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ace70" w14:textId="aface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24 апреля 2001 года № 545 "О мерах по реализации положений Конвенции, отменяющей требование легализации иностранных официальных документов (Гаага, 5 октября 1961 года)"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2016 года № 246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2001 года № 545 «О мерах по реализации положений Конвенции, отменяющей требование легализации иностранных официальных документов (Гаага, 5 октября 1961 года)» (САПП Республики Казахстан, 2001 г., № 15, ст. 191)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«Департамент по обеспечению деятельности судов при Верховном Суде Республики Казахстан (аппарат Верховного Суда Республики Казахстан) (по согласованию) – на официальных документах, исходящих из судебных органов;».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