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072b" w14:textId="b430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23 января 2008 года № 523 "О конкурсе по социальной ответственности бизнеса "Парыз"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2016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изменения в Указ Президента Республики Казахстан от 23 января 2008 года № 523 «О конкурсе по социальной ответственности бизнеса «Парыз».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23 января 2008 года № 523 «О конкурсе по социальной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ответственности бизнеса «Парыз»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января 2008 года № 523 «О конкурсе по социальной ответственности бизнеса «Парыз» (САПП Республики Казахстан, 2008 г., № 3, ст. 36)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Комиссии по присуждению званий лауреатов конкурса по социальной ответственности бизнеса «Парыз»,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Рабочий орган ежегодно определяет и утверждает план мероприятий на соответствующий год по организации и проведению конкурса.».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