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3856" w14:textId="c3b3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w:t>
      </w:r>
    </w:p>
    <w:p>
      <w:pPr>
        <w:spacing w:after="0"/>
        <w:ind w:left="0"/>
        <w:jc w:val="both"/>
      </w:pPr>
      <w:r>
        <w:rPr>
          <w:rFonts w:ascii="Times New Roman"/>
          <w:b w:val="false"/>
          <w:i w:val="false"/>
          <w:color w:val="000000"/>
          <w:sz w:val="28"/>
        </w:rPr>
        <w:t>Постановление Правительства Республики Казахстан от 31 мая 2016 года № 319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использования воздушного</w:t>
      </w:r>
      <w:r>
        <w:br/>
      </w:r>
      <w:r>
        <w:rPr>
          <w:rFonts w:ascii="Times New Roman"/>
          <w:b/>
          <w:i w:val="false"/>
          <w:color w:val="000000"/>
        </w:rPr>
        <w:t>
пространства и деятельности авиации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ст. 99, 100, 101; № 20-I, ст. 110; № 20-IV, ст. 113; № 20-VII, ст. 115, 119; № 21-I, ст. 124; № 21-II, ст. 130; № 21-III, ст. 136, 137; № 22-I, ст. 140, 143; № 22-II, ст. 144, 145; № 22-III, ст. 149; № 22-V, ст. 156, 158; № 22-VI, ст. 159; № 22-VII, ст. 161; № 23-I, ст. 169; 2016 г., № 1, ст. 4; № 6, cт. 45; № 7-II, cт. 53, 55, 57;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лотерей и лотерейной деятельности», опубликованный в газетах «Егемен Қазақстан» и «Казахстанская правда» 20 апреля 2016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отдельных видов нефтепродуктов», опубликованный в газетах «Егемен Қазақстан» и «Казахстанская правда» 21 апреля 2016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2016 года «О внесении изменений и дополнений в некоторые законодательные акты Республики Казахстан по вопросам перехода Республики Казахстан к «зеленой экономике», опубликованный в газетах «Егемен Қазақстан» и «Казахстанская правда» 30 апреля 2016 г.):</w:t>
      </w:r>
      <w:r>
        <w:br/>
      </w:r>
      <w:r>
        <w:rPr>
          <w:rFonts w:ascii="Times New Roman"/>
          <w:b w:val="false"/>
          <w:i w:val="false"/>
          <w:color w:val="000000"/>
          <w:sz w:val="28"/>
        </w:rPr>
        <w:t>
      1) пункт 1 статьи 476-1 изложить в следующей редакции:</w:t>
      </w:r>
      <w:r>
        <w:br/>
      </w:r>
      <w:r>
        <w:rPr>
          <w:rFonts w:ascii="Times New Roman"/>
          <w:b w:val="false"/>
          <w:i w:val="false"/>
          <w:color w:val="000000"/>
          <w:sz w:val="28"/>
        </w:rPr>
        <w:t>
      «1. Сбор за сертификацию в сфере гражданской авиации (далее – сбор) взимается за сертификацию уполномоченным государственным органом в сфере гражданской авиации эксплуатанта гражданских воздушных судов, эксплуатанта, выполняющего авиационные работы, летной годности гражданского воздушного судна, типа гражданского воздушного судна, экземпляра гражданского воздушного судна, организации по техническому обслуживанию и ремонту авиационной техники гражданской авиации, годности аэродрома, годности вертодрома, по организации досмотра службой авиационной безопасности аэропорта, поставщиков аэронавигационного обслуживания на подтверждение соответствия требованиям, установленным законодательством Республики Казахстан об использовании воздушного пространства Республики Казахстан и деятельности авиации.»;</w:t>
      </w:r>
      <w:r>
        <w:br/>
      </w:r>
      <w:r>
        <w:rPr>
          <w:rFonts w:ascii="Times New Roman"/>
          <w:b w:val="false"/>
          <w:i w:val="false"/>
          <w:color w:val="000000"/>
          <w:sz w:val="28"/>
        </w:rPr>
        <w:t>
      2) в статье 476-3:</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Ставки сбора за сертификацию годности аэродрома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9318"/>
        <w:gridCol w:w="310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(категория) аэродрома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сбора за сертификацию (МРП)</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 или Б или В/ некатегорированный</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 или Б или В/ категория – 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 или Б или В/ категория – II или III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2 078</w:t>
            </w:r>
          </w:p>
        </w:tc>
      </w:tr>
    </w:tbl>
    <w:p>
      <w:pPr>
        <w:spacing w:after="0"/>
        <w:ind w:left="0"/>
        <w:jc w:val="both"/>
      </w:pPr>
      <w:r>
        <w:rPr>
          <w:rFonts w:ascii="Times New Roman"/>
          <w:b w:val="false"/>
          <w:i w:val="false"/>
          <w:color w:val="000000"/>
          <w:sz w:val="28"/>
        </w:rPr>
        <w:t>      6. Ставки сбора за сертификацию годности вертодрома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3598"/>
        <w:gridCol w:w="5771"/>
        <w:gridCol w:w="3160"/>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вертодрома</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вертодрома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сбора за сертификацию (МРП)</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Расположенный на уровне поверхности</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I, II, III не оборудованный</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I, II, III частично оборудованный</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I, II, III оборудованный</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Приподнятый над поверхностью</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I, II, III не оборудованный</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I, II, III частично оборудованный</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I, II, III оборудованный</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Палубный вертодром или вертопалуба</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I, II, III не оборудованный</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I, II, III частично оборудованный</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6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I, II, III оборудованный</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Ставки сбора за сертификацию поставщиков аэронавигационного обслуживания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9299"/>
        <w:gridCol w:w="3158"/>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Штатная численность поставщика аэронавигационного обслуживания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сбора за сертификацию (МРП)</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201 человека и выше</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 до 200 человек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100 человек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21 до 50 человек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 20 человек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человек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при расширении сферы деятельности сертификата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от ставки сбора за сертификацию</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 10 исключить.</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50; № 19-II, ст. 102; № 20-IV, ст. 113; № 20-VII, ст. 115; № 22-I, ст. 143; № 22-V, ст. 156; № 23-II, ст. 170; 2016 г., № 6, cт. 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защиты прав ребенка», опубликованный в газетах «Егемен Қазақстан» и «Казахстанская правда» 22 апреля 2016 г.; Закон Республики Казахстан от 21 апреля 2016 года «О внесении изменений и дополнений в некоторые законодательные акты Республики Казахстан по вопросам защиты прав потребителей», опубликованный в газетах «Егемен Қазақстан» и «Казахстанская правда» 26 апреля 2016 г.;):</w:t>
      </w:r>
      <w:r>
        <w:br/>
      </w:r>
      <w:r>
        <w:rPr>
          <w:rFonts w:ascii="Times New Roman"/>
          <w:b w:val="false"/>
          <w:i w:val="false"/>
          <w:color w:val="000000"/>
          <w:sz w:val="28"/>
        </w:rPr>
        <w:t>
      1) в оглавлении:</w:t>
      </w:r>
      <w:r>
        <w:br/>
      </w:r>
      <w:r>
        <w:rPr>
          <w:rFonts w:ascii="Times New Roman"/>
          <w:b w:val="false"/>
          <w:i w:val="false"/>
          <w:color w:val="000000"/>
          <w:sz w:val="28"/>
        </w:rPr>
        <w:t>
      дополнить заголовком статьи 50-1 следующего содержания:</w:t>
      </w:r>
      <w:r>
        <w:br/>
      </w:r>
      <w:r>
        <w:rPr>
          <w:rFonts w:ascii="Times New Roman"/>
          <w:b w:val="false"/>
          <w:i w:val="false"/>
          <w:color w:val="000000"/>
          <w:sz w:val="28"/>
        </w:rPr>
        <w:t>
      «Статья 50-1. Медицинское освидетельствование в гражданской авиации»;</w:t>
      </w:r>
      <w:r>
        <w:br/>
      </w:r>
      <w:r>
        <w:rPr>
          <w:rFonts w:ascii="Times New Roman"/>
          <w:b w:val="false"/>
          <w:i w:val="false"/>
          <w:color w:val="000000"/>
          <w:sz w:val="28"/>
        </w:rPr>
        <w:t>
      2) дополнить статьей 50-1 следующего содержания:</w:t>
      </w:r>
      <w:r>
        <w:br/>
      </w:r>
      <w:r>
        <w:rPr>
          <w:rFonts w:ascii="Times New Roman"/>
          <w:b w:val="false"/>
          <w:i w:val="false"/>
          <w:color w:val="000000"/>
          <w:sz w:val="28"/>
        </w:rPr>
        <w:t>
      «Статья 50-1. Медицинское освидетельствование в гражданской авиации</w:t>
      </w:r>
      <w:r>
        <w:br/>
      </w:r>
      <w:r>
        <w:rPr>
          <w:rFonts w:ascii="Times New Roman"/>
          <w:b w:val="false"/>
          <w:i w:val="false"/>
          <w:color w:val="000000"/>
          <w:sz w:val="28"/>
        </w:rPr>
        <w:t>
      Требования по медицинскому освидетельствованию, медицинскому осмотру в сфере гражданской авиации устанавливаются законодательством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cт. 45; № 7-I, cт. 49, 50; № 7-II, cт. 53, 57;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лотерей и лотерейной деятельности», опубликованный в газетах «Егемен Қазақстан» и «Казахстанская правда» 20 апреля 2016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почты», опубликованный в газетах «Егемен Қазақстан» и «Казахстанская правда» 21 апреля 2016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отдельных видов нефтепродуктов», опубликованный в газетах «Егемен Қазақстан» и «Казахстанская правда» 21 апреля 2016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защиты прав ребенка», опубликованный в газетах «Егемен Қазақстан» и «Казахстанская правда» 22 апреля 2016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регулирования зернового рынка», опубликованный в газетах «Егемен Қазақстан» и «Казахстанская правда» 22 апреля 2016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апреля 2016 года «О внесении изменений и дополнений в некоторые законодательные акты Республики Казахстан по вопросам защиты прав потребителей», опубликованный в газетах «Егемен Қазақстан» и «Казахстанская правда» 26 апреля 2016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2016 года «О внесении изменений и дополнений в некоторые законодательные акты Республики Казахстан по вопросам перехода Республики Казахстан к «зеленой экономике», опубликованный в газетах «Егемен Қазақстан» и «Казахстанская правда» 30 апреля 2016 г.):</w:t>
      </w:r>
      <w:r>
        <w:br/>
      </w:r>
      <w:r>
        <w:rPr>
          <w:rFonts w:ascii="Times New Roman"/>
          <w:b w:val="false"/>
          <w:i w:val="false"/>
          <w:color w:val="000000"/>
          <w:sz w:val="28"/>
        </w:rPr>
        <w:t>
      1) подпункт 6) в части первой статьи 563 изложить в следующей редакции:</w:t>
      </w:r>
      <w:r>
        <w:br/>
      </w:r>
      <w:r>
        <w:rPr>
          <w:rFonts w:ascii="Times New Roman"/>
          <w:b w:val="false"/>
          <w:i w:val="false"/>
          <w:color w:val="000000"/>
          <w:sz w:val="28"/>
        </w:rPr>
        <w:t>
      «6) отклонения от воздушных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происшествия;»;</w:t>
      </w:r>
      <w:r>
        <w:br/>
      </w:r>
      <w:r>
        <w:rPr>
          <w:rFonts w:ascii="Times New Roman"/>
          <w:b w:val="false"/>
          <w:i w:val="false"/>
          <w:color w:val="000000"/>
          <w:sz w:val="28"/>
        </w:rPr>
        <w:t>
      2) дополнить статьями 565-1 и 565-2 следующего содержания:</w:t>
      </w:r>
      <w:r>
        <w:br/>
      </w:r>
      <w:r>
        <w:rPr>
          <w:rFonts w:ascii="Times New Roman"/>
          <w:b w:val="false"/>
          <w:i w:val="false"/>
          <w:color w:val="000000"/>
          <w:sz w:val="28"/>
        </w:rPr>
        <w:t>
      «Статья 565-1. Нарушение требований в области медицинского</w:t>
      </w:r>
      <w:r>
        <w:br/>
      </w:r>
      <w:r>
        <w:rPr>
          <w:rFonts w:ascii="Times New Roman"/>
          <w:b w:val="false"/>
          <w:i w:val="false"/>
          <w:color w:val="000000"/>
          <w:sz w:val="28"/>
        </w:rPr>
        <w:t>
                     освидетельствования в сфере гражданской авиации</w:t>
      </w:r>
      <w:r>
        <w:br/>
      </w:r>
      <w:r>
        <w:rPr>
          <w:rFonts w:ascii="Times New Roman"/>
          <w:b w:val="false"/>
          <w:i w:val="false"/>
          <w:color w:val="000000"/>
          <w:sz w:val="28"/>
        </w:rPr>
        <w:t xml:space="preserve">
      1. Несоблюдение авиационными медицинскими экспертами требований по медицинскому освидетельствованию в сфере гражданской авиации, представляющих опасность для выполнения полетов, -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3. Сокрытие лицами, непосредственно связанными с выполнением и обеспечением полетов воздушных судов, обслуживанием воздушного движения, во время прохождения медицинского освидетельствования, информации о наличии у него заболеваний, известных ему и представляющих опасность для выполнения полетов,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четырехсот месячных расчетных показателей.</w:t>
      </w:r>
      <w:r>
        <w:br/>
      </w:r>
      <w:r>
        <w:rPr>
          <w:rFonts w:ascii="Times New Roman"/>
          <w:b w:val="false"/>
          <w:i w:val="false"/>
          <w:color w:val="000000"/>
          <w:sz w:val="28"/>
        </w:rPr>
        <w:t>
      Статья 565-2. Неустранение нарушений сертификационных</w:t>
      </w:r>
      <w:r>
        <w:br/>
      </w:r>
      <w:r>
        <w:rPr>
          <w:rFonts w:ascii="Times New Roman"/>
          <w:b w:val="false"/>
          <w:i w:val="false"/>
          <w:color w:val="000000"/>
          <w:sz w:val="28"/>
        </w:rPr>
        <w:t>
                    требований или непредставление уведомления</w:t>
      </w:r>
      <w:r>
        <w:br/>
      </w:r>
      <w:r>
        <w:rPr>
          <w:rFonts w:ascii="Times New Roman"/>
          <w:b w:val="false"/>
          <w:i w:val="false"/>
          <w:color w:val="000000"/>
          <w:sz w:val="28"/>
        </w:rPr>
        <w:t>
                    поставщиком аэронавигационного обслуживания</w:t>
      </w:r>
      <w:r>
        <w:br/>
      </w:r>
      <w:r>
        <w:rPr>
          <w:rFonts w:ascii="Times New Roman"/>
          <w:b w:val="false"/>
          <w:i w:val="false"/>
          <w:color w:val="000000"/>
          <w:sz w:val="28"/>
        </w:rPr>
        <w:t xml:space="preserve">
      Неустранение владельцем сертификата поставщика аэронавигационного обслуживания нарушений сертификационных требований в установленные планом корректирующих действий сроки или непредставление уведомления им об изменениях функциональных систем организации воздушных движений – </w:t>
      </w:r>
      <w:r>
        <w:br/>
      </w:r>
      <w:r>
        <w:rPr>
          <w:rFonts w:ascii="Times New Roman"/>
          <w:b w:val="false"/>
          <w:i w:val="false"/>
          <w:color w:val="000000"/>
          <w:sz w:val="28"/>
        </w:rPr>
        <w:t>
      влекут штраф на субъектов малого предпринимательства – в размере двухсот,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3) часть вторую статьи 566 изложить в следующей редакции:</w:t>
      </w:r>
      <w:r>
        <w:br/>
      </w:r>
      <w:r>
        <w:rPr>
          <w:rFonts w:ascii="Times New Roman"/>
          <w:b w:val="false"/>
          <w:i w:val="false"/>
          <w:color w:val="000000"/>
          <w:sz w:val="28"/>
        </w:rPr>
        <w:t>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 -</w:t>
      </w:r>
      <w:r>
        <w:br/>
      </w:r>
      <w:r>
        <w:rPr>
          <w:rFonts w:ascii="Times New Roman"/>
          <w:b w:val="false"/>
          <w:i w:val="false"/>
          <w:color w:val="000000"/>
          <w:sz w:val="28"/>
        </w:rPr>
        <w:t>
      влечет предупреждение или штраф в размере пяти месячных расчетных показателей.»;</w:t>
      </w:r>
      <w:r>
        <w:br/>
      </w:r>
      <w:r>
        <w:rPr>
          <w:rFonts w:ascii="Times New Roman"/>
          <w:b w:val="false"/>
          <w:i w:val="false"/>
          <w:color w:val="000000"/>
          <w:sz w:val="28"/>
        </w:rPr>
        <w:t>
      4) части первую статьи 570 изложить в следующей редакции:</w:t>
      </w:r>
      <w:r>
        <w:br/>
      </w:r>
      <w:r>
        <w:rPr>
          <w:rFonts w:ascii="Times New Roman"/>
          <w:b w:val="false"/>
          <w:i w:val="false"/>
          <w:color w:val="000000"/>
          <w:sz w:val="28"/>
        </w:rPr>
        <w:t>
      «1. Неисполнение либо ненадлежащее исполнение требований по обеспечению авиационной безопасности –</w:t>
      </w:r>
      <w:r>
        <w:br/>
      </w:r>
      <w:r>
        <w:rPr>
          <w:rFonts w:ascii="Times New Roman"/>
          <w:b w:val="false"/>
          <w:i w:val="false"/>
          <w:color w:val="000000"/>
          <w:sz w:val="28"/>
        </w:rPr>
        <w:t>
      влекут штраф на должностных лиц в размере сорока, на юридических лиц в размере ста месячных расчетных показателей.»;</w:t>
      </w:r>
      <w:r>
        <w:br/>
      </w:r>
      <w:r>
        <w:rPr>
          <w:rFonts w:ascii="Times New Roman"/>
          <w:b w:val="false"/>
          <w:i w:val="false"/>
          <w:color w:val="000000"/>
          <w:sz w:val="28"/>
        </w:rPr>
        <w:t>
      5) в статье 691:</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Уполномоченный орган в области транспорта и коммуникаций рассматривает дела об административных правонарушениях, предусмотренных статьями 230 (частью второй) (в части правонарушений, совершенных перевозчиками на железнодорожном, морском и внутреннем водном транспорте), 464 (частью первой), 564 (частями первой, второй, третьей и четвертой), 565, 580, 581 (частью первой), 582, 583 (частью первой), 589, 625 (в части нарушений на судах морского и воздушного транспорта), 633, 634 настоящего Кодекса.»;</w:t>
      </w:r>
      <w:r>
        <w:br/>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«3. Уполномоченный орган в сфере гражданской авиации рассматривает дела об административных правонарушениях, предусмотренных статьями 230 (частью второй) (в части правонарушений, совершенных перевозчиками на воздушном транспорте), 563 (частью первой), 564 (за исключением дел о нарушениях, предусмотренных частями первой, третьей и четвертой этой статьи, совершенных на аэродромах, не относящихся к гражданской авиации, или в районе таких аэродромов, частью пятой), 565, 565-1, 565-2, 567, 568, 569 (частями третьей, пятой, шестой, седьмой и восьмой), 570, 571 (частью первой), 589, 623 (за совершение нарушений на воздушном транспорте), 626 настоящего Кодекса.»;</w:t>
      </w:r>
      <w:r>
        <w:br/>
      </w:r>
      <w:r>
        <w:rPr>
          <w:rFonts w:ascii="Times New Roman"/>
          <w:b w:val="false"/>
          <w:i w:val="false"/>
          <w:color w:val="000000"/>
          <w:sz w:val="28"/>
        </w:rPr>
        <w:t>
      6) в части первой статьи 804:</w:t>
      </w:r>
      <w:r>
        <w:br/>
      </w:r>
      <w:r>
        <w:rPr>
          <w:rFonts w:ascii="Times New Roman"/>
          <w:b w:val="false"/>
          <w:i w:val="false"/>
          <w:color w:val="000000"/>
          <w:sz w:val="28"/>
        </w:rPr>
        <w:t>
      подпункты 24) и 25) изложить в следующей редакции:</w:t>
      </w:r>
      <w:r>
        <w:br/>
      </w:r>
      <w:r>
        <w:rPr>
          <w:rFonts w:ascii="Times New Roman"/>
          <w:b w:val="false"/>
          <w:i w:val="false"/>
          <w:color w:val="000000"/>
          <w:sz w:val="28"/>
        </w:rPr>
        <w:t>
      «24) уполномоченного органа в сфере гражданской авиации (статьи 462, 563 (часть вторая), 564 (часть пятая), 569 (части первая, вторая и четвертая);</w:t>
      </w:r>
      <w:r>
        <w:br/>
      </w:r>
      <w:r>
        <w:rPr>
          <w:rFonts w:ascii="Times New Roman"/>
          <w:b w:val="false"/>
          <w:i w:val="false"/>
          <w:color w:val="000000"/>
          <w:sz w:val="28"/>
        </w:rPr>
        <w:t>
      25) уполномоченного органа в области транспорта и коммуникаций (статьи 416 (по нарушениям требований безопасности к машинам и оборудованию, химической продукции), 462, 463;».</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 № 19-I, 19-1I, ст. 96; № 21, ст. 123; 2015 г., № 1, ст. 2; № 19-I, ст. 100, 101; № 20-IV, ст. 113; № 22-VI, cт. 159; № 23-II, ст. 170;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железнодорожного пассажирского транспорта», опубликованный в газетах «Егемен Қазақстан» и «Казахстанская правда» 19 апреля 2016 г.):</w:t>
      </w:r>
      <w:r>
        <w:br/>
      </w:r>
      <w:r>
        <w:rPr>
          <w:rFonts w:ascii="Times New Roman"/>
          <w:b w:val="false"/>
          <w:i w:val="false"/>
          <w:color w:val="000000"/>
          <w:sz w:val="28"/>
        </w:rPr>
        <w:t>
      1) статью 24-1 дополнить пунктом 1-1 следующего содержания:</w:t>
      </w:r>
      <w:r>
        <w:br/>
      </w:r>
      <w:r>
        <w:rPr>
          <w:rFonts w:ascii="Times New Roman"/>
          <w:b w:val="false"/>
          <w:i w:val="false"/>
          <w:color w:val="000000"/>
          <w:sz w:val="28"/>
        </w:rPr>
        <w:t>
      «1-1. Досмотр пассажиров и лиц, посещающих объекты транспортной инфраструктуры в сфере гражданской авиации, определяется в соответствии с законодательством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 19-І, ст. 100; № 20-IV, ст. 113; № 23-II, ст. 170, 172;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почты», опубликованный в газетах «Егемен Қазақстан» и «Казахстанская правда» 21 апреля 2016 г.;):</w:t>
      </w:r>
      <w:r>
        <w:br/>
      </w:r>
      <w:r>
        <w:rPr>
          <w:rFonts w:ascii="Times New Roman"/>
          <w:b w:val="false"/>
          <w:i w:val="false"/>
          <w:color w:val="000000"/>
          <w:sz w:val="28"/>
        </w:rPr>
        <w:t>
      1) преамбулу изложить в следующей редакции:</w:t>
      </w:r>
      <w:r>
        <w:br/>
      </w:r>
      <w:r>
        <w:rPr>
          <w:rFonts w:ascii="Times New Roman"/>
          <w:b w:val="false"/>
          <w:i w:val="false"/>
          <w:color w:val="000000"/>
          <w:sz w:val="28"/>
        </w:rPr>
        <w:t>
      «Настоящий Закон регулирует общественные отношения, связанные с использованием воздушного пространства Республики Казахстан и деятельностью авиации, и определяет порядок использования воздушного пространства и деятельности авиации в целях охраны жизни и здоровья человека, окружающей среды, интересов государства, обеспечения безопасности полетов воздушных судов и удовлетворения потребностей экономики Республики Казахстан, физических и юридических лиц в авиационных услугах.»;</w:t>
      </w:r>
      <w:r>
        <w:br/>
      </w:r>
      <w:r>
        <w:rPr>
          <w:rFonts w:ascii="Times New Roman"/>
          <w:b w:val="false"/>
          <w:i w:val="false"/>
          <w:color w:val="000000"/>
          <w:sz w:val="28"/>
        </w:rPr>
        <w:t>
      2) в статье 1:</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авиационная безопасность – защита гражданской авиации от актов незаконного вмешательства, которая достигается путем реализации комплекса мер и привлечения людских и материальных ресурсов;»;</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обзор состояния авиационной безопасности - оценка потребностей в сфере безопасности, включающая выявление уязвимых мест, которые могут быть использованы для совершения акта незаконного вмешательства, и выработку рекомендаций относительно корректирующих действий;»;</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акты незаконного вмешательства в деятельность гражданской авиации - это акты или попытки совершения актов, создающие угрозу безопасности гражданской авиации, определяемые в соответствии со стандартами и рекомендуемой практикой Международной организации гражданской авиации (ИКАО);»;</w:t>
      </w:r>
      <w:r>
        <w:br/>
      </w:r>
      <w:r>
        <w:rPr>
          <w:rFonts w:ascii="Times New Roman"/>
          <w:b w:val="false"/>
          <w:i w:val="false"/>
          <w:color w:val="000000"/>
          <w:sz w:val="28"/>
        </w:rPr>
        <w:t>
      дополнить подпунктами 10-1), 10-2), 10-3) и 10-4) следующего содержания:</w:t>
      </w:r>
      <w:r>
        <w:br/>
      </w:r>
      <w:r>
        <w:rPr>
          <w:rFonts w:ascii="Times New Roman"/>
          <w:b w:val="false"/>
          <w:i w:val="false"/>
          <w:color w:val="000000"/>
          <w:sz w:val="28"/>
        </w:rPr>
        <w:t>
      «10-1) авиационный медицинский центр – организация гражданской авиации, в которой проводится медицинское освидетельствование;</w:t>
      </w:r>
      <w:r>
        <w:br/>
      </w:r>
      <w:r>
        <w:rPr>
          <w:rFonts w:ascii="Times New Roman"/>
          <w:b w:val="false"/>
          <w:i w:val="false"/>
          <w:color w:val="000000"/>
          <w:sz w:val="28"/>
        </w:rPr>
        <w:t>
      10-2) сертификат авиационного медицинского центра – документ установленного образца, удостоверяющий соответствие авиационного медицинского центра сертификационным требованиям;</w:t>
      </w:r>
      <w:r>
        <w:br/>
      </w:r>
      <w:r>
        <w:rPr>
          <w:rFonts w:ascii="Times New Roman"/>
          <w:b w:val="false"/>
          <w:i w:val="false"/>
          <w:color w:val="000000"/>
          <w:sz w:val="28"/>
        </w:rPr>
        <w:t>
      10-3) авиационный медицинский эксперт – физическое лицо, которое имеет сертификат о назначении авиационного медицинского эксперта, участвующее в обеспечении полетов путем проведения медицинского освидетельствования;</w:t>
      </w:r>
      <w:r>
        <w:br/>
      </w:r>
      <w:r>
        <w:rPr>
          <w:rFonts w:ascii="Times New Roman"/>
          <w:b w:val="false"/>
          <w:i w:val="false"/>
          <w:color w:val="000000"/>
          <w:sz w:val="28"/>
        </w:rPr>
        <w:t>
      10-4) сертификат о назначении авиационного медицинского эксперта – документ установленного образца, наделяющий авиационного медицинского эксперта правом проводить медицинское освидетельствование и выдавать медицинский сертификат.»;</w:t>
      </w:r>
      <w:r>
        <w:br/>
      </w:r>
      <w:r>
        <w:rPr>
          <w:rFonts w:ascii="Times New Roman"/>
          <w:b w:val="false"/>
          <w:i w:val="false"/>
          <w:color w:val="000000"/>
          <w:sz w:val="28"/>
        </w:rPr>
        <w:t>
      дополнить подпунктом 16-1) следующего содержания:</w:t>
      </w:r>
      <w:r>
        <w:br/>
      </w:r>
      <w:r>
        <w:rPr>
          <w:rFonts w:ascii="Times New Roman"/>
          <w:b w:val="false"/>
          <w:i w:val="false"/>
          <w:color w:val="000000"/>
          <w:sz w:val="28"/>
        </w:rPr>
        <w:t>
      «16-1) международные организации в сфере гражданской авиации – международные организации, осуществляющие деятельность в сфере гражданской авиации и принимающие авиационные правила, направленные на обеспечение безопасности, регулярности, эффективности и регулирование других вопросов воздушного транспорта;»;</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авиационные правила международной организации в сфере гражданской авиации – требование, регламентирующее организацию и осуществление отдельных аспектов деятельности гражданской авиации, принятое международной организацией в сфере гражданской авиации;»;</w:t>
      </w:r>
      <w:r>
        <w:br/>
      </w:r>
      <w:r>
        <w:rPr>
          <w:rFonts w:ascii="Times New Roman"/>
          <w:b w:val="false"/>
          <w:i w:val="false"/>
          <w:color w:val="000000"/>
          <w:sz w:val="28"/>
        </w:rPr>
        <w:t>
      дополнить подпунктом 22-1) следующего содержания:</w:t>
      </w:r>
      <w:r>
        <w:br/>
      </w:r>
      <w:r>
        <w:rPr>
          <w:rFonts w:ascii="Times New Roman"/>
          <w:b w:val="false"/>
          <w:i w:val="false"/>
          <w:color w:val="000000"/>
          <w:sz w:val="28"/>
        </w:rPr>
        <w:t>
      «22-1) система гражданско-военной координации – комплекс мероприятий, направленных на безопасное и эффективное использование воздушного пространства всеми видами авиации;»;</w:t>
      </w:r>
      <w:r>
        <w:br/>
      </w:r>
      <w:r>
        <w:rPr>
          <w:rFonts w:ascii="Times New Roman"/>
          <w:b w:val="false"/>
          <w:i w:val="false"/>
          <w:color w:val="000000"/>
          <w:sz w:val="28"/>
        </w:rPr>
        <w:t>
      подпункты 28-1), 29) и 29-1) изложить в следующей редакции:</w:t>
      </w:r>
      <w:r>
        <w:br/>
      </w:r>
      <w:r>
        <w:rPr>
          <w:rFonts w:ascii="Times New Roman"/>
          <w:b w:val="false"/>
          <w:i w:val="false"/>
          <w:color w:val="000000"/>
          <w:sz w:val="28"/>
        </w:rPr>
        <w:t>
      «28-1) аэронавигационное обслуживание – деятельность, которая включает организацию воздушного движения, предоставление систем связи,</w:t>
      </w:r>
      <w:r>
        <w:br/>
      </w:r>
      <w:r>
        <w:rPr>
          <w:rFonts w:ascii="Times New Roman"/>
          <w:b w:val="false"/>
          <w:i w:val="false"/>
          <w:color w:val="000000"/>
          <w:sz w:val="28"/>
        </w:rPr>
        <w:t>
      навигации и наблюдения, метеорологическое и поисково-спасательное обеспечение полетов, предоставление аэронавигационной информации. Эти виды обслуживания предоставляются пользователям воздушного пространства на всех этапах полета (подход, в районе аэродрома и на маршруте);</w:t>
      </w:r>
      <w:r>
        <w:br/>
      </w:r>
      <w:r>
        <w:rPr>
          <w:rFonts w:ascii="Times New Roman"/>
          <w:b w:val="false"/>
          <w:i w:val="false"/>
          <w:color w:val="000000"/>
          <w:sz w:val="28"/>
        </w:rPr>
        <w:t>
      29) поставщик аэронавигационного обслуживания - организация, обеспечивающая организацию воздушного движения и (или) другое аэронавигационное обслуживание;</w:t>
      </w:r>
      <w:r>
        <w:br/>
      </w:r>
      <w:r>
        <w:rPr>
          <w:rFonts w:ascii="Times New Roman"/>
          <w:b w:val="false"/>
          <w:i w:val="false"/>
          <w:color w:val="000000"/>
          <w:sz w:val="28"/>
        </w:rPr>
        <w:t>
      29-1) сертификат поставщика аэронавигационного обслуживания – документ установленного образца, удостоверяющий соответствие поставщика аэронавигационного обслуживания сертификационным требованиям;»;</w:t>
      </w:r>
      <w:r>
        <w:br/>
      </w:r>
      <w:r>
        <w:rPr>
          <w:rFonts w:ascii="Times New Roman"/>
          <w:b w:val="false"/>
          <w:i w:val="false"/>
          <w:color w:val="000000"/>
          <w:sz w:val="28"/>
        </w:rPr>
        <w:t>
      подпункт 39) изложить в следующей редакции:</w:t>
      </w:r>
      <w:r>
        <w:br/>
      </w:r>
      <w:r>
        <w:rPr>
          <w:rFonts w:ascii="Times New Roman"/>
          <w:b w:val="false"/>
          <w:i w:val="false"/>
          <w:color w:val="000000"/>
          <w:sz w:val="28"/>
        </w:rPr>
        <w:t>
      «39) контролируемая зона аэропорта - рабочая площадь аэропорта (аэродрома), прилегающая к ней территория и расположенные вблизи здания или часть их, доступ в которые контролируется;»;</w:t>
      </w:r>
      <w:r>
        <w:br/>
      </w:r>
      <w:r>
        <w:rPr>
          <w:rFonts w:ascii="Times New Roman"/>
          <w:b w:val="false"/>
          <w:i w:val="false"/>
          <w:color w:val="000000"/>
          <w:sz w:val="28"/>
        </w:rPr>
        <w:t>
      подпункт 44) изложить в следующей редакции:</w:t>
      </w:r>
      <w:r>
        <w:br/>
      </w:r>
      <w:r>
        <w:rPr>
          <w:rFonts w:ascii="Times New Roman"/>
          <w:b w:val="false"/>
          <w:i w:val="false"/>
          <w:color w:val="000000"/>
          <w:sz w:val="28"/>
        </w:rPr>
        <w:t>
      «44) максимальная сертифицированная взлетная масса воздушного судна - максимальная допустимая взлетная масса воздушного судна, указанная в сертификате типа или руководстве по летной эксплуатации гражданского воздушного судна;»;</w:t>
      </w:r>
      <w:r>
        <w:br/>
      </w:r>
      <w:r>
        <w:rPr>
          <w:rFonts w:ascii="Times New Roman"/>
          <w:b w:val="false"/>
          <w:i w:val="false"/>
          <w:color w:val="000000"/>
          <w:sz w:val="28"/>
        </w:rPr>
        <w:t>
      подпункт 49) изложить в следующей редакции:</w:t>
      </w:r>
      <w:r>
        <w:br/>
      </w:r>
      <w:r>
        <w:rPr>
          <w:rFonts w:ascii="Times New Roman"/>
          <w:b w:val="false"/>
          <w:i w:val="false"/>
          <w:color w:val="000000"/>
          <w:sz w:val="28"/>
        </w:rPr>
        <w:t>
      «49) орган обслуживания воздушного движения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 поставщиком аэронавигационного обслуживания;»;</w:t>
      </w:r>
      <w:r>
        <w:br/>
      </w:r>
      <w:r>
        <w:rPr>
          <w:rFonts w:ascii="Times New Roman"/>
          <w:b w:val="false"/>
          <w:i w:val="false"/>
          <w:color w:val="000000"/>
          <w:sz w:val="28"/>
        </w:rPr>
        <w:t>
      дополнить подпунктом 51-1) следующего содержания:</w:t>
      </w:r>
      <w:r>
        <w:br/>
      </w:r>
      <w:r>
        <w:rPr>
          <w:rFonts w:ascii="Times New Roman"/>
          <w:b w:val="false"/>
          <w:i w:val="false"/>
          <w:color w:val="000000"/>
          <w:sz w:val="28"/>
        </w:rPr>
        <w:t>
      «51-1) организация воздушного движения - осуществляемая безопасным, экономичным и эффективным образом динамичная и интегрированная организация воздушного движения и воздушного пространства, включая обслуживание воздушного движения, организацию воздушного пространства и организацию потоков воздушного движения, путем предоставления средств и непрерывного обслуживания в сотрудничестве со всеми сторонами и с использованием бортовых и наземных функций;»;</w:t>
      </w:r>
      <w:r>
        <w:br/>
      </w:r>
      <w:r>
        <w:rPr>
          <w:rFonts w:ascii="Times New Roman"/>
          <w:b w:val="false"/>
          <w:i w:val="false"/>
          <w:color w:val="000000"/>
          <w:sz w:val="28"/>
        </w:rPr>
        <w:t>
      подпункт 53) изложить в следующей редакции:</w:t>
      </w:r>
      <w:r>
        <w:br/>
      </w:r>
      <w:r>
        <w:rPr>
          <w:rFonts w:ascii="Times New Roman"/>
          <w:b w:val="false"/>
          <w:i w:val="false"/>
          <w:color w:val="000000"/>
          <w:sz w:val="28"/>
        </w:rPr>
        <w:t>
      «53) воздушная трасса - контролируемое воздушное пространство (или его часть) в виде коридора;»;</w:t>
      </w:r>
      <w:r>
        <w:br/>
      </w:r>
      <w:r>
        <w:rPr>
          <w:rFonts w:ascii="Times New Roman"/>
          <w:b w:val="false"/>
          <w:i w:val="false"/>
          <w:color w:val="000000"/>
          <w:sz w:val="28"/>
        </w:rPr>
        <w:t>
      дополнить подпунктом 53-2) следующего содержания:</w:t>
      </w:r>
      <w:r>
        <w:br/>
      </w:r>
      <w:r>
        <w:rPr>
          <w:rFonts w:ascii="Times New Roman"/>
          <w:b w:val="false"/>
          <w:i w:val="false"/>
          <w:color w:val="000000"/>
          <w:sz w:val="28"/>
        </w:rPr>
        <w:t>
      «53-2) бортовой самописец – любой самопишущий прибор, устанавливаемый на борту воздушного судна в качестве дополнительного источника сведений для проведения расследования авиационного происшествия или инцидента;»;</w:t>
      </w:r>
      <w:r>
        <w:br/>
      </w:r>
      <w:r>
        <w:rPr>
          <w:rFonts w:ascii="Times New Roman"/>
          <w:b w:val="false"/>
          <w:i w:val="false"/>
          <w:color w:val="000000"/>
          <w:sz w:val="28"/>
        </w:rPr>
        <w:t>
      дополнить подпунктом 56-1) следующего содержания:</w:t>
      </w:r>
      <w:r>
        <w:br/>
      </w:r>
      <w:r>
        <w:rPr>
          <w:rFonts w:ascii="Times New Roman"/>
          <w:b w:val="false"/>
          <w:i w:val="false"/>
          <w:color w:val="000000"/>
          <w:sz w:val="28"/>
        </w:rPr>
        <w:t>
      «56-1) охраняемая зона ограниченного доступа - те участки контролируемой зоны аэропорта, которые определены как зоны наивысшего риска и в которых в дополнение к контролированию доступа применяются другие меры контроля в целях безопасности. Как правило, такими зонами,</w:t>
      </w:r>
      <w:r>
        <w:br/>
      </w:r>
      <w:r>
        <w:rPr>
          <w:rFonts w:ascii="Times New Roman"/>
          <w:b w:val="false"/>
          <w:i w:val="false"/>
          <w:color w:val="000000"/>
          <w:sz w:val="28"/>
        </w:rPr>
        <w:t>
      кроме всех прочих, являются все зоны, предназначенные для вылетающих пассажиров коммерческой авиации, от пунктов досмотра и до воздушного судна, а также перрон, зоны обработки багажа, включая зоны обслуживания воздушных судов, где присутствуют досмотренные багаж и груз, грузовые склады, центры обработки почты, помещения служб бортового питания и чистки самолетов, расположенные в контролируемой зоне;»;</w:t>
      </w:r>
      <w:r>
        <w:br/>
      </w:r>
      <w:r>
        <w:rPr>
          <w:rFonts w:ascii="Times New Roman"/>
          <w:b w:val="false"/>
          <w:i w:val="false"/>
          <w:color w:val="000000"/>
          <w:sz w:val="28"/>
        </w:rPr>
        <w:t>
      подпункт 58) изложить в следующей редакции:</w:t>
      </w:r>
      <w:r>
        <w:br/>
      </w:r>
      <w:r>
        <w:rPr>
          <w:rFonts w:ascii="Times New Roman"/>
          <w:b w:val="false"/>
          <w:i w:val="false"/>
          <w:color w:val="000000"/>
          <w:sz w:val="28"/>
        </w:rPr>
        <w:t>
      «58) Государственный реестр гражданских воздушных судов Республики Казахстан - документ, в котором производится государственная регистрация гражданских воздушных судов Республики Казахстан, прав на них;»;</w:t>
      </w:r>
      <w:r>
        <w:br/>
      </w:r>
      <w:r>
        <w:rPr>
          <w:rFonts w:ascii="Times New Roman"/>
          <w:b w:val="false"/>
          <w:i w:val="false"/>
          <w:color w:val="000000"/>
          <w:sz w:val="28"/>
        </w:rPr>
        <w:t>
      дополнить подпунктами 63-1), 63-2), 63-3) и 63-4) следующего содержания:</w:t>
      </w:r>
      <w:r>
        <w:br/>
      </w:r>
      <w:r>
        <w:rPr>
          <w:rFonts w:ascii="Times New Roman"/>
          <w:b w:val="false"/>
          <w:i w:val="false"/>
          <w:color w:val="000000"/>
          <w:sz w:val="28"/>
        </w:rPr>
        <w:t>
      «63-1)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r>
        <w:br/>
      </w:r>
      <w:r>
        <w:rPr>
          <w:rFonts w:ascii="Times New Roman"/>
          <w:b w:val="false"/>
          <w:i w:val="false"/>
          <w:color w:val="000000"/>
          <w:sz w:val="28"/>
        </w:rPr>
        <w:t>
      63-2) заявитель на прохождение медицинского освидетельствования – физическое лицо, подавшее заявление на прохождение медицинского освидетельствования;</w:t>
      </w:r>
      <w:r>
        <w:br/>
      </w:r>
      <w:r>
        <w:rPr>
          <w:rFonts w:ascii="Times New Roman"/>
          <w:b w:val="false"/>
          <w:i w:val="false"/>
          <w:color w:val="000000"/>
          <w:sz w:val="28"/>
        </w:rPr>
        <w:t>
      63-3) медицинский сертификат – документ установленного образца, выдаваемый по положительным результатам медицинского освидетельствования, подтверждающий соответствие заявителя конкретным требованиям, предъявляемым к годности по состоянию здоровья, и обеспечивающий допуск профессиональной деятельности;</w:t>
      </w:r>
      <w:r>
        <w:br/>
      </w:r>
      <w:r>
        <w:rPr>
          <w:rFonts w:ascii="Times New Roman"/>
          <w:b w:val="false"/>
          <w:i w:val="false"/>
          <w:color w:val="000000"/>
          <w:sz w:val="28"/>
        </w:rPr>
        <w:t>
      63-4) медицинский осмотр - установление или подтверждение наличия или отсутствия у авиационного персонала заболевания, определение состояния здоровья, а также временной нетрудоспособности, профессиональной пригодности к работе в заступаемую смену;»;</w:t>
      </w:r>
      <w:r>
        <w:br/>
      </w:r>
      <w:r>
        <w:rPr>
          <w:rFonts w:ascii="Times New Roman"/>
          <w:b w:val="false"/>
          <w:i w:val="false"/>
          <w:color w:val="000000"/>
          <w:sz w:val="28"/>
        </w:rPr>
        <w:t>
      дополнить подпунктом 65-1) следующего содержания:</w:t>
      </w:r>
      <w:r>
        <w:br/>
      </w:r>
      <w:r>
        <w:rPr>
          <w:rFonts w:ascii="Times New Roman"/>
          <w:b w:val="false"/>
          <w:i w:val="false"/>
          <w:color w:val="000000"/>
          <w:sz w:val="28"/>
        </w:rPr>
        <w:t>
      «65-1) инструктивный материал – документ, включающий описание процессов и процедур и предназначенный для уполномоченного органа в сфере гражданской авиации в целях единообразного применения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Международной организации гражданской авиации (ИКАО) при проведении сертификации, осуществлении надзора, а также отнесения несоответствий сертификационным требованиям к различным категориям;»;</w:t>
      </w:r>
      <w:r>
        <w:br/>
      </w:r>
      <w:r>
        <w:rPr>
          <w:rFonts w:ascii="Times New Roman"/>
          <w:b w:val="false"/>
          <w:i w:val="false"/>
          <w:color w:val="000000"/>
          <w:sz w:val="28"/>
        </w:rPr>
        <w:t>
      подпункт 67) изложить в следующей редакции:</w:t>
      </w:r>
      <w:r>
        <w:br/>
      </w:r>
      <w:r>
        <w:rPr>
          <w:rFonts w:ascii="Times New Roman"/>
          <w:b w:val="false"/>
          <w:i w:val="false"/>
          <w:color w:val="000000"/>
          <w:sz w:val="28"/>
        </w:rPr>
        <w:t>
      «67) расследование - процесс, проводимый с целью предотвращения авиационных происшествий и инцидентов, который включает в себя сбор и анализ информации, подготовку заключений, включая установление его причин и (или) сопутствующих факторов, и, если это необходимо, выработку рекомендаций по обеспечению безопасности;»;</w:t>
      </w:r>
      <w:r>
        <w:br/>
      </w:r>
      <w:r>
        <w:rPr>
          <w:rFonts w:ascii="Times New Roman"/>
          <w:b w:val="false"/>
          <w:i w:val="false"/>
          <w:color w:val="000000"/>
          <w:sz w:val="28"/>
        </w:rPr>
        <w:t>
      дополнить подпунктом 74-1) следующего содержания:</w:t>
      </w:r>
      <w:r>
        <w:br/>
      </w:r>
      <w:r>
        <w:rPr>
          <w:rFonts w:ascii="Times New Roman"/>
          <w:b w:val="false"/>
          <w:i w:val="false"/>
          <w:color w:val="000000"/>
          <w:sz w:val="28"/>
        </w:rPr>
        <w:t>
      «74-1) беспилотный летательный аппарат – воздушное судно, выполняющее полет без пилота (экипажа) на борту и управляемое в полете автоматически оператором с пункта управления или сочетанием указанных способов;»;</w:t>
      </w:r>
      <w:r>
        <w:br/>
      </w:r>
      <w:r>
        <w:rPr>
          <w:rFonts w:ascii="Times New Roman"/>
          <w:b w:val="false"/>
          <w:i w:val="false"/>
          <w:color w:val="000000"/>
          <w:sz w:val="28"/>
        </w:rPr>
        <w:t>
      дополнить подпунктами 81-1), 81-2) и 81-3) следующего содержания:</w:t>
      </w:r>
      <w:r>
        <w:br/>
      </w:r>
      <w:r>
        <w:rPr>
          <w:rFonts w:ascii="Times New Roman"/>
          <w:b w:val="false"/>
          <w:i w:val="false"/>
          <w:color w:val="000000"/>
          <w:sz w:val="28"/>
        </w:rPr>
        <w:t>
      «81-1) Международная организация гражданской авиации (ИКАО) –специализированное учреждение Организации Объединенных Наций, устанавливающее международные нормы, необходимые для обеспечения безопасности, надежности и эффективности воздушного сообщения и осуществляющее координацию международного сотрудничества во всех областях, связанных с гражданской авиацией;</w:t>
      </w:r>
      <w:r>
        <w:br/>
      </w:r>
      <w:r>
        <w:rPr>
          <w:rFonts w:ascii="Times New Roman"/>
          <w:b w:val="false"/>
          <w:i w:val="false"/>
          <w:color w:val="000000"/>
          <w:sz w:val="28"/>
        </w:rPr>
        <w:t>
      81-2) стандарт Международной организации гражданской авиации (ИКАО) -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необходимым для обеспечения безопасности или регулярности международной аэронавигации, принимаемое Международной организацией гражданской авиации (ИКАО);</w:t>
      </w:r>
      <w:r>
        <w:br/>
      </w:r>
      <w:r>
        <w:rPr>
          <w:rFonts w:ascii="Times New Roman"/>
          <w:b w:val="false"/>
          <w:i w:val="false"/>
          <w:color w:val="000000"/>
          <w:sz w:val="28"/>
        </w:rPr>
        <w:t>
      81-3) рекомендуемая практика Международной организации гражданской авиации (ИКАО) -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желательным в интересах безопасности, регулярности или эффективности международной аэронавигации, принимаемое Международной организацией гражданской авиации (ИКАО);»;</w:t>
      </w:r>
      <w:r>
        <w:br/>
      </w:r>
      <w:r>
        <w:rPr>
          <w:rFonts w:ascii="Times New Roman"/>
          <w:b w:val="false"/>
          <w:i w:val="false"/>
          <w:color w:val="000000"/>
          <w:sz w:val="28"/>
        </w:rPr>
        <w:t>
      подпункт 87) изложить в следующей редакции:</w:t>
      </w:r>
      <w:r>
        <w:br/>
      </w:r>
      <w:r>
        <w:rPr>
          <w:rFonts w:ascii="Times New Roman"/>
          <w:b w:val="false"/>
          <w:i w:val="false"/>
          <w:color w:val="000000"/>
          <w:sz w:val="28"/>
        </w:rPr>
        <w:t>
      «87) удостоверение члена экипажа - документ установленного образца, который выдается членам экипажа, инженерно-техническому составу, обеспечивающим техническое сопровождение полетов, и персоналу, обеспечивающему безопасность гражданского воздушного судна в полете.»;</w:t>
      </w:r>
      <w:r>
        <w:br/>
      </w:r>
      <w:r>
        <w:rPr>
          <w:rFonts w:ascii="Times New Roman"/>
          <w:b w:val="false"/>
          <w:i w:val="false"/>
          <w:color w:val="000000"/>
          <w:sz w:val="28"/>
        </w:rPr>
        <w:t>
      3) в статье 7:</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7. Применение стандартов Международной организации</w:t>
      </w:r>
      <w:r>
        <w:br/>
      </w:r>
      <w:r>
        <w:rPr>
          <w:rFonts w:ascii="Times New Roman"/>
          <w:b w:val="false"/>
          <w:i w:val="false"/>
          <w:color w:val="000000"/>
          <w:sz w:val="28"/>
        </w:rPr>
        <w:t>
                 гражданской авиации (ИКАО) и авиационных правил</w:t>
      </w:r>
      <w:r>
        <w:br/>
      </w:r>
      <w:r>
        <w:rPr>
          <w:rFonts w:ascii="Times New Roman"/>
          <w:b w:val="false"/>
          <w:i w:val="false"/>
          <w:color w:val="000000"/>
          <w:sz w:val="28"/>
        </w:rPr>
        <w:t>
                 других международных организаций в сфере гражданской</w:t>
      </w:r>
      <w:r>
        <w:br/>
      </w:r>
      <w:r>
        <w:rPr>
          <w:rFonts w:ascii="Times New Roman"/>
          <w:b w:val="false"/>
          <w:i w:val="false"/>
          <w:color w:val="000000"/>
          <w:sz w:val="28"/>
        </w:rPr>
        <w:t>
                 авиации»;</w:t>
      </w:r>
      <w:r>
        <w:br/>
      </w:r>
      <w:r>
        <w:rPr>
          <w:rFonts w:ascii="Times New Roman"/>
          <w:b w:val="false"/>
          <w:i w:val="false"/>
          <w:color w:val="000000"/>
          <w:sz w:val="28"/>
        </w:rPr>
        <w:t>
      пункты 1 и 2 статьи 7 изложить в следующей редакции:</w:t>
      </w:r>
      <w:r>
        <w:br/>
      </w:r>
      <w:r>
        <w:rPr>
          <w:rFonts w:ascii="Times New Roman"/>
          <w:b w:val="false"/>
          <w:i w:val="false"/>
          <w:color w:val="000000"/>
          <w:sz w:val="28"/>
        </w:rPr>
        <w:t>
      «1. Применение стандартов и рекомендуемой практики Международной организации гражданской авиации (ИКАО) на территории Республики Казахстан осуществляется путем принятия соответствующих нормативных правовых актов в сфере гражданской авиации, внесения необходимых изменений и дополнений в них либо с указанием в них ссылок по применению конкретных стандартов и рекомендуемой практики Международной организации гражданской авиации (ИКАО).</w:t>
      </w:r>
      <w:r>
        <w:br/>
      </w:r>
      <w:r>
        <w:rPr>
          <w:rFonts w:ascii="Times New Roman"/>
          <w:b w:val="false"/>
          <w:i w:val="false"/>
          <w:color w:val="000000"/>
          <w:sz w:val="28"/>
        </w:rPr>
        <w:t>
      2. Авиационные правила международных организаций в сфере гражданской авиации могут применяться на территории Республики Казахстан, если они не противоречат законодательству Республики Казахстан об использовании воздушного пространства Республики Казахстан и деятельности авиации, и требования, предусмотренные указанными авиационными правилами, не могут быть ниже, чем требования, изложенные в стандартах Международной организации гражданской авиации (ИКАО).</w:t>
      </w:r>
      <w:r>
        <w:br/>
      </w:r>
      <w:r>
        <w:rPr>
          <w:rFonts w:ascii="Times New Roman"/>
          <w:b w:val="false"/>
          <w:i w:val="false"/>
          <w:color w:val="000000"/>
          <w:sz w:val="28"/>
        </w:rPr>
        <w:t>
      Отдельные требования, содержащиеся в авиационных правилах международных организаций в сфере гражданской авиации, могут быть включены в нормативные правовые акты Республики Казахстан в сфере гражданской авиации.</w:t>
      </w:r>
      <w:r>
        <w:br/>
      </w:r>
      <w:r>
        <w:rPr>
          <w:rFonts w:ascii="Times New Roman"/>
          <w:b w:val="false"/>
          <w:i w:val="false"/>
          <w:color w:val="000000"/>
          <w:sz w:val="28"/>
        </w:rPr>
        <w:t>
      Эксплуатант воздушного судна гражданской авиации, тип которого сертифицирован авиационными властями иностранного государства, вправе применять авиационные правила международных организаций в сфере гражданской авиации на английском языке.»;</w:t>
      </w:r>
      <w:r>
        <w:br/>
      </w:r>
      <w:r>
        <w:rPr>
          <w:rFonts w:ascii="Times New Roman"/>
          <w:b w:val="false"/>
          <w:i w:val="false"/>
          <w:color w:val="000000"/>
          <w:sz w:val="28"/>
        </w:rPr>
        <w:t>
      4) статью 10-1 изложить в следующей редакции:</w:t>
      </w:r>
      <w:r>
        <w:br/>
      </w:r>
      <w:r>
        <w:rPr>
          <w:rFonts w:ascii="Times New Roman"/>
          <w:b w:val="false"/>
          <w:i w:val="false"/>
          <w:color w:val="000000"/>
          <w:sz w:val="28"/>
        </w:rPr>
        <w:t>
      «Статья 10-1. Виды проверок за соблюдением физическими и</w:t>
      </w:r>
      <w:r>
        <w:br/>
      </w:r>
      <w:r>
        <w:rPr>
          <w:rFonts w:ascii="Times New Roman"/>
          <w:b w:val="false"/>
          <w:i w:val="false"/>
          <w:color w:val="000000"/>
          <w:sz w:val="28"/>
        </w:rPr>
        <w:t>
                    юридическими лицами требований безопасности</w:t>
      </w:r>
      <w:r>
        <w:br/>
      </w:r>
      <w:r>
        <w:rPr>
          <w:rFonts w:ascii="Times New Roman"/>
          <w:b w:val="false"/>
          <w:i w:val="false"/>
          <w:color w:val="000000"/>
          <w:sz w:val="28"/>
        </w:rPr>
        <w:t>
                    полетов воздушных судов и авиационной</w:t>
      </w:r>
      <w:r>
        <w:br/>
      </w:r>
      <w:r>
        <w:rPr>
          <w:rFonts w:ascii="Times New Roman"/>
          <w:b w:val="false"/>
          <w:i w:val="false"/>
          <w:color w:val="000000"/>
          <w:sz w:val="28"/>
        </w:rPr>
        <w:t>
                    безопасности</w:t>
      </w:r>
      <w:r>
        <w:br/>
      </w:r>
      <w:r>
        <w:rPr>
          <w:rFonts w:ascii="Times New Roman"/>
          <w:b w:val="false"/>
          <w:i w:val="false"/>
          <w:color w:val="000000"/>
          <w:sz w:val="28"/>
        </w:rPr>
        <w:t>
      1. Проверки физических и юридических лиц за соблюдением ими требований безопасности полетов воздушных судов (далее – безопасность полетов) и авиационной безопасности делятся на следующие виды:</w:t>
      </w:r>
      <w:r>
        <w:br/>
      </w:r>
      <w:r>
        <w:rPr>
          <w:rFonts w:ascii="Times New Roman"/>
          <w:b w:val="false"/>
          <w:i w:val="false"/>
          <w:color w:val="000000"/>
          <w:sz w:val="28"/>
        </w:rPr>
        <w:t>
      1) выборочные;</w:t>
      </w:r>
      <w:r>
        <w:br/>
      </w:r>
      <w:r>
        <w:rPr>
          <w:rFonts w:ascii="Times New Roman"/>
          <w:b w:val="false"/>
          <w:i w:val="false"/>
          <w:color w:val="000000"/>
          <w:sz w:val="28"/>
        </w:rPr>
        <w:t>
      2) внеплановые.</w:t>
      </w:r>
      <w:r>
        <w:br/>
      </w:r>
      <w:r>
        <w:rPr>
          <w:rFonts w:ascii="Times New Roman"/>
          <w:b w:val="false"/>
          <w:i w:val="false"/>
          <w:color w:val="000000"/>
          <w:sz w:val="28"/>
        </w:rPr>
        <w:t>
      Выборочная проверка назначается уполномоченным органом в сфере гражданской авиации в отношении физического или юридического лица, осуществляющего деятельность в сфере гражданской авиации, воздушных судов и (или) их компонентов, оборудования, обеспечивающего полеты воздушных судов на основании программы постоянного надзора, утвержденной уполномоченным органом в сфере гражданской авиации, в соответствии с системой оценки рисков и с учетом установленных временных интервалов по отношению к предшествующим проверкам на соответствие требованиям законодательства Республики Казахстан об использовании воздушного пространства Республики Казахстан и деятельности авиации и (или) международным стандартам.</w:t>
      </w:r>
      <w:r>
        <w:br/>
      </w:r>
      <w:r>
        <w:rPr>
          <w:rFonts w:ascii="Times New Roman"/>
          <w:b w:val="false"/>
          <w:i w:val="false"/>
          <w:color w:val="000000"/>
          <w:sz w:val="28"/>
        </w:rPr>
        <w:t>
      Внеплановая проверка назначается уполномоченным органом в сфере гражданской авиации в отношении физического или юридического лица, осуществляющего деятельность в сфере гражданской авиации, воздушных судов и (или) их компонентов, оборудования, обеспечивающего полеты воздушных судов, на соответствие требованиям законодательства Республики Казахстан об использовании воздушного пространства Республики Казахстан и деятельности авиации и (или) международным стандартам.</w:t>
      </w:r>
      <w:r>
        <w:br/>
      </w:r>
      <w:r>
        <w:rPr>
          <w:rFonts w:ascii="Times New Roman"/>
          <w:b w:val="false"/>
          <w:i w:val="false"/>
          <w:color w:val="000000"/>
          <w:sz w:val="28"/>
        </w:rPr>
        <w:t>
      В зависимости от целей выборочные и внеплановые проверки делятся на следующие виды:</w:t>
      </w:r>
      <w:r>
        <w:br/>
      </w:r>
      <w:r>
        <w:rPr>
          <w:rFonts w:ascii="Times New Roman"/>
          <w:b w:val="false"/>
          <w:i w:val="false"/>
          <w:color w:val="000000"/>
          <w:sz w:val="28"/>
        </w:rPr>
        <w:t>
      1) проверка физического лица, осуществляющего деятельность в сфере гражданской и (или) экспериментальной авиации, в том числе организацию, подготовку и выполнение полетов таким лицом;</w:t>
      </w:r>
      <w:r>
        <w:br/>
      </w:r>
      <w:r>
        <w:rPr>
          <w:rFonts w:ascii="Times New Roman"/>
          <w:b w:val="false"/>
          <w:i w:val="false"/>
          <w:color w:val="000000"/>
          <w:sz w:val="28"/>
        </w:rPr>
        <w:t>
      2) проверка юридического лица, осуществляющего деятельность в сфере гражданской и (или) экспериментальной авиации;</w:t>
      </w:r>
      <w:r>
        <w:br/>
      </w:r>
      <w:r>
        <w:rPr>
          <w:rFonts w:ascii="Times New Roman"/>
          <w:b w:val="false"/>
          <w:i w:val="false"/>
          <w:color w:val="000000"/>
          <w:sz w:val="28"/>
        </w:rPr>
        <w:t>
      3) перронные проверки гражданских воздушных судов иностранных эксплуатантов.</w:t>
      </w:r>
      <w:r>
        <w:br/>
      </w:r>
      <w:r>
        <w:rPr>
          <w:rFonts w:ascii="Times New Roman"/>
          <w:b w:val="false"/>
          <w:i w:val="false"/>
          <w:color w:val="000000"/>
          <w:sz w:val="28"/>
        </w:rPr>
        <w:t>
      2. Выборочные и внеплановые проверки осуществляются в рабочее время проверяемого субъекта, установленное правилами внутреннего трудового распорядка, если иное не установлено частью второй настоящего пункта.</w:t>
      </w:r>
      <w:r>
        <w:br/>
      </w:r>
      <w:r>
        <w:rPr>
          <w:rFonts w:ascii="Times New Roman"/>
          <w:b w:val="false"/>
          <w:i w:val="false"/>
          <w:color w:val="000000"/>
          <w:sz w:val="28"/>
        </w:rPr>
        <w:t>
      Внеплановая проверка может проводиться во внеурочное время (ночное время, выходные или праздничные дни) в случаях необходимости пресечения нарушений непосредственно в момент их совершения.»;</w:t>
      </w:r>
      <w:r>
        <w:br/>
      </w:r>
      <w:r>
        <w:rPr>
          <w:rFonts w:ascii="Times New Roman"/>
          <w:b w:val="false"/>
          <w:i w:val="false"/>
          <w:color w:val="000000"/>
          <w:sz w:val="28"/>
        </w:rPr>
        <w:t>
      5) в статье 10-2:</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радиотехническое обеспечение полетов и авиационной электросвязи;»;</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медицинское освидетельствование, медицинский осмотр, организация оказания медицинской помощи пассажирам;»;</w:t>
      </w:r>
      <w:r>
        <w:br/>
      </w:r>
      <w:r>
        <w:rPr>
          <w:rFonts w:ascii="Times New Roman"/>
          <w:b w:val="false"/>
          <w:i w:val="false"/>
          <w:color w:val="000000"/>
          <w:sz w:val="28"/>
        </w:rPr>
        <w:t>
      6) статью 11 изложить в следующей редакции:</w:t>
      </w:r>
      <w:r>
        <w:br/>
      </w:r>
      <w:r>
        <w:rPr>
          <w:rFonts w:ascii="Times New Roman"/>
          <w:b w:val="false"/>
          <w:i w:val="false"/>
          <w:color w:val="000000"/>
          <w:sz w:val="28"/>
        </w:rPr>
        <w:t>
      «Статья 11. Порядок проведения проверок за соблюдением</w:t>
      </w:r>
      <w:r>
        <w:br/>
      </w:r>
      <w:r>
        <w:rPr>
          <w:rFonts w:ascii="Times New Roman"/>
          <w:b w:val="false"/>
          <w:i w:val="false"/>
          <w:color w:val="000000"/>
          <w:sz w:val="28"/>
        </w:rPr>
        <w:t>
                  физическими и юридическими лицами требований</w:t>
      </w:r>
      <w:r>
        <w:br/>
      </w:r>
      <w:r>
        <w:rPr>
          <w:rFonts w:ascii="Times New Roman"/>
          <w:b w:val="false"/>
          <w:i w:val="false"/>
          <w:color w:val="000000"/>
          <w:sz w:val="28"/>
        </w:rPr>
        <w:t>
                  безопасности полетов и авиационной безопасности</w:t>
      </w:r>
      <w:r>
        <w:br/>
      </w:r>
      <w:r>
        <w:rPr>
          <w:rFonts w:ascii="Times New Roman"/>
          <w:b w:val="false"/>
          <w:i w:val="false"/>
          <w:color w:val="000000"/>
          <w:sz w:val="28"/>
        </w:rPr>
        <w:t>
      1. Проверки за соблюдением физическими и юридическими лицами требований безопасности полетов и авиационной безопасности проводятся уполномоченным органом в сфере гражданской авиации в соответствии с принципом необходимости и достаточности.</w:t>
      </w:r>
      <w:r>
        <w:br/>
      </w:r>
      <w:r>
        <w:rPr>
          <w:rFonts w:ascii="Times New Roman"/>
          <w:b w:val="false"/>
          <w:i w:val="false"/>
          <w:color w:val="000000"/>
          <w:sz w:val="28"/>
        </w:rPr>
        <w:t>
      2. Проверка осуществляется государственными авиационными инспекторами уполномоченного органа в сфере гражданской авиации с использованием инструктивного материала, разработанного на основе законодательства Республики Казахстан об использовании воздушного пространства Республики Казахстан и деятельности авиации и стандартов и рекомендуемой практики Международной организации гражданской авиации (ИКАО).</w:t>
      </w:r>
      <w:r>
        <w:br/>
      </w:r>
      <w:r>
        <w:rPr>
          <w:rFonts w:ascii="Times New Roman"/>
          <w:b w:val="false"/>
          <w:i w:val="false"/>
          <w:color w:val="000000"/>
          <w:sz w:val="28"/>
        </w:rPr>
        <w:t>
      3. Проверка проводится на основании приказа о проведении проверки уполномоченного органа в сфере гражданской авиации, где указываются лица, осуществляющие проверку, сроки начала и завершения проверки, а также данные проверяемых физических или юридических лиц.</w:t>
      </w:r>
      <w:r>
        <w:br/>
      </w:r>
      <w:r>
        <w:rPr>
          <w:rFonts w:ascii="Times New Roman"/>
          <w:b w:val="false"/>
          <w:i w:val="false"/>
          <w:color w:val="000000"/>
          <w:sz w:val="28"/>
        </w:rPr>
        <w:t>
      4. Государственные авиационные инспекторы при проверке обязаны предъявить приказ о проведении проверки и служебное удостоверение. Началом проведения проверки считается момент вручения проверяемому лицу копии приказа о проведении проверки.</w:t>
      </w:r>
      <w:r>
        <w:br/>
      </w:r>
      <w:r>
        <w:rPr>
          <w:rFonts w:ascii="Times New Roman"/>
          <w:b w:val="false"/>
          <w:i w:val="false"/>
          <w:color w:val="000000"/>
          <w:sz w:val="28"/>
        </w:rPr>
        <w:t>
      5. В случаях отказа в принятии копии приказа о проведении проверки или воспрепятствования доступу государственным авиационным инспекторам уполномоченного органа в сфере гражданской авиации, осуществляющим проверку, к объектам и (или) материалам, необходимым для проведения проверки, составляется протокол, который подписывается государственным авиационным инспектором уполномоченного органа в сфере гражданской авиации, осуществляющим проверку, и проверяемым лицом либо его уполномоченным представителем.</w:t>
      </w:r>
      <w:r>
        <w:br/>
      </w:r>
      <w:r>
        <w:rPr>
          <w:rFonts w:ascii="Times New Roman"/>
          <w:b w:val="false"/>
          <w:i w:val="false"/>
          <w:color w:val="000000"/>
          <w:sz w:val="28"/>
        </w:rPr>
        <w:t>
      Проверяемое лицо вправе отказаться от подписания протокола, дав письменное объяснение о причине отказа. Отказ от получения приказа о проведении проверки не является основанием для отмены проверки.</w:t>
      </w:r>
      <w:r>
        <w:br/>
      </w:r>
      <w:r>
        <w:rPr>
          <w:rFonts w:ascii="Times New Roman"/>
          <w:b w:val="false"/>
          <w:i w:val="false"/>
          <w:color w:val="000000"/>
          <w:sz w:val="28"/>
        </w:rPr>
        <w:t>
      6. По результатам проверки государственным авиационным инспектором уполномоченного органа в сфере гражданской авиации, осуществляющим проверку, составляется акт о результатах проверки в двух экземплярах.</w:t>
      </w:r>
      <w:r>
        <w:br/>
      </w:r>
      <w:r>
        <w:rPr>
          <w:rFonts w:ascii="Times New Roman"/>
          <w:b w:val="false"/>
          <w:i w:val="false"/>
          <w:color w:val="000000"/>
          <w:sz w:val="28"/>
        </w:rPr>
        <w:t>
      В акте о результатах проверки указываются:</w:t>
      </w:r>
      <w:r>
        <w:br/>
      </w:r>
      <w:r>
        <w:rPr>
          <w:rFonts w:ascii="Times New Roman"/>
          <w:b w:val="false"/>
          <w:i w:val="false"/>
          <w:color w:val="000000"/>
          <w:sz w:val="28"/>
        </w:rPr>
        <w:t>
      1) дата, время и место составления акта;</w:t>
      </w:r>
      <w:r>
        <w:br/>
      </w:r>
      <w:r>
        <w:rPr>
          <w:rFonts w:ascii="Times New Roman"/>
          <w:b w:val="false"/>
          <w:i w:val="false"/>
          <w:color w:val="000000"/>
          <w:sz w:val="28"/>
        </w:rPr>
        <w:t>
      2) наименование уполномоченного органа в сфере гражданской авиации;</w:t>
      </w:r>
      <w:r>
        <w:br/>
      </w:r>
      <w:r>
        <w:rPr>
          <w:rFonts w:ascii="Times New Roman"/>
          <w:b w:val="false"/>
          <w:i w:val="false"/>
          <w:color w:val="000000"/>
          <w:sz w:val="28"/>
        </w:rPr>
        <w:t>
      3) дата и номер акта о назначении проверки, на основании которого проведена проверка;</w:t>
      </w:r>
      <w:r>
        <w:br/>
      </w:r>
      <w:r>
        <w:rPr>
          <w:rFonts w:ascii="Times New Roman"/>
          <w:b w:val="false"/>
          <w:i w:val="false"/>
          <w:color w:val="000000"/>
          <w:sz w:val="28"/>
        </w:rPr>
        <w:t>
      4) фамилия, имя, отчество (при его наличии) и должность лица, проводившего проверку;</w:t>
      </w:r>
      <w:r>
        <w:br/>
      </w:r>
      <w:r>
        <w:rPr>
          <w:rFonts w:ascii="Times New Roman"/>
          <w:b w:val="false"/>
          <w:i w:val="false"/>
          <w:color w:val="000000"/>
          <w:sz w:val="28"/>
        </w:rPr>
        <w:t>
      5) фамилия, имя, отчество (при его наличии) проверяемого физического лица либо наименование и реквизиты юридического лица, а в случае проведения проверки гражданских воздушных судов иностранных эксплуатантов, – всех проверяемых физических или юридических лиц и иных лиц, присутствовавших при проведении проверки;</w:t>
      </w:r>
      <w:r>
        <w:br/>
      </w:r>
      <w:r>
        <w:rPr>
          <w:rFonts w:ascii="Times New Roman"/>
          <w:b w:val="false"/>
          <w:i w:val="false"/>
          <w:color w:val="000000"/>
          <w:sz w:val="28"/>
        </w:rPr>
        <w:t>
      6) дата, место и период проведения проверки;</w:t>
      </w:r>
      <w:r>
        <w:br/>
      </w:r>
      <w:r>
        <w:rPr>
          <w:rFonts w:ascii="Times New Roman"/>
          <w:b w:val="false"/>
          <w:i w:val="false"/>
          <w:color w:val="000000"/>
          <w:sz w:val="28"/>
        </w:rPr>
        <w:t>
      7) сведения о результатах проверки, в том числе о выявленных нарушениях, их характере;</w:t>
      </w:r>
      <w:r>
        <w:br/>
      </w:r>
      <w:r>
        <w:rPr>
          <w:rFonts w:ascii="Times New Roman"/>
          <w:b w:val="false"/>
          <w:i w:val="false"/>
          <w:color w:val="000000"/>
          <w:sz w:val="28"/>
        </w:rPr>
        <w:t>
      8) сведения об ознакомлении или отказе в ознакомлении с актом физического или юридического лица, а также лиц, присутствовавших при проведении проверки, их подписи или запись об отказе от подписи;</w:t>
      </w:r>
      <w:r>
        <w:br/>
      </w:r>
      <w:r>
        <w:rPr>
          <w:rFonts w:ascii="Times New Roman"/>
          <w:b w:val="false"/>
          <w:i w:val="false"/>
          <w:color w:val="000000"/>
          <w:sz w:val="28"/>
        </w:rPr>
        <w:t>
      9) подпись должностного лица, проводившего проверку.</w:t>
      </w:r>
      <w:r>
        <w:br/>
      </w:r>
      <w:r>
        <w:rPr>
          <w:rFonts w:ascii="Times New Roman"/>
          <w:b w:val="false"/>
          <w:i w:val="false"/>
          <w:color w:val="000000"/>
          <w:sz w:val="28"/>
        </w:rPr>
        <w:t>
      Проверяемое лицо вправе обжаловать результаты проверки в уполномоченный орган в сфере гражданской авиации либо суд в порядке, предусмотренном законодательством Республики Казахстан.</w:t>
      </w:r>
      <w:r>
        <w:br/>
      </w:r>
      <w:r>
        <w:rPr>
          <w:rFonts w:ascii="Times New Roman"/>
          <w:b w:val="false"/>
          <w:i w:val="false"/>
          <w:color w:val="000000"/>
          <w:sz w:val="28"/>
        </w:rPr>
        <w:t>
      К акту о результатах проверки прилагаются (при их наличии) заключения проведенных исследований (испытаний), экспертиз и другие документы или их копии, связанные с результатами проверки.</w:t>
      </w:r>
      <w:r>
        <w:br/>
      </w:r>
      <w:r>
        <w:rPr>
          <w:rFonts w:ascii="Times New Roman"/>
          <w:b w:val="false"/>
          <w:i w:val="false"/>
          <w:color w:val="000000"/>
          <w:sz w:val="28"/>
        </w:rPr>
        <w:t>
      7. В случае наличия замечаний и (или) возражений по результатам проверки, проверяемое лицо излагает их в письменном виде. Замечания и (или) возражения могут прилагаться к акту о результатах проведения проверки, о чем делается соответствующая отметка.</w:t>
      </w:r>
      <w:r>
        <w:br/>
      </w:r>
      <w:r>
        <w:rPr>
          <w:rFonts w:ascii="Times New Roman"/>
          <w:b w:val="false"/>
          <w:i w:val="false"/>
          <w:color w:val="000000"/>
          <w:sz w:val="28"/>
        </w:rPr>
        <w:t>
      8. Один экземпляр акта о результатах проверки с копиями приложений, за исключением копий документов, имеющихся в оригинале у проверяемого лица, вручается проверяемому лицу либо его уполномоченному представителю для ознакомления и принятия мер по устранению выявленных нарушений и других действий.</w:t>
      </w:r>
      <w:r>
        <w:br/>
      </w:r>
      <w:r>
        <w:rPr>
          <w:rFonts w:ascii="Times New Roman"/>
          <w:b w:val="false"/>
          <w:i w:val="false"/>
          <w:color w:val="000000"/>
          <w:sz w:val="28"/>
        </w:rPr>
        <w:t>
      9. В случае отсутствия нарушений законодательства Республики Казахстан в области использования воздушного пространства Республики Казахстан и деятельности авиации при проведении проверки, в акте о результатах проверки производится соответствующая запись.»;</w:t>
      </w:r>
      <w:r>
        <w:br/>
      </w:r>
      <w:r>
        <w:rPr>
          <w:rFonts w:ascii="Times New Roman"/>
          <w:b w:val="false"/>
          <w:i w:val="false"/>
          <w:color w:val="000000"/>
          <w:sz w:val="28"/>
        </w:rPr>
        <w:t>
      7) часть вторую пункта 1 статьи 12 изложить в следующей редакции:</w:t>
      </w:r>
      <w:r>
        <w:br/>
      </w:r>
      <w:r>
        <w:rPr>
          <w:rFonts w:ascii="Times New Roman"/>
          <w:b w:val="false"/>
          <w:i w:val="false"/>
          <w:color w:val="000000"/>
          <w:sz w:val="28"/>
        </w:rPr>
        <w:t>
      «В случаях, представляющих угрозу безопасности полетов и авиационной безопасности, государственными авиационными инспекторами выдаются инспекторские предписания с требованием о прекращении эксплуатации воздушного судна либо определенных действий инспектируемого эксплуатанта или организации гражданской авиации.»;</w:t>
      </w:r>
      <w:r>
        <w:br/>
      </w:r>
      <w:r>
        <w:rPr>
          <w:rFonts w:ascii="Times New Roman"/>
          <w:b w:val="false"/>
          <w:i w:val="false"/>
          <w:color w:val="000000"/>
          <w:sz w:val="28"/>
        </w:rPr>
        <w:t>
      8) дополнить статьей 12-2 следующего содержания:</w:t>
      </w:r>
      <w:r>
        <w:br/>
      </w:r>
      <w:r>
        <w:rPr>
          <w:rFonts w:ascii="Times New Roman"/>
          <w:b w:val="false"/>
          <w:i w:val="false"/>
          <w:color w:val="000000"/>
          <w:sz w:val="28"/>
        </w:rPr>
        <w:t>
      «Статья 12-2. Программа по авиационной безопасности гражданской</w:t>
      </w:r>
      <w:r>
        <w:br/>
      </w:r>
      <w:r>
        <w:rPr>
          <w:rFonts w:ascii="Times New Roman"/>
          <w:b w:val="false"/>
          <w:i w:val="false"/>
          <w:color w:val="000000"/>
          <w:sz w:val="28"/>
        </w:rPr>
        <w:t>
                    авиации</w:t>
      </w:r>
      <w:r>
        <w:br/>
      </w:r>
      <w:r>
        <w:rPr>
          <w:rFonts w:ascii="Times New Roman"/>
          <w:b w:val="false"/>
          <w:i w:val="false"/>
          <w:color w:val="000000"/>
          <w:sz w:val="28"/>
        </w:rPr>
        <w:t>
      Уполномоченный орган в сфере гражданской авиации совместно с государственными органами, принимающими участие в обеспечении авиационной безопасности в соответствии со стандартами и рекомендуемой практикой Международной организации гражданской авиации (ИКАО), разрабатывает программу по авиационной безопасности, которая:</w:t>
      </w:r>
      <w:r>
        <w:br/>
      </w:r>
      <w:r>
        <w:rPr>
          <w:rFonts w:ascii="Times New Roman"/>
          <w:b w:val="false"/>
          <w:i w:val="false"/>
          <w:color w:val="000000"/>
          <w:sz w:val="28"/>
        </w:rPr>
        <w:t>
      1) обеспечивает защиту гражданской авиации от актов незаконного вмешательства путем введения определенных правил, практик и процедур;</w:t>
      </w:r>
      <w:r>
        <w:br/>
      </w:r>
      <w:r>
        <w:rPr>
          <w:rFonts w:ascii="Times New Roman"/>
          <w:b w:val="false"/>
          <w:i w:val="false"/>
          <w:color w:val="000000"/>
          <w:sz w:val="28"/>
        </w:rPr>
        <w:t>
      2) реализует концепцию обеспечения авиационной безопасности гражданской авиации;</w:t>
      </w:r>
      <w:r>
        <w:br/>
      </w:r>
      <w:r>
        <w:rPr>
          <w:rFonts w:ascii="Times New Roman"/>
          <w:b w:val="false"/>
          <w:i w:val="false"/>
          <w:color w:val="000000"/>
          <w:sz w:val="28"/>
        </w:rPr>
        <w:t>
      3) определяет политику и цели в области авиационной безопасности;</w:t>
      </w:r>
      <w:r>
        <w:br/>
      </w:r>
      <w:r>
        <w:rPr>
          <w:rFonts w:ascii="Times New Roman"/>
          <w:b w:val="false"/>
          <w:i w:val="false"/>
          <w:color w:val="000000"/>
          <w:sz w:val="28"/>
        </w:rPr>
        <w:t>
      4) устанавливает требования по защите аэропортов, воздушных судов и аэронавигационных средств от актов незаконного вмешательства;</w:t>
      </w:r>
      <w:r>
        <w:br/>
      </w:r>
      <w:r>
        <w:rPr>
          <w:rFonts w:ascii="Times New Roman"/>
          <w:b w:val="false"/>
          <w:i w:val="false"/>
          <w:color w:val="000000"/>
          <w:sz w:val="28"/>
        </w:rPr>
        <w:t>
      5) определяет порядок осуществления надзора в целях авиационной безопасности в отношении лиц, предметов и транспортных средств, посещающих контролируемую зону аэропорта и охраняемые зоны ограниченного доступа.»;</w:t>
      </w:r>
      <w:r>
        <w:br/>
      </w:r>
      <w:r>
        <w:rPr>
          <w:rFonts w:ascii="Times New Roman"/>
          <w:b w:val="false"/>
          <w:i w:val="false"/>
          <w:color w:val="000000"/>
          <w:sz w:val="28"/>
        </w:rPr>
        <w:t>
      9) в статье 13:</w:t>
      </w:r>
      <w:r>
        <w:br/>
      </w:r>
      <w:r>
        <w:rPr>
          <w:rFonts w:ascii="Times New Roman"/>
          <w:b w:val="false"/>
          <w:i w:val="false"/>
          <w:color w:val="000000"/>
          <w:sz w:val="28"/>
        </w:rPr>
        <w:t>
      подпункт 5) исключить;</w:t>
      </w:r>
      <w:r>
        <w:br/>
      </w:r>
      <w:r>
        <w:rPr>
          <w:rFonts w:ascii="Times New Roman"/>
          <w:b w:val="false"/>
          <w:i w:val="false"/>
          <w:color w:val="000000"/>
          <w:sz w:val="28"/>
        </w:rPr>
        <w:t>
      подпункт 44) изложить в следующей редакции:</w:t>
      </w:r>
      <w:r>
        <w:br/>
      </w:r>
      <w:r>
        <w:rPr>
          <w:rFonts w:ascii="Times New Roman"/>
          <w:b w:val="false"/>
          <w:i w:val="false"/>
          <w:color w:val="000000"/>
          <w:sz w:val="28"/>
        </w:rPr>
        <w:t>
      «44) утверждает Программу по авиационной безопасности гражданской авиации Республики Казахстан;»;</w:t>
      </w:r>
      <w:r>
        <w:br/>
      </w:r>
      <w:r>
        <w:rPr>
          <w:rFonts w:ascii="Times New Roman"/>
          <w:b w:val="false"/>
          <w:i w:val="false"/>
          <w:color w:val="000000"/>
          <w:sz w:val="28"/>
        </w:rPr>
        <w:t>
      подпункт 52) исключить;</w:t>
      </w:r>
      <w:r>
        <w:br/>
      </w:r>
      <w:r>
        <w:rPr>
          <w:rFonts w:ascii="Times New Roman"/>
          <w:b w:val="false"/>
          <w:i w:val="false"/>
          <w:color w:val="000000"/>
          <w:sz w:val="28"/>
        </w:rPr>
        <w:t>
      10) в пункте 1 статьи 14:</w:t>
      </w:r>
      <w:r>
        <w:br/>
      </w:r>
      <w:r>
        <w:rPr>
          <w:rFonts w:ascii="Times New Roman"/>
          <w:b w:val="false"/>
          <w:i w:val="false"/>
          <w:color w:val="000000"/>
          <w:sz w:val="28"/>
        </w:rPr>
        <w:t>
      дополнить подпунктами 2-1), 2-2) и 2-3) следующего содержания:</w:t>
      </w:r>
      <w:r>
        <w:br/>
      </w:r>
      <w:r>
        <w:rPr>
          <w:rFonts w:ascii="Times New Roman"/>
          <w:b w:val="false"/>
          <w:i w:val="false"/>
          <w:color w:val="000000"/>
          <w:sz w:val="28"/>
        </w:rPr>
        <w:t>
      «2-1) разрабатывает и утверждает инструкции и процедуры, относящиеся к выполнению требований по безопасности полетов и авиационной безопасности, а также выпускает директивы (по безопасности полетов, летной эксплуатации, летной годности, по безопасности воздушного движения) и инструктивные материалы в соответствии с требованиями по обеспечению безопасности полетов и авиационной безопасности, установленными законодательством Республики Казахстан и (или) стандартами и рекомендуемой практикой Международной организации гражданской авиации (ИКАО);</w:t>
      </w:r>
      <w:r>
        <w:br/>
      </w:r>
      <w:r>
        <w:rPr>
          <w:rFonts w:ascii="Times New Roman"/>
          <w:b w:val="false"/>
          <w:i w:val="false"/>
          <w:color w:val="000000"/>
          <w:sz w:val="28"/>
        </w:rPr>
        <w:t>
      2-2) осуществляет сотрудничество с уполномоченным органом в сфере государственной авиации для установления и поддержания системы гражданско-военной координации при организации использования воздушного пространства;</w:t>
      </w:r>
      <w:r>
        <w:br/>
      </w:r>
      <w:r>
        <w:rPr>
          <w:rFonts w:ascii="Times New Roman"/>
          <w:b w:val="false"/>
          <w:i w:val="false"/>
          <w:color w:val="000000"/>
          <w:sz w:val="28"/>
        </w:rPr>
        <w:t>
      2-3) ведет Государственный реестр гражданских воздушных судов Республики Казахстан;»;</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ведет учет нарушений порядка использования воздушного пространства гражданской и экспериментальной авиацией, а также осуществляет взаимный обмен информацией по всем случаям нарушений порядка использования воздушного пространства с уполномоченным органом в сфере государственной авиации;»;</w:t>
      </w:r>
      <w:r>
        <w:br/>
      </w:r>
      <w:r>
        <w:rPr>
          <w:rFonts w:ascii="Times New Roman"/>
          <w:b w:val="false"/>
          <w:i w:val="false"/>
          <w:color w:val="000000"/>
          <w:sz w:val="28"/>
        </w:rPr>
        <w:t>
      подпункт 9) исключить;</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осуществляет международное сотрудничество с авиационными властями других стран и специализированными международными организациями, в том числе путем заключения двусторонних соглашений о сотрудничестве, обмене опытом и информацией, относящейся к области гражданской авиации, а также представительство Республики Казахстан в международных организациях гражданской авиации;»;</w:t>
      </w:r>
      <w:r>
        <w:br/>
      </w:r>
      <w:r>
        <w:rPr>
          <w:rFonts w:ascii="Times New Roman"/>
          <w:b w:val="false"/>
          <w:i w:val="false"/>
          <w:color w:val="000000"/>
          <w:sz w:val="28"/>
        </w:rPr>
        <w:t>
      подпункт 15-1) изложить в следующей редакции:</w:t>
      </w:r>
      <w:r>
        <w:br/>
      </w:r>
      <w:r>
        <w:rPr>
          <w:rFonts w:ascii="Times New Roman"/>
          <w:b w:val="false"/>
          <w:i w:val="false"/>
          <w:color w:val="000000"/>
          <w:sz w:val="28"/>
        </w:rPr>
        <w:t>
      «15-1) утверждает Правила тестирования на определение уровня владения английским языком, используемым в радиотелефонной связи;»;</w:t>
      </w:r>
      <w:r>
        <w:br/>
      </w:r>
      <w:r>
        <w:rPr>
          <w:rFonts w:ascii="Times New Roman"/>
          <w:b w:val="false"/>
          <w:i w:val="false"/>
          <w:color w:val="000000"/>
          <w:sz w:val="28"/>
        </w:rPr>
        <w:t>
      подпункты 16), 17), 18) и 19) изложить в следующей редакции:</w:t>
      </w:r>
      <w:r>
        <w:br/>
      </w:r>
      <w:r>
        <w:rPr>
          <w:rFonts w:ascii="Times New Roman"/>
          <w:b w:val="false"/>
          <w:i w:val="false"/>
          <w:color w:val="000000"/>
          <w:sz w:val="28"/>
        </w:rPr>
        <w:t>
      «16) выдает свидетельство авиационного персонала лицу, относящемуся к авиационному персоналу, предусмотренному в приложении 1 к Конвенции о Международной гражданской авиации, и относящемуся к авиационному персоналу легкой и сверхлегкой авиации в соответствии с законодательством Республики Казахстан на право осуществлять профессиональную деятельность, подтверждающее наличие у него необходимых знаний и навыков, а также соответствие его здоровья установленным требованиям, продлевает срок действия свидетельства, отзывает, приостанавливает действие такого свидетельства, вносит квалификационные и специальные отметки в свидетельство;</w:t>
      </w:r>
      <w:r>
        <w:br/>
      </w:r>
      <w:r>
        <w:rPr>
          <w:rFonts w:ascii="Times New Roman"/>
          <w:b w:val="false"/>
          <w:i w:val="false"/>
          <w:color w:val="000000"/>
          <w:sz w:val="28"/>
        </w:rPr>
        <w:t>
      17) осуществляет сертификацию и выдачу сертификата эксплуатанта гражданских воздушных судов, свидетельства на право выполнения авиационных работ, сертификата авиационного учебного центра, сертификата организации по техническому обслуживанию и ремонту авиационной техники гражданской авиации, сертификата типа, сертификата годности аэродрома (вертодрома), сертификата летной годности гражданского воздушного судна, сертификата по организации досмотра службой авиационной безопасности аэропорта, экспортного сертификата летной годности воздушного судна, сертификата поставщика аэронавигационного обслуживания, сертификата авиационного медицинского центра, осуществляющего медицинское освидетельствование авиационного персонала;</w:t>
      </w:r>
      <w:r>
        <w:br/>
      </w:r>
      <w:r>
        <w:rPr>
          <w:rFonts w:ascii="Times New Roman"/>
          <w:b w:val="false"/>
          <w:i w:val="false"/>
          <w:color w:val="000000"/>
          <w:sz w:val="28"/>
        </w:rPr>
        <w:t>
      18) вносит изменения и дополнения в действующие сертификаты (свидетельства на право выполнения авиационных работ), выданные уполномоченным органом в сфере гражданской авиации, отказывает в выдаче сертификатов (свидетельств на право выполнения авиационных работ), отзывает, приостанавливает действие сертификатов (свидетельств на право выполнения авиационных работ) при несоблюдении владельцами сертификационных требований;</w:t>
      </w:r>
      <w:r>
        <w:br/>
      </w:r>
      <w:r>
        <w:rPr>
          <w:rFonts w:ascii="Times New Roman"/>
          <w:b w:val="false"/>
          <w:i w:val="false"/>
          <w:color w:val="000000"/>
          <w:sz w:val="28"/>
        </w:rPr>
        <w:t>
      19) осуществляет выдачу свидетельства на право выполнения полетов эксплуатантам авиации общего назначения, а также признает, изменяет, ограничивает, приостанавливает действия или отзывает свидетельство на право выполнения полетов эксплуатантам авиации общего назначения;»;</w:t>
      </w:r>
      <w:r>
        <w:br/>
      </w:r>
      <w:r>
        <w:rPr>
          <w:rFonts w:ascii="Times New Roman"/>
          <w:b w:val="false"/>
          <w:i w:val="false"/>
          <w:color w:val="000000"/>
          <w:sz w:val="28"/>
        </w:rPr>
        <w:t>
      дополнить подпунктами 19-1) и 19-2) следующего содержания:</w:t>
      </w:r>
      <w:r>
        <w:br/>
      </w:r>
      <w:r>
        <w:rPr>
          <w:rFonts w:ascii="Times New Roman"/>
          <w:b w:val="false"/>
          <w:i w:val="false"/>
          <w:color w:val="000000"/>
          <w:sz w:val="28"/>
        </w:rPr>
        <w:t>
      «19-1) осуществляет аккредитацию иностранных перевозчиков, планирующих выполнение регулярных пассажирских рейсов в Республику Казахстан (из Республики Казахстан);</w:t>
      </w:r>
      <w:r>
        <w:br/>
      </w:r>
      <w:r>
        <w:rPr>
          <w:rFonts w:ascii="Times New Roman"/>
          <w:b w:val="false"/>
          <w:i w:val="false"/>
          <w:color w:val="000000"/>
          <w:sz w:val="28"/>
        </w:rPr>
        <w:t>
      19-2) привлекает некоммерческие организации, объединяющие эксплуатантов воздушных судов, в случаях, установленных настоящим Законом;»;</w:t>
      </w:r>
      <w:r>
        <w:br/>
      </w:r>
      <w:r>
        <w:rPr>
          <w:rFonts w:ascii="Times New Roman"/>
          <w:b w:val="false"/>
          <w:i w:val="false"/>
          <w:color w:val="000000"/>
          <w:sz w:val="28"/>
        </w:rPr>
        <w:t>
      подпункт 27) изложить в следующей редакции:</w:t>
      </w:r>
      <w:r>
        <w:br/>
      </w:r>
      <w:r>
        <w:rPr>
          <w:rFonts w:ascii="Times New Roman"/>
          <w:b w:val="false"/>
          <w:i w:val="false"/>
          <w:color w:val="000000"/>
          <w:sz w:val="28"/>
        </w:rPr>
        <w:t>
      «27) осуществляет согласование программ по авиационной безопасности аэропорта и эксплуатантов гражданских воздушных судов Республики Казахстан и иностранных государств, выполняющих регулярные полеты в аэропорты Республики Казахстан, поставщика аэронавигационного обслуживания;»;</w:t>
      </w:r>
      <w:r>
        <w:br/>
      </w:r>
      <w:r>
        <w:rPr>
          <w:rFonts w:ascii="Times New Roman"/>
          <w:b w:val="false"/>
          <w:i w:val="false"/>
          <w:color w:val="000000"/>
          <w:sz w:val="28"/>
        </w:rPr>
        <w:t>
      подпункт 30) изложить в следующей редакции:</w:t>
      </w:r>
      <w:r>
        <w:br/>
      </w:r>
      <w:r>
        <w:rPr>
          <w:rFonts w:ascii="Times New Roman"/>
          <w:b w:val="false"/>
          <w:i w:val="false"/>
          <w:color w:val="000000"/>
          <w:sz w:val="28"/>
        </w:rPr>
        <w:t>
      «30) утверждает программу подготовки и переподготовки по авиационной безопасности;»;</w:t>
      </w:r>
      <w:r>
        <w:br/>
      </w:r>
      <w:r>
        <w:rPr>
          <w:rFonts w:ascii="Times New Roman"/>
          <w:b w:val="false"/>
          <w:i w:val="false"/>
          <w:color w:val="000000"/>
          <w:sz w:val="28"/>
        </w:rPr>
        <w:t>
      дополнить подпунктами 30-1) и 30-2) следующего содержания:</w:t>
      </w:r>
      <w:r>
        <w:br/>
      </w:r>
      <w:r>
        <w:rPr>
          <w:rFonts w:ascii="Times New Roman"/>
          <w:b w:val="false"/>
          <w:i w:val="false"/>
          <w:color w:val="000000"/>
          <w:sz w:val="28"/>
        </w:rPr>
        <w:t>
      «30-1) осуществляет надзор за обеспечением безопасности полетов гражданских воздушных судов и авиационной безопасности эксплуатантами воздушных судов, эксплуатантами аэродромов (аэропортов), поставщиками аэронавигационного обслуживания и другими физическими и юридическими лицами, осуществляющими деятельность в сфере гражданской авиации;</w:t>
      </w:r>
      <w:r>
        <w:br/>
      </w:r>
      <w:r>
        <w:rPr>
          <w:rFonts w:ascii="Times New Roman"/>
          <w:b w:val="false"/>
          <w:i w:val="false"/>
          <w:color w:val="000000"/>
          <w:sz w:val="28"/>
        </w:rPr>
        <w:t>
      30-2) осуществляет надзор за деятельностью эксплуатантов воздушных судов, эксплуатантов аэродромов (аэропортов), поставщиков аэронавигационного обслуживания, авиационных учебных центров, организаций по техническому обслуживанию, службы авиационной безопасности, осуществляющих досмотр, авиационных медицинских центров, осуществляющих медицинское освидетельствование авиационного персонала;»;</w:t>
      </w:r>
      <w:r>
        <w:br/>
      </w:r>
      <w:r>
        <w:rPr>
          <w:rFonts w:ascii="Times New Roman"/>
          <w:b w:val="false"/>
          <w:i w:val="false"/>
          <w:color w:val="000000"/>
          <w:sz w:val="28"/>
        </w:rPr>
        <w:t>
      подпункт 41-4) изложить в следующей редакции:</w:t>
      </w:r>
      <w:r>
        <w:br/>
      </w:r>
      <w:r>
        <w:rPr>
          <w:rFonts w:ascii="Times New Roman"/>
          <w:b w:val="false"/>
          <w:i w:val="false"/>
          <w:color w:val="000000"/>
          <w:sz w:val="28"/>
        </w:rPr>
        <w:t>
      «41-4) организует работы по расследованию авиационных происшествий и инцидентов гражданской авиации на территории Республики Казахстан в соответствии с требованиями, предусмотренными настоящим Законом и утвержденными им Правилами расследования авиационных происшествий и инцидентов в сфере гражданской и экспериментальной авиации, разработанными в соответствии со стандартами и рекомендуемой практикой Международной организации гражданской авиации (ИКАО);»;</w:t>
      </w:r>
      <w:r>
        <w:br/>
      </w:r>
      <w:r>
        <w:rPr>
          <w:rFonts w:ascii="Times New Roman"/>
          <w:b w:val="false"/>
          <w:i w:val="false"/>
          <w:color w:val="000000"/>
          <w:sz w:val="28"/>
        </w:rPr>
        <w:t>
      подпункты 41-17) и 41-18) изложить в следующей редакции:</w:t>
      </w:r>
      <w:r>
        <w:br/>
      </w:r>
      <w:r>
        <w:rPr>
          <w:rFonts w:ascii="Times New Roman"/>
          <w:b w:val="false"/>
          <w:i w:val="false"/>
          <w:color w:val="000000"/>
          <w:sz w:val="28"/>
        </w:rPr>
        <w:t>
      «41-17) утверждает правила радиотехнического обеспечения полетов и авиационной электросвязи в гражданской авиации;</w:t>
      </w:r>
      <w:r>
        <w:br/>
      </w:r>
      <w:r>
        <w:rPr>
          <w:rFonts w:ascii="Times New Roman"/>
          <w:b w:val="false"/>
          <w:i w:val="false"/>
          <w:color w:val="000000"/>
          <w:sz w:val="28"/>
        </w:rPr>
        <w:t>
      41-18) утверждает правила обеспечения аэронавигационной информацией в гражданской авиации;»;</w:t>
      </w:r>
      <w:r>
        <w:br/>
      </w:r>
      <w:r>
        <w:rPr>
          <w:rFonts w:ascii="Times New Roman"/>
          <w:b w:val="false"/>
          <w:i w:val="false"/>
          <w:color w:val="000000"/>
          <w:sz w:val="28"/>
        </w:rPr>
        <w:t>
      подпункт 41-21) исключить;</w:t>
      </w:r>
      <w:r>
        <w:br/>
      </w:r>
      <w:r>
        <w:rPr>
          <w:rFonts w:ascii="Times New Roman"/>
          <w:b w:val="false"/>
          <w:i w:val="false"/>
          <w:color w:val="000000"/>
          <w:sz w:val="28"/>
        </w:rPr>
        <w:t>
      подпункт 41-23) изложить в следующей редакции:</w:t>
      </w:r>
      <w:r>
        <w:br/>
      </w:r>
      <w:r>
        <w:rPr>
          <w:rFonts w:ascii="Times New Roman"/>
          <w:b w:val="false"/>
          <w:i w:val="false"/>
          <w:color w:val="000000"/>
          <w:sz w:val="28"/>
        </w:rPr>
        <w:t>
      «41-23) утверждает правила сертификации в сфере легкой и сверхлегкой авиации;»;</w:t>
      </w:r>
      <w:r>
        <w:br/>
      </w:r>
      <w:r>
        <w:rPr>
          <w:rFonts w:ascii="Times New Roman"/>
          <w:b w:val="false"/>
          <w:i w:val="false"/>
          <w:color w:val="000000"/>
          <w:sz w:val="28"/>
        </w:rPr>
        <w:t>
      подпункты 41-27) и 41-28) изложить в следующей редакции:</w:t>
      </w:r>
      <w:r>
        <w:br/>
      </w:r>
      <w:r>
        <w:rPr>
          <w:rFonts w:ascii="Times New Roman"/>
          <w:b w:val="false"/>
          <w:i w:val="false"/>
          <w:color w:val="000000"/>
          <w:sz w:val="28"/>
        </w:rPr>
        <w:t>
      «41-27) утверждает правила сертификации и выдачи сертификата поставщика аэронавигационного обслуживания, а также сертификационные требования, предъявляемые к поставщикам аэронавигационного обслуживания;</w:t>
      </w:r>
      <w:r>
        <w:br/>
      </w:r>
      <w:r>
        <w:rPr>
          <w:rFonts w:ascii="Times New Roman"/>
          <w:b w:val="false"/>
          <w:i w:val="false"/>
          <w:color w:val="000000"/>
          <w:sz w:val="28"/>
        </w:rPr>
        <w:t>
      41-28) утверждает правила профессиональной подготовки авиационного персонала;»;</w:t>
      </w:r>
      <w:r>
        <w:br/>
      </w:r>
      <w:r>
        <w:rPr>
          <w:rFonts w:ascii="Times New Roman"/>
          <w:b w:val="false"/>
          <w:i w:val="false"/>
          <w:color w:val="000000"/>
          <w:sz w:val="28"/>
        </w:rPr>
        <w:t>
      подпункт 41-29) исключить;</w:t>
      </w:r>
      <w:r>
        <w:br/>
      </w:r>
      <w:r>
        <w:rPr>
          <w:rFonts w:ascii="Times New Roman"/>
          <w:b w:val="false"/>
          <w:i w:val="false"/>
          <w:color w:val="000000"/>
          <w:sz w:val="28"/>
        </w:rPr>
        <w:t>
      подпункт 41-34) исключить;</w:t>
      </w:r>
      <w:r>
        <w:br/>
      </w:r>
      <w:r>
        <w:rPr>
          <w:rFonts w:ascii="Times New Roman"/>
          <w:b w:val="false"/>
          <w:i w:val="false"/>
          <w:color w:val="000000"/>
          <w:sz w:val="28"/>
        </w:rPr>
        <w:t>
      в подпункт 41-42) внесены изменения в текст на казахском языке, текст на русском языке не изменяется;</w:t>
      </w:r>
      <w:r>
        <w:br/>
      </w:r>
      <w:r>
        <w:rPr>
          <w:rFonts w:ascii="Times New Roman"/>
          <w:b w:val="false"/>
          <w:i w:val="false"/>
          <w:color w:val="000000"/>
          <w:sz w:val="28"/>
        </w:rPr>
        <w:t>
      дополнить подпунктами 41-68), 41-69), 41-70), 41-71) и 41-72) следующего содержания:</w:t>
      </w:r>
      <w:r>
        <w:br/>
      </w:r>
      <w:r>
        <w:rPr>
          <w:rFonts w:ascii="Times New Roman"/>
          <w:b w:val="false"/>
          <w:i w:val="false"/>
          <w:color w:val="000000"/>
          <w:sz w:val="28"/>
        </w:rPr>
        <w:t>
      «41-68) утверждает Правила сертификации и выдачи сертификата авиационного медицинского центра, осуществляющего медицинское освидетельствование авиационного персонала, а также сертификационные требования, предъявляемые к авиационным медицинским центрам;</w:t>
      </w:r>
      <w:r>
        <w:br/>
      </w:r>
      <w:r>
        <w:rPr>
          <w:rFonts w:ascii="Times New Roman"/>
          <w:b w:val="false"/>
          <w:i w:val="false"/>
          <w:color w:val="000000"/>
          <w:sz w:val="28"/>
        </w:rPr>
        <w:t>
      41-69) назначает авиационных медицинских экспертов;</w:t>
      </w:r>
      <w:r>
        <w:br/>
      </w:r>
      <w:r>
        <w:rPr>
          <w:rFonts w:ascii="Times New Roman"/>
          <w:b w:val="false"/>
          <w:i w:val="false"/>
          <w:color w:val="000000"/>
          <w:sz w:val="28"/>
        </w:rPr>
        <w:t>
      41-70) утверждает Инструкцию по производству дел об административных правонарушениях должностными лицами уполномоченного органа в сфере гражданской авиации Республики Казахстан;</w:t>
      </w:r>
      <w:r>
        <w:br/>
      </w:r>
      <w:r>
        <w:rPr>
          <w:rFonts w:ascii="Times New Roman"/>
          <w:b w:val="false"/>
          <w:i w:val="false"/>
          <w:color w:val="000000"/>
          <w:sz w:val="28"/>
        </w:rPr>
        <w:t>
      41-71) утверждает Правила определения уровня квалификации авиационного персонала;</w:t>
      </w:r>
      <w:r>
        <w:br/>
      </w:r>
      <w:r>
        <w:rPr>
          <w:rFonts w:ascii="Times New Roman"/>
          <w:b w:val="false"/>
          <w:i w:val="false"/>
          <w:color w:val="000000"/>
          <w:sz w:val="28"/>
        </w:rPr>
        <w:t>
      41-72) утверждает Правила оказания медицинской помощи пассажирам в гражданской авиации;»;</w:t>
      </w:r>
      <w:r>
        <w:br/>
      </w:r>
      <w:r>
        <w:rPr>
          <w:rFonts w:ascii="Times New Roman"/>
          <w:b w:val="false"/>
          <w:i w:val="false"/>
          <w:color w:val="000000"/>
          <w:sz w:val="28"/>
        </w:rPr>
        <w:t>
      11) подпункт 10) статьи 15 изложить в следующей редакции:</w:t>
      </w:r>
      <w:r>
        <w:br/>
      </w:r>
      <w:r>
        <w:rPr>
          <w:rFonts w:ascii="Times New Roman"/>
          <w:b w:val="false"/>
          <w:i w:val="false"/>
          <w:color w:val="000000"/>
          <w:sz w:val="28"/>
        </w:rPr>
        <w:t>
      «10) ведет учет нарушений порядка использования воздушного пространства Республики Казахстан государственной авиацией, а также осуществляет взаимный обмен информацией по всем случаям нарушений порядка использования воздушного пространства с уполномоченным органом в сфере гражданской авиации;»;</w:t>
      </w:r>
      <w:r>
        <w:br/>
      </w:r>
      <w:r>
        <w:rPr>
          <w:rFonts w:ascii="Times New Roman"/>
          <w:b w:val="false"/>
          <w:i w:val="false"/>
          <w:color w:val="000000"/>
          <w:sz w:val="28"/>
        </w:rPr>
        <w:t>
      12) статью 16 изложить в следующей редакции:</w:t>
      </w:r>
      <w:r>
        <w:br/>
      </w:r>
      <w:r>
        <w:rPr>
          <w:rFonts w:ascii="Times New Roman"/>
          <w:b w:val="false"/>
          <w:i w:val="false"/>
          <w:color w:val="000000"/>
          <w:sz w:val="28"/>
        </w:rPr>
        <w:t>
      «Статья 16. Сертификация в сфере гражданской авиации</w:t>
      </w:r>
      <w:r>
        <w:br/>
      </w:r>
      <w:r>
        <w:rPr>
          <w:rFonts w:ascii="Times New Roman"/>
          <w:b w:val="false"/>
          <w:i w:val="false"/>
          <w:color w:val="000000"/>
          <w:sz w:val="28"/>
        </w:rPr>
        <w:t>
      1. При сертификации в сфере гражданской авиации подтверждается соответствие эксплуатантов и организаций гражданской авиации, воздушных судов, аэродромов и авиационных услуг, предусмотренных настоящим Законом, требованиям законодательства Республики Казахстан об использовании воздушного пространства Республики Казахстан и деятельности авиации.</w:t>
      </w:r>
      <w:r>
        <w:br/>
      </w:r>
      <w:r>
        <w:rPr>
          <w:rFonts w:ascii="Times New Roman"/>
          <w:b w:val="false"/>
          <w:i w:val="false"/>
          <w:color w:val="000000"/>
          <w:sz w:val="28"/>
        </w:rPr>
        <w:t>
      2. Целями сертификации являются охрана жизни и здоровья человека, окружающей среды, интересов государства, обеспечение безопасности полетов воздушных судов и авиационной безопасности, удовлетворение потребностей экономики, физических и юридических лиц в качественных авиационных услугах.</w:t>
      </w:r>
      <w:r>
        <w:br/>
      </w:r>
      <w:r>
        <w:rPr>
          <w:rFonts w:ascii="Times New Roman"/>
          <w:b w:val="false"/>
          <w:i w:val="false"/>
          <w:color w:val="000000"/>
          <w:sz w:val="28"/>
        </w:rPr>
        <w:t>
      3. Сертификацию осуществляет уполномоченный орган в сфере гражданской авиации в случаях, установленных настоящим Законом.</w:t>
      </w:r>
      <w:r>
        <w:br/>
      </w:r>
      <w:r>
        <w:rPr>
          <w:rFonts w:ascii="Times New Roman"/>
          <w:b w:val="false"/>
          <w:i w:val="false"/>
          <w:color w:val="000000"/>
          <w:sz w:val="28"/>
        </w:rPr>
        <w:t>
      За сертификацию в сфере гражданской авиации взимается сбор в порядке и размере, определяемых Кодексом Республики Казахстан «О налогах и других обязательных платежах в бюджет» (Налоговый кодекс). Сертификация в сфере гражданской авиации осуществляется после уплаты в государственный бюджет указанного сбора.</w:t>
      </w:r>
      <w:r>
        <w:br/>
      </w:r>
      <w:r>
        <w:rPr>
          <w:rFonts w:ascii="Times New Roman"/>
          <w:b w:val="false"/>
          <w:i w:val="false"/>
          <w:color w:val="000000"/>
          <w:sz w:val="28"/>
        </w:rPr>
        <w:t>
      4. Уполномоченный орган в сфере гражданской авиации осуществляет сертификационное обследование на соответствие сертификационным требованиям, применяемым к эксплуатантам и организациям гражданской авиации, с использованием инструктивного материала для государственных авиационных инспекторов для сертификационных обследований и постоянного надзора. Инструктивный материал разрабатывается на основе законодательства Республики Казахстан об использовании воздушного пространства Республики Казахстан и деятельности авиации, стандартов Международной организации гражданской авиации (ИКАО) и утверждается уполномоченным органом в сфере гражданской авиации.</w:t>
      </w:r>
      <w:r>
        <w:br/>
      </w:r>
      <w:r>
        <w:rPr>
          <w:rFonts w:ascii="Times New Roman"/>
          <w:b w:val="false"/>
          <w:i w:val="false"/>
          <w:color w:val="000000"/>
          <w:sz w:val="28"/>
        </w:rPr>
        <w:t>
      5. При сертификационном обследовании заявитель обязан продемонстрировать способность и средства, а также свое финансово-экономическое и правовое положение, необходимые для выполнения заявленного вида деятельности.</w:t>
      </w:r>
      <w:r>
        <w:br/>
      </w:r>
      <w:r>
        <w:rPr>
          <w:rFonts w:ascii="Times New Roman"/>
          <w:b w:val="false"/>
          <w:i w:val="false"/>
          <w:color w:val="000000"/>
          <w:sz w:val="28"/>
        </w:rPr>
        <w:t>
      Результаты сертификационного обследования представляются заявителям для ознакомления.</w:t>
      </w:r>
      <w:r>
        <w:br/>
      </w:r>
      <w:r>
        <w:rPr>
          <w:rFonts w:ascii="Times New Roman"/>
          <w:b w:val="false"/>
          <w:i w:val="false"/>
          <w:color w:val="000000"/>
          <w:sz w:val="28"/>
        </w:rPr>
        <w:t>
      Уполномоченный орган в сфере гражданской авиации выдает заявителю сертификат (свидетельство) при соответствии заявителя сертификационным требованиям и устранении им несоответствий, выявленных при сертификационном обследовании, непосредственно влияющих на безопасность полетов и авиационную безопасность.</w:t>
      </w:r>
      <w:r>
        <w:br/>
      </w:r>
      <w:r>
        <w:rPr>
          <w:rFonts w:ascii="Times New Roman"/>
          <w:b w:val="false"/>
          <w:i w:val="false"/>
          <w:color w:val="000000"/>
          <w:sz w:val="28"/>
        </w:rPr>
        <w:t>
      6. Несоответствия сертификационным требованиям, выявленные при сертификационном обследовании, подразделяются на три категории: категория 1, категория 2 и категория 3.</w:t>
      </w:r>
      <w:r>
        <w:br/>
      </w:r>
      <w:r>
        <w:rPr>
          <w:rFonts w:ascii="Times New Roman"/>
          <w:b w:val="false"/>
          <w:i w:val="false"/>
          <w:color w:val="000000"/>
          <w:sz w:val="28"/>
        </w:rPr>
        <w:t>
      К категории 1 относятся несоответствия сертификационным требованиям, имеющим незначительное влияние на безопасность полетов и авиационную безопасность, не препятствующие осуществлению деятельности и подлежащие их устранению при совершенствовании производства.</w:t>
      </w:r>
      <w:r>
        <w:br/>
      </w:r>
      <w:r>
        <w:rPr>
          <w:rFonts w:ascii="Times New Roman"/>
          <w:b w:val="false"/>
          <w:i w:val="false"/>
          <w:color w:val="000000"/>
          <w:sz w:val="28"/>
        </w:rPr>
        <w:t>
      К категории 2 относятся несоответствия сертификационным требованиям, имеющим существенное влияние на безопасность полетов и авиационную безопасность, не препятствующие осуществлению деятельности при условии их устранения в сроки, согласованные с уполномоченным органом в сфере гражданской авиации или введения ограничений.</w:t>
      </w:r>
      <w:r>
        <w:br/>
      </w:r>
      <w:r>
        <w:rPr>
          <w:rFonts w:ascii="Times New Roman"/>
          <w:b w:val="false"/>
          <w:i w:val="false"/>
          <w:color w:val="000000"/>
          <w:sz w:val="28"/>
        </w:rPr>
        <w:t>
      К категории 3 относятся несоответствия сертификационным требованиям, имеющим значительное влияние на безопасность полетов и авиационную безопасность, препятствующие осуществлению деятельности.</w:t>
      </w:r>
      <w:r>
        <w:br/>
      </w:r>
      <w:r>
        <w:rPr>
          <w:rFonts w:ascii="Times New Roman"/>
          <w:b w:val="false"/>
          <w:i w:val="false"/>
          <w:color w:val="000000"/>
          <w:sz w:val="28"/>
        </w:rPr>
        <w:t>
      7. Несоответствия сертификационным требованиям категории 3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r>
        <w:br/>
      </w:r>
      <w:r>
        <w:rPr>
          <w:rFonts w:ascii="Times New Roman"/>
          <w:b w:val="false"/>
          <w:i w:val="false"/>
          <w:color w:val="000000"/>
          <w:sz w:val="28"/>
        </w:rPr>
        <w:t>
      При несоответствии сертификационным требованиям категории 3 уполномоченный орган в сфере гражданской авиации отказывает в выдаче сертификата (свидетельства) либо ограничивает действия сертификата (свидетельства)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w:t>
      </w:r>
      <w:r>
        <w:br/>
      </w:r>
      <w:r>
        <w:rPr>
          <w:rFonts w:ascii="Times New Roman"/>
          <w:b w:val="false"/>
          <w:i w:val="false"/>
          <w:color w:val="000000"/>
          <w:sz w:val="28"/>
        </w:rPr>
        <w:t>
      8. При несоответствии сертификационным требованиям категории 2 уполномоченный орган в сфере гражданской авиации:</w:t>
      </w:r>
      <w:r>
        <w:br/>
      </w:r>
      <w:r>
        <w:rPr>
          <w:rFonts w:ascii="Times New Roman"/>
          <w:b w:val="false"/>
          <w:i w:val="false"/>
          <w:color w:val="000000"/>
          <w:sz w:val="28"/>
        </w:rPr>
        <w:t>
      1) устанавливает срок для устранения выявленных несоответствий, не превышающий трех месяцев с момента выявления несоответствий. Заявитель разрабатывает план корректирующих действий по устранению выявленных несоответствий и представляет в уполномоченный орган в сфере гражданской авиации в десятидневный срок с момента ознакомления с результатами сертификационного обследования;</w:t>
      </w:r>
      <w:r>
        <w:br/>
      </w:r>
      <w:r>
        <w:rPr>
          <w:rFonts w:ascii="Times New Roman"/>
          <w:b w:val="false"/>
          <w:i w:val="false"/>
          <w:color w:val="000000"/>
          <w:sz w:val="28"/>
        </w:rPr>
        <w:t>
      2) на основе оценки мер, предложенных заявителем по устранению выявленных несоответствий, утверждает план корректирующих действий либо возвращает его на доработку с обоснованием.</w:t>
      </w:r>
      <w:r>
        <w:br/>
      </w:r>
      <w:r>
        <w:rPr>
          <w:rFonts w:ascii="Times New Roman"/>
          <w:b w:val="false"/>
          <w:i w:val="false"/>
          <w:color w:val="000000"/>
          <w:sz w:val="28"/>
        </w:rPr>
        <w:t>
      Сроки, указанные в плане корректирующих действий, продлеваются уполномоченным органом в сфере гражданской авиации при условии предоставления заявителем обоснования о необходимости их изменения.</w:t>
      </w:r>
      <w:r>
        <w:br/>
      </w:r>
      <w:r>
        <w:rPr>
          <w:rFonts w:ascii="Times New Roman"/>
          <w:b w:val="false"/>
          <w:i w:val="false"/>
          <w:color w:val="000000"/>
          <w:sz w:val="28"/>
        </w:rPr>
        <w:t>
      9. Уполномоченный орган в сфере гражданской авиации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w:t>
      </w:r>
      <w:r>
        <w:br/>
      </w: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принятые или продленные уполномоченным органом в сфере гражданской авиации, несоответствие сертификационным требованиям категории 2 становится несоответствием сертификационным требованиям категории 3 и уполномоченный орган в сфере гражданской авиации принимает меры по отзыву сертификата (свидетельства).</w:t>
      </w:r>
      <w:r>
        <w:br/>
      </w:r>
      <w:r>
        <w:rPr>
          <w:rFonts w:ascii="Times New Roman"/>
          <w:b w:val="false"/>
          <w:i w:val="false"/>
          <w:color w:val="000000"/>
          <w:sz w:val="28"/>
        </w:rPr>
        <w:t>
      При несоответствии сертификационным требованиям категории 1 план корректирующих действий не требуется.</w:t>
      </w:r>
      <w:r>
        <w:br/>
      </w:r>
      <w:r>
        <w:rPr>
          <w:rFonts w:ascii="Times New Roman"/>
          <w:b w:val="false"/>
          <w:i w:val="false"/>
          <w:color w:val="000000"/>
          <w:sz w:val="28"/>
        </w:rPr>
        <w:t>
      10. Отказ в выдаче сертификата (свидетельства) производится в случаях, если:</w:t>
      </w:r>
      <w:r>
        <w:br/>
      </w:r>
      <w:r>
        <w:rPr>
          <w:rFonts w:ascii="Times New Roman"/>
          <w:b w:val="false"/>
          <w:i w:val="false"/>
          <w:color w:val="000000"/>
          <w:sz w:val="28"/>
        </w:rPr>
        <w:t>
      1) выявлены несоответствия, предусмотренные пунктом 7 настоящей статьи;</w:t>
      </w:r>
      <w:r>
        <w:br/>
      </w:r>
      <w:r>
        <w:rPr>
          <w:rFonts w:ascii="Times New Roman"/>
          <w:b w:val="false"/>
          <w:i w:val="false"/>
          <w:color w:val="000000"/>
          <w:sz w:val="28"/>
        </w:rPr>
        <w:t>
      2) в отношении заявителя имеется решение суда, запрещающее ему оказание данного вида услуг.»;</w:t>
      </w:r>
      <w:r>
        <w:br/>
      </w:r>
      <w:r>
        <w:rPr>
          <w:rFonts w:ascii="Times New Roman"/>
          <w:b w:val="false"/>
          <w:i w:val="false"/>
          <w:color w:val="000000"/>
          <w:sz w:val="28"/>
        </w:rPr>
        <w:t>
      13) в статье 16-1: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16-1. Постоянный надзор за обеспечением безопасности</w:t>
      </w:r>
      <w:r>
        <w:br/>
      </w:r>
      <w:r>
        <w:rPr>
          <w:rFonts w:ascii="Times New Roman"/>
          <w:b w:val="false"/>
          <w:i w:val="false"/>
          <w:color w:val="000000"/>
          <w:sz w:val="28"/>
        </w:rPr>
        <w:t>
                    полетов и авиационной безопасности»;</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Уполномоченный орган в сфере гражданской авиации осуществляет постоянный надзор за обеспечением безопасности полетов и авиационной безопасности физическими и юридическими лицами.</w:t>
      </w:r>
      <w:r>
        <w:br/>
      </w:r>
      <w:r>
        <w:rPr>
          <w:rFonts w:ascii="Times New Roman"/>
          <w:b w:val="false"/>
          <w:i w:val="false"/>
          <w:color w:val="000000"/>
          <w:sz w:val="28"/>
        </w:rPr>
        <w:t>
      Постоянному надзору за обеспечением безопасности полетов и авиационной безопасности подлежат эксплуатанты и организации гражданской авиации, сертифицированные уполномоченным органом в сфере гражданской авиации.»;</w:t>
      </w:r>
      <w:r>
        <w:br/>
      </w:r>
      <w:r>
        <w:rPr>
          <w:rFonts w:ascii="Times New Roman"/>
          <w:b w:val="false"/>
          <w:i w:val="false"/>
          <w:color w:val="000000"/>
          <w:sz w:val="28"/>
        </w:rPr>
        <w:t>
      пункты 3, 4 и 5 изложить в следующей редакции:</w:t>
      </w:r>
      <w:r>
        <w:br/>
      </w:r>
      <w:r>
        <w:rPr>
          <w:rFonts w:ascii="Times New Roman"/>
          <w:b w:val="false"/>
          <w:i w:val="false"/>
          <w:color w:val="000000"/>
          <w:sz w:val="28"/>
        </w:rPr>
        <w:t>
      «3. Проверка, предусмотренная пунктом 2 настоящей статьи, должна:</w:t>
      </w:r>
      <w:r>
        <w:br/>
      </w:r>
      <w:r>
        <w:rPr>
          <w:rFonts w:ascii="Times New Roman"/>
          <w:b w:val="false"/>
          <w:i w:val="false"/>
          <w:color w:val="000000"/>
          <w:sz w:val="28"/>
        </w:rPr>
        <w:t>
      1) осуществляться с использованием инструктивного материала;</w:t>
      </w:r>
      <w:r>
        <w:br/>
      </w:r>
      <w:r>
        <w:rPr>
          <w:rFonts w:ascii="Times New Roman"/>
          <w:b w:val="false"/>
          <w:i w:val="false"/>
          <w:color w:val="000000"/>
          <w:sz w:val="28"/>
        </w:rPr>
        <w:t>
      2) предоставлять проверяемым физическим и юридическим лицам соответствующие результаты надзора за их деятельностью по обеспечению безопасности полетов и авиационной безопасности;</w:t>
      </w:r>
      <w:r>
        <w:br/>
      </w:r>
      <w:r>
        <w:rPr>
          <w:rFonts w:ascii="Times New Roman"/>
          <w:b w:val="false"/>
          <w:i w:val="false"/>
          <w:color w:val="000000"/>
          <w:sz w:val="28"/>
        </w:rPr>
        <w:t>
      3) основываться на результатах предыдущего надзора и приоритетах в области безопасности полетов и авиационной безопасности в рамках установленной системы управления безопасности полетов и авиационной безопасности эксплуатантов и организаций гражданской авиации, в том числе внеплановых проверок;</w:t>
      </w:r>
      <w:r>
        <w:br/>
      </w:r>
      <w:r>
        <w:rPr>
          <w:rFonts w:ascii="Times New Roman"/>
          <w:b w:val="false"/>
          <w:i w:val="false"/>
          <w:color w:val="000000"/>
          <w:sz w:val="28"/>
        </w:rPr>
        <w:t>
      4) представлять уполномоченному органу в сфере гражданской авиации сведения об отсутствии или наличии нарушений для принятия мер в соответствии со статьей 16-3 настоящего Закона.</w:t>
      </w:r>
      <w:r>
        <w:br/>
      </w:r>
      <w:r>
        <w:rPr>
          <w:rFonts w:ascii="Times New Roman"/>
          <w:b w:val="false"/>
          <w:i w:val="false"/>
          <w:color w:val="000000"/>
          <w:sz w:val="28"/>
        </w:rPr>
        <w:t>
      4. Постоянный надзор осуществляется путем проведения проверок эксплуатантов и организаций гражданской авиации.</w:t>
      </w:r>
      <w:r>
        <w:br/>
      </w:r>
      <w:r>
        <w:rPr>
          <w:rFonts w:ascii="Times New Roman"/>
          <w:b w:val="false"/>
          <w:i w:val="false"/>
          <w:color w:val="000000"/>
          <w:sz w:val="28"/>
        </w:rPr>
        <w:t>
      5. Физические и юридические лица, осуществляющие деятельность в сфере гражданской авиации в пределах или за пределами Республики Казахстан на основании сертификатов (свидетельств), выданных уполномоченным органом в сфере гражданской авиации, представляют информацию, документы, подтверждающие постоянное соблюдение сертификационных требований при осуществлении своей деятельности, и обязаны обеспечить доступ государственных авиационных инспекторов к информации, документам, изделиям, частям и оборудованию, которые являются предметом сертификации в местах и зонах, находящихся в их ведении.»;</w:t>
      </w:r>
      <w:r>
        <w:br/>
      </w:r>
      <w:r>
        <w:rPr>
          <w:rFonts w:ascii="Times New Roman"/>
          <w:b w:val="false"/>
          <w:i w:val="false"/>
          <w:color w:val="000000"/>
          <w:sz w:val="28"/>
        </w:rPr>
        <w:t>
      14) в статье 16-2: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Уполномоченный орган в сфере гражданской авиации ежегодно принимает программу по обеспечению постоянного надзора, под которой понимается комплекс мероприятий, проводимых уполномоченным органом в сфере гражданской авиации, по поддержанию соответствия сертифицированных эксплуатантов и организаций гражданской авиации сертификационным требованиям и требованиям законодательства Республики Казахстан об использовании воздушного пространства Республики Казахстан и деятельности авиации;»;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Программа по обеспечению постоянного надзора включает периодичность проверок с учетом всех аспектов деятельности эксплуатантов и организаций гражданской авиации в течение срока действия сертификата (свидетельства), взаимодействие с должностными лицами эксплуатантов и организаций гражданской авиации по вопросам надзора, и учета результатов проведенных проверок.»;</w:t>
      </w:r>
      <w:r>
        <w:br/>
      </w:r>
      <w:r>
        <w:rPr>
          <w:rFonts w:ascii="Times New Roman"/>
          <w:b w:val="false"/>
          <w:i w:val="false"/>
          <w:color w:val="000000"/>
          <w:sz w:val="28"/>
        </w:rPr>
        <w:t>
      15) в статье 16-3:</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К нарушениям первого уровня относятся существенные нарушения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 которые представляют непосредственную угрозу безопасности полетов и авиационной безопасности.»;</w:t>
      </w:r>
      <w:r>
        <w:br/>
      </w:r>
      <w:r>
        <w:rPr>
          <w:rFonts w:ascii="Times New Roman"/>
          <w:b w:val="false"/>
          <w:i w:val="false"/>
          <w:color w:val="000000"/>
          <w:sz w:val="28"/>
        </w:rPr>
        <w:t>
      пункты 6 и 7 изложить в следующей редакции:</w:t>
      </w:r>
      <w:r>
        <w:br/>
      </w:r>
      <w:r>
        <w:rPr>
          <w:rFonts w:ascii="Times New Roman"/>
          <w:b w:val="false"/>
          <w:i w:val="false"/>
          <w:color w:val="000000"/>
          <w:sz w:val="28"/>
        </w:rPr>
        <w:t>
      «6. В случае нарушений второго уровня, уполномоченный орган в сфере гражданской авиации:</w:t>
      </w:r>
      <w:r>
        <w:br/>
      </w:r>
      <w:r>
        <w:rPr>
          <w:rFonts w:ascii="Times New Roman"/>
          <w:b w:val="false"/>
          <w:i w:val="false"/>
          <w:color w:val="000000"/>
          <w:sz w:val="28"/>
        </w:rPr>
        <w:t>
      1) устанавливает срок для устранения выявленных нарушений, не превышающий трех месяцев с момента выявления нарушения. Эксплуатант или организация гражданской авиации разрабатывают план корректирующих действий по устранению выявленных нарушений и представляют в уполномоченный орган в сфере гражданской авиации в течение десяти рабочих дней с момента ознакомления с результатами проверок или получения инспекторского предписания;</w:t>
      </w:r>
      <w:r>
        <w:br/>
      </w:r>
      <w:r>
        <w:rPr>
          <w:rFonts w:ascii="Times New Roman"/>
          <w:b w:val="false"/>
          <w:i w:val="false"/>
          <w:color w:val="000000"/>
          <w:sz w:val="28"/>
        </w:rPr>
        <w:t>
      2) на основе оценки мер, предложенных эксплуатантом или организацией гражданской авиации по устранению выявленных нарушений, утверждает план корректирующих действий либо возвращает его на доработку с обоснованием.</w:t>
      </w:r>
      <w:r>
        <w:br/>
      </w:r>
      <w:r>
        <w:rPr>
          <w:rFonts w:ascii="Times New Roman"/>
          <w:b w:val="false"/>
          <w:i w:val="false"/>
          <w:color w:val="000000"/>
          <w:sz w:val="28"/>
        </w:rPr>
        <w:t>
      Сроки, указанные в плане корректирующих действий, продлеваются уполномоченным органом в сфере гражданской авиации при условии предоставления эксплуатантом или организацией гражданской авиации обоснования о необходимости их изменения.</w:t>
      </w:r>
      <w:r>
        <w:br/>
      </w:r>
      <w:r>
        <w:rPr>
          <w:rFonts w:ascii="Times New Roman"/>
          <w:b w:val="false"/>
          <w:i w:val="false"/>
          <w:color w:val="000000"/>
          <w:sz w:val="28"/>
        </w:rPr>
        <w:t>
      7. Уполномоченный орган в сфере гражданской авиации контролирует представление эксплуатантом или организацией гражданской авиации плана корректирующих действий и (или) выполнение корректирующих действий в установленные планом сроки путем проведения проверки.</w:t>
      </w:r>
      <w:r>
        <w:br/>
      </w:r>
      <w:r>
        <w:rPr>
          <w:rFonts w:ascii="Times New Roman"/>
          <w:b w:val="false"/>
          <w:i w:val="false"/>
          <w:color w:val="000000"/>
          <w:sz w:val="28"/>
        </w:rPr>
        <w:t>
      Если эксплуатант или организация гражданской авиации не представляют приемлемый план корректирующих действий или не выполняют корректирующие действия в сроки, принятые или продленные уполномоченным органом в сфере гражданской авиации, нарушение второго уровня становится нарушением первого уровня и принимаются меры, предусмотренные в пункте 5 настоящей статьи.»;</w:t>
      </w:r>
      <w:r>
        <w:br/>
      </w:r>
      <w:r>
        <w:rPr>
          <w:rFonts w:ascii="Times New Roman"/>
          <w:b w:val="false"/>
          <w:i w:val="false"/>
          <w:color w:val="000000"/>
          <w:sz w:val="28"/>
        </w:rPr>
        <w:t>
      16) в статье 16-4:</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16-4. Контроль за обеспечением безопасности полетов и</w:t>
      </w:r>
      <w:r>
        <w:br/>
      </w:r>
      <w:r>
        <w:rPr>
          <w:rFonts w:ascii="Times New Roman"/>
          <w:b w:val="false"/>
          <w:i w:val="false"/>
          <w:color w:val="000000"/>
          <w:sz w:val="28"/>
        </w:rPr>
        <w:t>
                    авиационной безопасности»;</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Уполномоченный орган в сфере гражданской авиации осуществляет контроль за обеспечением безопасности полетов и авиационной безопасности физическими и (или) юридическими лицами, деятельность которых не подлежит сертификации уполномоченным органом в сфере гражданской авиации, но относится к деятельности, предусмотренной статьей 10-2 настоящего Закона.»;</w:t>
      </w:r>
      <w:r>
        <w:br/>
      </w:r>
      <w:r>
        <w:rPr>
          <w:rFonts w:ascii="Times New Roman"/>
          <w:b w:val="false"/>
          <w:i w:val="false"/>
          <w:color w:val="000000"/>
          <w:sz w:val="28"/>
        </w:rPr>
        <w:t>
      в пункте 2:</w:t>
      </w:r>
      <w:r>
        <w:br/>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«2. Контроль осуществляется посредством плановых и внеплановых проверок физических и (или) юридических лиц, наблюдения и анализа их деятельности за соблюдением требований безопасности полетов воздушных судов, a также обзоров состояния авиационной безопасности и испытаний системы авиационной безопасности.</w:t>
      </w:r>
      <w:r>
        <w:br/>
      </w:r>
      <w:r>
        <w:rPr>
          <w:rFonts w:ascii="Times New Roman"/>
          <w:b w:val="false"/>
          <w:i w:val="false"/>
          <w:color w:val="000000"/>
          <w:sz w:val="28"/>
        </w:rPr>
        <w:t>
      Проведение плановых проверок осуществляется с использованием инструктивных материалов и в сроки, установленные планом проверок.»;</w:t>
      </w:r>
      <w:r>
        <w:br/>
      </w:r>
      <w:r>
        <w:rPr>
          <w:rFonts w:ascii="Times New Roman"/>
          <w:b w:val="false"/>
          <w:i w:val="false"/>
          <w:color w:val="000000"/>
          <w:sz w:val="28"/>
        </w:rPr>
        <w:t>
      подпункт 4) части третьей изложить в следующей редакции:</w:t>
      </w:r>
      <w:r>
        <w:br/>
      </w:r>
      <w:r>
        <w:rPr>
          <w:rFonts w:ascii="Times New Roman"/>
          <w:b w:val="false"/>
          <w:i w:val="false"/>
          <w:color w:val="000000"/>
          <w:sz w:val="28"/>
        </w:rPr>
        <w:t>
      «4) изменение фамилии, имени, отчества (при его наличии) проверяемого физического лица или наименования, а также реорганизация проверяемого юридического лица, если в отношении них была намечена выборочная проверка;»;</w:t>
      </w:r>
      <w:r>
        <w:br/>
      </w:r>
      <w:r>
        <w:rPr>
          <w:rFonts w:ascii="Times New Roman"/>
          <w:b w:val="false"/>
          <w:i w:val="false"/>
          <w:color w:val="000000"/>
          <w:sz w:val="28"/>
        </w:rPr>
        <w:t>
      17) в статье 16-5:</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Перронные проверки гражданских воздушных судов иностранных эксплуатантов осуществляются государственными авиационными инспекторами с использованием инструктивного материала, разработанного и утвержденного уполномоченным органом в сфере гражданской авиации, на основе стандартов Международной организации гражданской авиации (ИКАО).»;</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Уполномоченный орган в сфере гражданской авиации принимает годовой график проведения перронных проверок гражданских воздушных судов иностранных эксплуатантов, обоснованный методом расчета, с учетом количества эксплуатантов, типа воздушных судов и количества посадок на соответствующих аэродромах, а также степени рисков в области безопасности полетов.»;</w:t>
      </w:r>
      <w:r>
        <w:br/>
      </w:r>
      <w:r>
        <w:rPr>
          <w:rFonts w:ascii="Times New Roman"/>
          <w:b w:val="false"/>
          <w:i w:val="false"/>
          <w:color w:val="000000"/>
          <w:sz w:val="28"/>
        </w:rPr>
        <w:t>
      подпункт 4) части второй пункта 3 изложить в следующей редакции:</w:t>
      </w:r>
      <w:r>
        <w:br/>
      </w:r>
      <w:r>
        <w:rPr>
          <w:rFonts w:ascii="Times New Roman"/>
          <w:b w:val="false"/>
          <w:i w:val="false"/>
          <w:color w:val="000000"/>
          <w:sz w:val="28"/>
        </w:rPr>
        <w:t>
      «4) реорганизация и изменение наименования проверяемого иностранного эксплуатанта, если в отношении него была намечена выборочная проверка;»;</w:t>
      </w:r>
      <w:r>
        <w:br/>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«Условия отнесения нарушений к категориям, указанным в части первой настоящего пункта, определяются инструктивным материалом.»;</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При выявлении нарушения третьей категории уполномоченный орган в сфере гражданской авиации имеет право:</w:t>
      </w:r>
      <w:r>
        <w:br/>
      </w:r>
      <w:r>
        <w:rPr>
          <w:rFonts w:ascii="Times New Roman"/>
          <w:b w:val="false"/>
          <w:i w:val="false"/>
          <w:color w:val="000000"/>
          <w:sz w:val="28"/>
        </w:rPr>
        <w:t xml:space="preserve">
      1) сообщать письменно эксплуатанту о выявленном несоответствии и требовать доказательства принятия корректирующих действий; </w:t>
      </w:r>
      <w:r>
        <w:br/>
      </w:r>
      <w:r>
        <w:rPr>
          <w:rFonts w:ascii="Times New Roman"/>
          <w:b w:val="false"/>
          <w:i w:val="false"/>
          <w:color w:val="000000"/>
          <w:sz w:val="28"/>
        </w:rPr>
        <w:t>
      2) информировать компетентные власти государства эксплуатанта и, при необходимости, государства регистрации воздушного судна и выдачи свидетельств летного экипажа, а также запрашивать подтверждение соответствующих компетентных властей о согласовании корректирующих действий, принятых эксплуатантом;</w:t>
      </w:r>
      <w:r>
        <w:br/>
      </w:r>
      <w:r>
        <w:rPr>
          <w:rFonts w:ascii="Times New Roman"/>
          <w:b w:val="false"/>
          <w:i w:val="false"/>
          <w:color w:val="000000"/>
          <w:sz w:val="28"/>
        </w:rPr>
        <w:t>
      3) устанавливать ограничение на эксплуатацию воздушного судна либо требовать принятия срочных корректирующих действий по устранению выявленных несоответствий либо вводить немедленный запрет на эксплуатацию воздушного судна на территории Республики Казахстан, либо задерживать воздушное судно на земле в соответствии с условиями пункта 7 настоящей статьи.»;</w:t>
      </w:r>
      <w:r>
        <w:br/>
      </w:r>
      <w:r>
        <w:rPr>
          <w:rFonts w:ascii="Times New Roman"/>
          <w:b w:val="false"/>
          <w:i w:val="false"/>
          <w:color w:val="000000"/>
          <w:sz w:val="28"/>
        </w:rPr>
        <w:t>
      18) в статье 16-6: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Государственным авиационным инспектором является должностное лицо уполномоченного органа в сфере гражданской авиации, уполномоченное на осуществление сертификации, государственного контроля и надзора в сфере гражданской и экспериментальной авиации.</w:t>
      </w:r>
      <w:r>
        <w:br/>
      </w:r>
      <w:r>
        <w:rPr>
          <w:rFonts w:ascii="Times New Roman"/>
          <w:b w:val="false"/>
          <w:i w:val="false"/>
          <w:color w:val="000000"/>
          <w:sz w:val="28"/>
        </w:rPr>
        <w:t>
      Государственные авиационные инспектора назначаются из числа должностных лиц уполномоченного органа в сфере гражданской авиации, имеющих специальную и (или) профессиональную подготовку в части выполнения и обеспечения полетов воздушных судов, технического обслуживания воздушных судов, обслуживания воздушного движения, а также осуществляющих функции финансово-экономического и правового обеспечения.</w:t>
      </w:r>
      <w:r>
        <w:br/>
      </w:r>
      <w:r>
        <w:rPr>
          <w:rFonts w:ascii="Times New Roman"/>
          <w:b w:val="false"/>
          <w:i w:val="false"/>
          <w:color w:val="000000"/>
          <w:sz w:val="28"/>
        </w:rPr>
        <w:t>
      Количество государственных авиационных инспекторов в зависимости от масштабов летной работы, выполняемой в Республике Казахстан гражданскими воздушными судами коммерческой авиации и авиации общего назначения, определяется уполномоченным органом в сфере гражданской авиации в рамках утвержденного штата уполномоченного органа в сфере гражданской авиации.»;</w:t>
      </w:r>
      <w:r>
        <w:br/>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К категориям государственных авиационных инспекторов относятся:</w:t>
      </w:r>
      <w:r>
        <w:br/>
      </w:r>
      <w:r>
        <w:rPr>
          <w:rFonts w:ascii="Times New Roman"/>
          <w:b w:val="false"/>
          <w:i w:val="false"/>
          <w:color w:val="000000"/>
          <w:sz w:val="28"/>
        </w:rPr>
        <w:t>
      главный государственный авиационный инспектор;</w:t>
      </w:r>
      <w:r>
        <w:br/>
      </w:r>
      <w:r>
        <w:rPr>
          <w:rFonts w:ascii="Times New Roman"/>
          <w:b w:val="false"/>
          <w:i w:val="false"/>
          <w:color w:val="000000"/>
          <w:sz w:val="28"/>
        </w:rPr>
        <w:t>
      старший государственный авиационный инспектор;</w:t>
      </w:r>
      <w:r>
        <w:br/>
      </w:r>
      <w:r>
        <w:rPr>
          <w:rFonts w:ascii="Times New Roman"/>
          <w:b w:val="false"/>
          <w:i w:val="false"/>
          <w:color w:val="000000"/>
          <w:sz w:val="28"/>
        </w:rPr>
        <w:t>
      государственный авиационный инспектор.</w:t>
      </w:r>
      <w:r>
        <w:br/>
      </w:r>
      <w:r>
        <w:rPr>
          <w:rFonts w:ascii="Times New Roman"/>
          <w:b w:val="false"/>
          <w:i w:val="false"/>
          <w:color w:val="000000"/>
          <w:sz w:val="28"/>
        </w:rPr>
        <w:t>
      Порядок отнесения должностных лиц уполномоченного органа в сфере гражданской авиации и его территориального органа к категориям государственных авиационных инспекторов определяется уполномоченным органом в сфере гражданской авиации.</w:t>
      </w:r>
      <w:r>
        <w:br/>
      </w:r>
      <w:r>
        <w:rPr>
          <w:rFonts w:ascii="Times New Roman"/>
          <w:b w:val="false"/>
          <w:i w:val="false"/>
          <w:color w:val="000000"/>
          <w:sz w:val="28"/>
        </w:rPr>
        <w:t>
      1-2. При осуществлении сертификации, государственного контроля и надзора не допускается вмешательство в деятельность государственного авиационного инспектора физических и (или) юридических лиц, государственных органов, за исключением случаев, установленных законами Республики Казахстан.»;</w:t>
      </w:r>
      <w:r>
        <w:br/>
      </w:r>
      <w:r>
        <w:rPr>
          <w:rFonts w:ascii="Times New Roman"/>
          <w:b w:val="false"/>
          <w:i w:val="false"/>
          <w:color w:val="000000"/>
          <w:sz w:val="28"/>
        </w:rPr>
        <w:t>
      подпункт 5) пункта 3 изложить в следующей редакции:</w:t>
      </w:r>
      <w:r>
        <w:br/>
      </w:r>
      <w:r>
        <w:rPr>
          <w:rFonts w:ascii="Times New Roman"/>
          <w:b w:val="false"/>
          <w:i w:val="false"/>
          <w:color w:val="000000"/>
          <w:sz w:val="28"/>
        </w:rPr>
        <w:t>
      «5) проверять наличие свидетельства авиационного персонала, судовую, полетную документации, сертификатов, разрешений и документов, выдача которых предусмотрена настоящим Законом, а также соответствие гражданских воздушных судов, включая иностранные, требованиям летной годности гражданских воздушных судов Республики Казахстан и стандартам Международной организации гражданской авиации (ИКАО).»;</w:t>
      </w:r>
      <w:r>
        <w:br/>
      </w:r>
      <w:r>
        <w:rPr>
          <w:rFonts w:ascii="Times New Roman"/>
          <w:b w:val="false"/>
          <w:i w:val="false"/>
          <w:color w:val="000000"/>
          <w:sz w:val="28"/>
        </w:rPr>
        <w:t>
      часть первую пункта 5 изложить в следующей редакции:</w:t>
      </w:r>
      <w:r>
        <w:br/>
      </w:r>
      <w:r>
        <w:rPr>
          <w:rFonts w:ascii="Times New Roman"/>
          <w:b w:val="false"/>
          <w:i w:val="false"/>
          <w:color w:val="000000"/>
          <w:sz w:val="28"/>
        </w:rPr>
        <w:t>
      «5. Государственные авиационные инспекторы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w:t>
      </w:r>
      <w:r>
        <w:br/>
      </w:r>
      <w:r>
        <w:rPr>
          <w:rFonts w:ascii="Times New Roman"/>
          <w:b w:val="false"/>
          <w:i w:val="false"/>
          <w:color w:val="000000"/>
          <w:sz w:val="28"/>
        </w:rPr>
        <w:t>
      19) дополнить статьей 16-8 следующего содержания:</w:t>
      </w:r>
      <w:r>
        <w:br/>
      </w:r>
      <w:r>
        <w:rPr>
          <w:rFonts w:ascii="Times New Roman"/>
          <w:b w:val="false"/>
          <w:i w:val="false"/>
          <w:color w:val="000000"/>
          <w:sz w:val="28"/>
        </w:rPr>
        <w:t>
      «Статья 16-8. Соглашения о передаче определенных функций и</w:t>
      </w:r>
      <w:r>
        <w:br/>
      </w:r>
      <w:r>
        <w:rPr>
          <w:rFonts w:ascii="Times New Roman"/>
          <w:b w:val="false"/>
          <w:i w:val="false"/>
          <w:color w:val="000000"/>
          <w:sz w:val="28"/>
        </w:rPr>
        <w:t>
                    обязанностей</w:t>
      </w:r>
      <w:r>
        <w:br/>
      </w:r>
      <w:r>
        <w:rPr>
          <w:rFonts w:ascii="Times New Roman"/>
          <w:b w:val="false"/>
          <w:i w:val="false"/>
          <w:color w:val="000000"/>
          <w:sz w:val="28"/>
        </w:rPr>
        <w:t>
      1. Уполномоченный орган в сфере гражданской авиации вправе передавать определенные функции и обязанности, как государство регистрации воздушного судна, компетентным властям иностранного государства, в котором будет эксплуатироваться это воздушное судно без экипажа, а также принимать функции и обязанности, переданные ему государством регистрации воздушного судна при его эксплуатации без экипажа эксплуатантом Республики Казахстан, на основании соглашения, заключенного в соответствии со статьей 83 bis Конвенции о Международной гражданской авиации.</w:t>
      </w:r>
      <w:r>
        <w:br/>
      </w:r>
      <w:r>
        <w:rPr>
          <w:rFonts w:ascii="Times New Roman"/>
          <w:b w:val="false"/>
          <w:i w:val="false"/>
          <w:color w:val="000000"/>
          <w:sz w:val="28"/>
        </w:rPr>
        <w:t>
      Эксплуатанты, которых затрагивает действие настоящего пункта, обязаны иметь на борту воздушного судна заверенную полную копию соглашения о передаче функций и обязанностей, заключенного между компетентными властями государств, в течение всего срока его действия.</w:t>
      </w:r>
      <w:r>
        <w:br/>
      </w:r>
      <w:r>
        <w:rPr>
          <w:rFonts w:ascii="Times New Roman"/>
          <w:b w:val="false"/>
          <w:i w:val="false"/>
          <w:color w:val="000000"/>
          <w:sz w:val="28"/>
        </w:rPr>
        <w:t>
      2. Уполномоченный орган в сфере гражданской авиации признает действительным удостоверения (сертификаты) летной годности, разрешение на использование радиоаппаратуры и свидетельства членов экипажа, выданные или подтвержденные государством эксплуатанта в соответствии со статьей 83 bis Конвенции.</w:t>
      </w:r>
      <w:r>
        <w:br/>
      </w:r>
      <w:r>
        <w:rPr>
          <w:rFonts w:ascii="Times New Roman"/>
          <w:b w:val="false"/>
          <w:i w:val="false"/>
          <w:color w:val="000000"/>
          <w:sz w:val="28"/>
        </w:rPr>
        <w:t>
      3. Соглашения, заключенные уполномоченным органом в сфере гражданской авиации с компетентными властями иностранных государств, подлежат регистрации в Международной организации гражданской авиации (ИКАО) в соответствии со статьей 83 Конвенции о Международной гражданской авиации.»;</w:t>
      </w:r>
      <w:r>
        <w:br/>
      </w:r>
      <w:r>
        <w:rPr>
          <w:rFonts w:ascii="Times New Roman"/>
          <w:b w:val="false"/>
          <w:i w:val="false"/>
          <w:color w:val="000000"/>
          <w:sz w:val="28"/>
        </w:rPr>
        <w:t>
      20) в статье 17:</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«Организация использования воздушного пространства включает в себя:</w:t>
      </w:r>
      <w:r>
        <w:br/>
      </w:r>
      <w:r>
        <w:rPr>
          <w:rFonts w:ascii="Times New Roman"/>
          <w:b w:val="false"/>
          <w:i w:val="false"/>
          <w:color w:val="000000"/>
          <w:sz w:val="28"/>
        </w:rPr>
        <w:t>
      1) определение структуры и классификации воздушного пространства;</w:t>
      </w:r>
      <w:r>
        <w:br/>
      </w:r>
      <w:r>
        <w:rPr>
          <w:rFonts w:ascii="Times New Roman"/>
          <w:b w:val="false"/>
          <w:i w:val="false"/>
          <w:color w:val="000000"/>
          <w:sz w:val="28"/>
        </w:rPr>
        <w:t>
      2) планирование и координирование использования воздушного пространства в соответствии с приоритетами, установленными статьей 25 настоящего Закона;</w:t>
      </w:r>
      <w:r>
        <w:br/>
      </w:r>
      <w:r>
        <w:rPr>
          <w:rFonts w:ascii="Times New Roman"/>
          <w:b w:val="false"/>
          <w:i w:val="false"/>
          <w:color w:val="000000"/>
          <w:sz w:val="28"/>
        </w:rPr>
        <w:t>
      3) определение и обеспечение разрешительного либо уведомительного порядка использования воздушного пространства;</w:t>
      </w:r>
      <w:r>
        <w:br/>
      </w:r>
      <w:r>
        <w:rPr>
          <w:rFonts w:ascii="Times New Roman"/>
          <w:b w:val="false"/>
          <w:i w:val="false"/>
          <w:color w:val="000000"/>
          <w:sz w:val="28"/>
        </w:rPr>
        <w:t>
      4) организацию воздушного движения, представляющую собой:</w:t>
      </w:r>
      <w:r>
        <w:br/>
      </w:r>
      <w:r>
        <w:rPr>
          <w:rFonts w:ascii="Times New Roman"/>
          <w:b w:val="false"/>
          <w:i w:val="false"/>
          <w:color w:val="000000"/>
          <w:sz w:val="28"/>
        </w:rPr>
        <w:t>
      обслуживание воздушного движения, управление воздушным движением;</w:t>
      </w:r>
      <w:r>
        <w:br/>
      </w:r>
      <w:r>
        <w:rPr>
          <w:rFonts w:ascii="Times New Roman"/>
          <w:b w:val="false"/>
          <w:i w:val="false"/>
          <w:color w:val="000000"/>
          <w:sz w:val="28"/>
        </w:rPr>
        <w:t>
      организацию потоков воздушного движения;</w:t>
      </w:r>
      <w:r>
        <w:br/>
      </w:r>
      <w:r>
        <w:rPr>
          <w:rFonts w:ascii="Times New Roman"/>
          <w:b w:val="false"/>
          <w:i w:val="false"/>
          <w:color w:val="000000"/>
          <w:sz w:val="28"/>
        </w:rPr>
        <w:t>
      5) контроль и надзор за соблюдением Правил использования воздушного пространства Республики Казахстан.»;</w:t>
      </w:r>
      <w:r>
        <w:br/>
      </w:r>
      <w:r>
        <w:rPr>
          <w:rFonts w:ascii="Times New Roman"/>
          <w:b w:val="false"/>
          <w:i w:val="false"/>
          <w:color w:val="000000"/>
          <w:sz w:val="28"/>
        </w:rPr>
        <w:t>
      пункт 3 дополнить предложением следующего содержания:</w:t>
      </w:r>
      <w:r>
        <w:br/>
      </w:r>
      <w:r>
        <w:rPr>
          <w:rFonts w:ascii="Times New Roman"/>
          <w:b w:val="false"/>
          <w:i w:val="false"/>
          <w:color w:val="000000"/>
          <w:sz w:val="28"/>
        </w:rPr>
        <w:t>
      «Принципы и порядок гражданско-военной координации для обеспечения гибкого использования воздушного пространства устанавливаются Правилами использования воздушного пространства Республики Казахстан.»;</w:t>
      </w:r>
      <w:r>
        <w:br/>
      </w:r>
      <w:r>
        <w:rPr>
          <w:rFonts w:ascii="Times New Roman"/>
          <w:b w:val="false"/>
          <w:i w:val="false"/>
          <w:color w:val="000000"/>
          <w:sz w:val="28"/>
        </w:rPr>
        <w:t>
      дополнить пунктами 4-1 и 4-2 следующего содержания:</w:t>
      </w:r>
      <w:r>
        <w:br/>
      </w:r>
      <w:r>
        <w:rPr>
          <w:rFonts w:ascii="Times New Roman"/>
          <w:b w:val="false"/>
          <w:i w:val="false"/>
          <w:color w:val="000000"/>
          <w:sz w:val="28"/>
        </w:rPr>
        <w:t>
      «4-1. Организация потоков воздушного движения осуществляется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 с учетом заявленной пропускной способности органов обслуживания воздушного движения.</w:t>
      </w:r>
      <w:r>
        <w:br/>
      </w:r>
      <w:r>
        <w:rPr>
          <w:rFonts w:ascii="Times New Roman"/>
          <w:b w:val="false"/>
          <w:i w:val="false"/>
          <w:color w:val="000000"/>
          <w:sz w:val="28"/>
        </w:rPr>
        <w:t>
      4-2. Потребность в обслуживании воздушного движения определяется в соответствии с методикой оценки потребности в обслуживании воздушного движения, утверждаемой уполномоченным органом в сфере гражданской авиации, и учетом:</w:t>
      </w:r>
      <w:r>
        <w:br/>
      </w:r>
      <w:r>
        <w:rPr>
          <w:rFonts w:ascii="Times New Roman"/>
          <w:b w:val="false"/>
          <w:i w:val="false"/>
          <w:color w:val="000000"/>
          <w:sz w:val="28"/>
        </w:rPr>
        <w:t>
      1) типов соответствующего воздушного движения;</w:t>
      </w:r>
      <w:r>
        <w:br/>
      </w:r>
      <w:r>
        <w:rPr>
          <w:rFonts w:ascii="Times New Roman"/>
          <w:b w:val="false"/>
          <w:i w:val="false"/>
          <w:color w:val="000000"/>
          <w:sz w:val="28"/>
        </w:rPr>
        <w:t>
      2) интенсивности воздушного движения;</w:t>
      </w:r>
      <w:r>
        <w:br/>
      </w:r>
      <w:r>
        <w:rPr>
          <w:rFonts w:ascii="Times New Roman"/>
          <w:b w:val="false"/>
          <w:i w:val="false"/>
          <w:color w:val="000000"/>
          <w:sz w:val="28"/>
        </w:rPr>
        <w:t>
      3) метеорологических условий;</w:t>
      </w:r>
      <w:r>
        <w:br/>
      </w:r>
      <w:r>
        <w:rPr>
          <w:rFonts w:ascii="Times New Roman"/>
          <w:b w:val="false"/>
          <w:i w:val="false"/>
          <w:color w:val="000000"/>
          <w:sz w:val="28"/>
        </w:rPr>
        <w:t>
      4) других факторов, которые могут иметь к этому отношение для данного района или данного места.»;</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Обслуживание воздушного движения в контролируемом воздушном пространстве Республики Казахстан, за исключением специальных зон и районов полетов государственной и (или) экспериментальной авиации, а также районов неклассифицируемых аэродромов (вертодромов), осуществляется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w:t>
      </w:r>
      <w:r>
        <w:br/>
      </w:r>
      <w:r>
        <w:rPr>
          <w:rFonts w:ascii="Times New Roman"/>
          <w:b w:val="false"/>
          <w:i w:val="false"/>
          <w:color w:val="000000"/>
          <w:sz w:val="28"/>
        </w:rPr>
        <w:t>
      В районах отдельных аэродромов (вертодромов) обслуживание воздушного движения может осуществляться поставщиком аэронавигационного обслуживания, находящимся в частной форме собственности.»;</w:t>
      </w:r>
      <w:r>
        <w:br/>
      </w:r>
      <w:r>
        <w:rPr>
          <w:rFonts w:ascii="Times New Roman"/>
          <w:b w:val="false"/>
          <w:i w:val="false"/>
          <w:color w:val="000000"/>
          <w:sz w:val="28"/>
        </w:rPr>
        <w:t>
      21) в статье 19:</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Для осуществления деятельности, связанной с использованием воздушного пространства, в воздушном пространстве Республики Казахстан устанавливаются районы (зоны) полетной информации, диспетчерские районы, маршруты обслуживания воздушного движения, узловые диспетчерские районы, диспетчерские зоны, зоны аэродромного движения, районы неконтролируемого воздушного пространства, воздушные трассы, специальные зоны для полетов воздушных судов, запретные зоны, опасные зоны, зоны ограничений для полетов воздушных судов и другие специальные элементы, устанавливаемые для осуществления деятельности в воздушном пространстве, образующие в своей совокупности структуру воздушного пространства Республики Казахстан.</w:t>
      </w:r>
      <w:r>
        <w:br/>
      </w:r>
      <w:r>
        <w:rPr>
          <w:rFonts w:ascii="Times New Roman"/>
          <w:b w:val="false"/>
          <w:i w:val="false"/>
          <w:color w:val="000000"/>
          <w:sz w:val="28"/>
        </w:rPr>
        <w:t>
      Структура воздушного пространства публикуется в документах аэронавигационной информации в соответствии с Правилами обеспечения аэронавигационной информацией гражданской авиации.»;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Классификация воздушного пространства Республики Казахстан в целях обслуживания воздушного движения определяется исходя из потребностей пользователей воздушного пространства Республики Казахстан, необходимости обеспечения безопасности полетов, их экономической эффективности и публикуется в документах аэронавигационной информации.»;</w:t>
      </w:r>
      <w:r>
        <w:br/>
      </w:r>
      <w:r>
        <w:rPr>
          <w:rFonts w:ascii="Times New Roman"/>
          <w:b w:val="false"/>
          <w:i w:val="false"/>
          <w:color w:val="000000"/>
          <w:sz w:val="28"/>
        </w:rPr>
        <w:t>
      22) в статье 20:</w:t>
      </w:r>
      <w:r>
        <w:br/>
      </w:r>
      <w:r>
        <w:rPr>
          <w:rFonts w:ascii="Times New Roman"/>
          <w:b w:val="false"/>
          <w:i w:val="false"/>
          <w:color w:val="000000"/>
          <w:sz w:val="28"/>
        </w:rPr>
        <w:t>
      в пункте 2:</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воздушных судов для проведения поисково-спасательных работ, а также воздушных судов, задействованных в учениях по проведению поисково-спасательных работ согласно договорам, заключенным с поставщиком аэронавигационного обслуживания;»;</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легких и сверхлегких воздушных судов.»;</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Взимание платы с пользователей воздушного пространства за предоставляемое аэронавигационное обслуживание осуществляется поставщиком аэронавигационного обслуживания. Регулирование правоотношений с организациями, участвующими в предоставлении услуг, входящих в аэронавигационное обслуживание, осуществляется на основе договоров.»;</w:t>
      </w:r>
      <w:r>
        <w:br/>
      </w:r>
      <w:r>
        <w:rPr>
          <w:rFonts w:ascii="Times New Roman"/>
          <w:b w:val="false"/>
          <w:i w:val="false"/>
          <w:color w:val="000000"/>
          <w:sz w:val="28"/>
        </w:rPr>
        <w:t>
      23) в статье 21:</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обеспечивает представление аэронавигационной информации в соответствии со стандартами Международной организации гражданской авиации (ИКАО) и Правилами обеспечения аэронавигационной информацией в гражданской авиации.</w:t>
      </w:r>
      <w:r>
        <w:br/>
      </w:r>
      <w:r>
        <w:rPr>
          <w:rFonts w:ascii="Times New Roman"/>
          <w:b w:val="false"/>
          <w:i w:val="false"/>
          <w:color w:val="000000"/>
          <w:sz w:val="28"/>
        </w:rPr>
        <w:t>
      2. Физические или юридические лица, служащие источником аэронавигационной информации, обязаны в соответствии с Правилами обеспечения аэронавигационной информацией в гражданской авиации представлять на безвозмездной основе необходимую информацию для обеспечения безопасности полетов и нести ответственность за достоверность, точность и своевременность предоставления такой информации.»;</w:t>
      </w:r>
      <w:r>
        <w:br/>
      </w:r>
      <w:r>
        <w:rPr>
          <w:rFonts w:ascii="Times New Roman"/>
          <w:b w:val="false"/>
          <w:i w:val="false"/>
          <w:color w:val="000000"/>
          <w:sz w:val="28"/>
        </w:rPr>
        <w:t>
      24) в статье 22:</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«Порядок обеспечения диспетчерского обслуживания воздушных судов, включающий требования к эшелонированию воздушных судов, определяется Инструкцией по организации и обслуживанию воздушного движения.»;</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Диспетчерские разрешения, выдаваемые органами обслуживания воздушного движения, основываются на требованиях к обеспечению диспетчерского обслуживания воздушного движения.»;</w:t>
      </w:r>
      <w:r>
        <w:br/>
      </w:r>
      <w:r>
        <w:rPr>
          <w:rFonts w:ascii="Times New Roman"/>
          <w:b w:val="false"/>
          <w:i w:val="false"/>
          <w:color w:val="000000"/>
          <w:sz w:val="28"/>
        </w:rPr>
        <w:t>
      25) статью 23 изложить в следующей редакции:</w:t>
      </w:r>
      <w:r>
        <w:br/>
      </w:r>
      <w:r>
        <w:rPr>
          <w:rFonts w:ascii="Times New Roman"/>
          <w:b w:val="false"/>
          <w:i w:val="false"/>
          <w:color w:val="000000"/>
          <w:sz w:val="28"/>
        </w:rPr>
        <w:t>
      «Статья 23. Правила выполнения полетов</w:t>
      </w:r>
      <w:r>
        <w:br/>
      </w:r>
      <w:r>
        <w:rPr>
          <w:rFonts w:ascii="Times New Roman"/>
          <w:b w:val="false"/>
          <w:i w:val="false"/>
          <w:color w:val="000000"/>
          <w:sz w:val="28"/>
        </w:rPr>
        <w:t>
      Полеты воздушных судов над территорией Республики Казахстан выполняются в соответствии с правилами производства полетов в сферах гражданской и государственной авиации.</w:t>
      </w:r>
      <w:r>
        <w:br/>
      </w:r>
      <w:r>
        <w:rPr>
          <w:rFonts w:ascii="Times New Roman"/>
          <w:b w:val="false"/>
          <w:i w:val="false"/>
          <w:color w:val="000000"/>
          <w:sz w:val="28"/>
        </w:rPr>
        <w:t>
      На воздушном судне при выполнении полетов должны находиться судовые документы, предусмотренные правилами производства полетов в сферах гражданской и государственной авиации.»;</w:t>
      </w:r>
      <w:r>
        <w:br/>
      </w:r>
      <w:r>
        <w:rPr>
          <w:rFonts w:ascii="Times New Roman"/>
          <w:b w:val="false"/>
          <w:i w:val="false"/>
          <w:color w:val="000000"/>
          <w:sz w:val="28"/>
        </w:rPr>
        <w:t>
      26) в статье 25:</w:t>
      </w:r>
      <w:r>
        <w:br/>
      </w:r>
      <w:r>
        <w:rPr>
          <w:rFonts w:ascii="Times New Roman"/>
          <w:b w:val="false"/>
          <w:i w:val="false"/>
          <w:color w:val="000000"/>
          <w:sz w:val="28"/>
        </w:rPr>
        <w:t>
      дополнить частью первой следующего содержания:</w:t>
      </w:r>
      <w:r>
        <w:br/>
      </w:r>
      <w:r>
        <w:rPr>
          <w:rFonts w:ascii="Times New Roman"/>
          <w:b w:val="false"/>
          <w:i w:val="false"/>
          <w:color w:val="000000"/>
          <w:sz w:val="28"/>
        </w:rPr>
        <w:t>
      «Воздушное пространство Республики Казахстан доступно всем пользователям воздушного пространства с равными правами по его использованию.»;</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«В случае возникновения необходимости использования воздушного пространства одновременно двумя или более пользователями, первоочередное право на его использование предоставляется пользователям в соответствии с государственными приоритетами в следующей последовательности: »;</w:t>
      </w:r>
      <w:r>
        <w:br/>
      </w:r>
      <w:r>
        <w:rPr>
          <w:rFonts w:ascii="Times New Roman"/>
          <w:b w:val="false"/>
          <w:i w:val="false"/>
          <w:color w:val="000000"/>
          <w:sz w:val="28"/>
        </w:rPr>
        <w:t>
      27) статью 26 изложить в следующей редакции:</w:t>
      </w:r>
      <w:r>
        <w:br/>
      </w:r>
      <w:r>
        <w:rPr>
          <w:rFonts w:ascii="Times New Roman"/>
          <w:b w:val="false"/>
          <w:i w:val="false"/>
          <w:color w:val="000000"/>
          <w:sz w:val="28"/>
        </w:rPr>
        <w:t>
      «Статья 26. Запрещение или ограничение использования воздушного</w:t>
      </w:r>
      <w:r>
        <w:br/>
      </w:r>
      <w:r>
        <w:rPr>
          <w:rFonts w:ascii="Times New Roman"/>
          <w:b w:val="false"/>
          <w:i w:val="false"/>
          <w:color w:val="000000"/>
          <w:sz w:val="28"/>
        </w:rPr>
        <w:t>
                  пространства</w:t>
      </w:r>
      <w:r>
        <w:br/>
      </w:r>
      <w:r>
        <w:rPr>
          <w:rFonts w:ascii="Times New Roman"/>
          <w:b w:val="false"/>
          <w:i w:val="false"/>
          <w:color w:val="000000"/>
          <w:sz w:val="28"/>
        </w:rPr>
        <w:t>
      Использование воздушного пространства Республики Казахстан или отдельных его районов запрещается либо ограничивается для полетов воздушных судов в случаях осуществления деятельности, предусмотренной подпунктом 2) пункта 1 статьи 18 и подпунктами 1) - 6) статьи 25 настоящего Закона, уполномоченным органом в сфере государственной авиации в порядке, установленном Правилами использования воздушного пространства Республики Казахстан.»;</w:t>
      </w:r>
      <w:r>
        <w:br/>
      </w:r>
      <w:r>
        <w:rPr>
          <w:rFonts w:ascii="Times New Roman"/>
          <w:b w:val="false"/>
          <w:i w:val="false"/>
          <w:color w:val="000000"/>
          <w:sz w:val="28"/>
        </w:rPr>
        <w:t>
      28) в пункте 1 статьи 27:</w:t>
      </w:r>
      <w:r>
        <w:br/>
      </w:r>
      <w:r>
        <w:rPr>
          <w:rFonts w:ascii="Times New Roman"/>
          <w:b w:val="false"/>
          <w:i w:val="false"/>
          <w:color w:val="000000"/>
          <w:sz w:val="28"/>
        </w:rPr>
        <w:t>
      часть первую исключить;</w:t>
      </w:r>
      <w:r>
        <w:br/>
      </w:r>
      <w:r>
        <w:rPr>
          <w:rFonts w:ascii="Times New Roman"/>
          <w:b w:val="false"/>
          <w:i w:val="false"/>
          <w:color w:val="000000"/>
          <w:sz w:val="28"/>
        </w:rPr>
        <w:t>
      подпункт 6) части второй изложить в следующей редакции:</w:t>
      </w:r>
      <w:r>
        <w:br/>
      </w:r>
      <w:r>
        <w:rPr>
          <w:rFonts w:ascii="Times New Roman"/>
          <w:b w:val="false"/>
          <w:i w:val="false"/>
          <w:color w:val="000000"/>
          <w:sz w:val="28"/>
        </w:rPr>
        <w:t>
      «6) отклонение от воздушных трасс и от осей маршрутов на расстояния более норм, установленных Правилами использования воздушного пространства Республики Казахстан, за исключением случаев явной угрозы безопасности полетов и предотвращения авиационного происшествия;»;</w:t>
      </w:r>
      <w:r>
        <w:br/>
      </w:r>
      <w:r>
        <w:rPr>
          <w:rFonts w:ascii="Times New Roman"/>
          <w:b w:val="false"/>
          <w:i w:val="false"/>
          <w:color w:val="000000"/>
          <w:sz w:val="28"/>
        </w:rPr>
        <w:t>
      29) пункт 4 статьи 30 изложить в следующей редакции:</w:t>
      </w:r>
      <w:r>
        <w:br/>
      </w:r>
      <w:r>
        <w:rPr>
          <w:rFonts w:ascii="Times New Roman"/>
          <w:b w:val="false"/>
          <w:i w:val="false"/>
          <w:color w:val="000000"/>
          <w:sz w:val="28"/>
        </w:rPr>
        <w:t>
      «4. Порядок обеспечения связи, требования органов обслуживания воздушного движения к обеспечению связи, описание средств связи в гражданской авиации определяются Правилами радиотехнического обеспечения полетов и авиационной электросвязи в гражданской авиации.»;</w:t>
      </w:r>
      <w:r>
        <w:br/>
      </w:r>
      <w:r>
        <w:rPr>
          <w:rFonts w:ascii="Times New Roman"/>
          <w:b w:val="false"/>
          <w:i w:val="false"/>
          <w:color w:val="000000"/>
          <w:sz w:val="28"/>
        </w:rPr>
        <w:t>
      30) статью 31 изложить в следующей редакции:</w:t>
      </w:r>
      <w:r>
        <w:br/>
      </w:r>
      <w:r>
        <w:rPr>
          <w:rFonts w:ascii="Times New Roman"/>
          <w:b w:val="false"/>
          <w:i w:val="false"/>
          <w:color w:val="000000"/>
          <w:sz w:val="28"/>
        </w:rPr>
        <w:t>
      «Статья 31. Полеты над населенным пунктом</w:t>
      </w:r>
      <w:r>
        <w:br/>
      </w:r>
      <w:r>
        <w:rPr>
          <w:rFonts w:ascii="Times New Roman"/>
          <w:b w:val="false"/>
          <w:i w:val="false"/>
          <w:color w:val="000000"/>
          <w:sz w:val="28"/>
        </w:rPr>
        <w:t>
      1. Полеты воздушных судов не выполняются над густонаселенными районами крупных городов, городами или поселками на такой высоте, которая не обеспечивает при возникновении аварийных либо чрезвычайных обстоятельств выполнение посадки, не подвергающей чрезмерной опасности людей или имущество на земле, за исключением случаев, когда это необходимо при взлете или посадке, или, за исключением случаев, когда на это выдается разрешение органа управления воздушным движением.</w:t>
      </w:r>
      <w:r>
        <w:br/>
      </w:r>
      <w:r>
        <w:rPr>
          <w:rFonts w:ascii="Times New Roman"/>
          <w:b w:val="false"/>
          <w:i w:val="false"/>
          <w:color w:val="000000"/>
          <w:sz w:val="28"/>
        </w:rPr>
        <w:t>
      2. Схемы (маршруты) полетов воздушных судов над населенными пунктами согласовываются с органами национальной безопасности и уполномоченным органом в сфере государственной авиации и утверждаются уполномоченным органом в сфере гражданской авиации.</w:t>
      </w:r>
      <w:r>
        <w:br/>
      </w:r>
      <w:r>
        <w:rPr>
          <w:rFonts w:ascii="Times New Roman"/>
          <w:b w:val="false"/>
          <w:i w:val="false"/>
          <w:color w:val="000000"/>
          <w:sz w:val="28"/>
        </w:rPr>
        <w:t>
      3. В период проведения охранных мероприятий полеты воздушных судов и беспилотных летательных аппаратов над населенными пунктами согласовываются с органами национальной безопасности и Службой государственной охраны Республики Казахстан.</w:t>
      </w:r>
      <w:r>
        <w:br/>
      </w:r>
      <w:r>
        <w:rPr>
          <w:rFonts w:ascii="Times New Roman"/>
          <w:b w:val="false"/>
          <w:i w:val="false"/>
          <w:color w:val="000000"/>
          <w:sz w:val="28"/>
        </w:rPr>
        <w:t>
      4. Порядок согласования и выполнения полетов над населенным пунктом определяется Правилами использования воздушного пространства Республики Казахстан.»;</w:t>
      </w:r>
      <w:r>
        <w:br/>
      </w:r>
      <w:r>
        <w:rPr>
          <w:rFonts w:ascii="Times New Roman"/>
          <w:b w:val="false"/>
          <w:i w:val="false"/>
          <w:color w:val="000000"/>
          <w:sz w:val="28"/>
        </w:rPr>
        <w:t>
      31) пункт 1 статьи 32 изложить в следующей редакции:</w:t>
      </w:r>
      <w:r>
        <w:br/>
      </w:r>
      <w:r>
        <w:rPr>
          <w:rFonts w:ascii="Times New Roman"/>
          <w:b w:val="false"/>
          <w:i w:val="false"/>
          <w:color w:val="000000"/>
          <w:sz w:val="28"/>
        </w:rPr>
        <w:t>
      «1. Демонстрационные полеты, которые не являются этапом сертификации эксплуатантов воздушных судов, применяются для показа авиационной техники, пропаганды достижений авиации, а также обеспечения общественно-политических и зрелищных культурно-массовых мероприятий.»;</w:t>
      </w:r>
      <w:r>
        <w:br/>
      </w:r>
      <w:r>
        <w:rPr>
          <w:rFonts w:ascii="Times New Roman"/>
          <w:b w:val="false"/>
          <w:i w:val="false"/>
          <w:color w:val="000000"/>
          <w:sz w:val="28"/>
        </w:rPr>
        <w:t>
      32) пункты 1 и 2 статьи 33 изложить в следующей редакции:</w:t>
      </w:r>
      <w:r>
        <w:br/>
      </w:r>
      <w:r>
        <w:rPr>
          <w:rFonts w:ascii="Times New Roman"/>
          <w:b w:val="false"/>
          <w:i w:val="false"/>
          <w:color w:val="000000"/>
          <w:sz w:val="28"/>
        </w:rPr>
        <w:t>
      «1. Эксплуатация беспилотного летательного аппарата должна сводить к минимуму угрозу причинения вреда жизни или здоровью людей, повреждения (порчи) имущества, опасность для других воздушных судов при соблюдении условий, установленных Правилами использования воздушного пространства Республики Казахстан.</w:t>
      </w:r>
      <w:r>
        <w:br/>
      </w:r>
      <w:r>
        <w:rPr>
          <w:rFonts w:ascii="Times New Roman"/>
          <w:b w:val="false"/>
          <w:i w:val="false"/>
          <w:color w:val="000000"/>
          <w:sz w:val="28"/>
        </w:rPr>
        <w:t>
      2. Эксплуатанты беспилотных летательных аппаратов сообщают органам обслуживания воздушного движения и (или) управления воздушным движением подробные данные о планируемых полетах беспилотных летательных аппаратов в соответствии с Правилами использования воздушного пространства Республики Казахстан.»;</w:t>
      </w:r>
      <w:r>
        <w:br/>
      </w:r>
      <w:r>
        <w:rPr>
          <w:rFonts w:ascii="Times New Roman"/>
          <w:b w:val="false"/>
          <w:i w:val="false"/>
          <w:color w:val="000000"/>
          <w:sz w:val="28"/>
        </w:rPr>
        <w:t>
      33) в статье 34: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Радиотехническое обеспечение полетов, которое заключается в предоставлении систем связи, навигации и наблюдения, осуществляется службами эксплуатации радиотехнического оборудования и связи организаций гражданской и (или) государственной авиации.»;</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для гражданской и экспериментальной авиации в соответствии с Правилами радиотехнического обеспечения полетов и авиационной электросвязи в гражданской авиации;»;</w:t>
      </w:r>
      <w:r>
        <w:br/>
      </w:r>
      <w:r>
        <w:rPr>
          <w:rFonts w:ascii="Times New Roman"/>
          <w:b w:val="false"/>
          <w:i w:val="false"/>
          <w:color w:val="000000"/>
          <w:sz w:val="28"/>
        </w:rPr>
        <w:t>
      34) в статье 35:</w:t>
      </w:r>
      <w:r>
        <w:br/>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«Функции полномочного метеорологического органа осуществляет уполномоченный орган в сфере гражданской авиации. »;</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Метеорологическое обеспечение полетов гражданской и экспериментальной авиации осуществляется поставщиками аэронавигационного обслуживания в соответствии с правилами метеорологического обеспечения гражданской авиации Республики Казахстан, утвержденными уполномоченным органом в сфере гражданской авиации.</w:t>
      </w:r>
      <w:r>
        <w:br/>
      </w:r>
      <w:r>
        <w:rPr>
          <w:rFonts w:ascii="Times New Roman"/>
          <w:b w:val="false"/>
          <w:i w:val="false"/>
          <w:color w:val="000000"/>
          <w:sz w:val="28"/>
        </w:rPr>
        <w:t>
      Метеорологическое обеспечение полетов государственной авиации осуществляется в соответствии с правилами метеорологического обеспечения государственной авиации Республики Казахстан.»;</w:t>
      </w:r>
      <w:r>
        <w:br/>
      </w:r>
      <w:r>
        <w:rPr>
          <w:rFonts w:ascii="Times New Roman"/>
          <w:b w:val="false"/>
          <w:i w:val="false"/>
          <w:color w:val="000000"/>
          <w:sz w:val="28"/>
        </w:rPr>
        <w:t>
      35) статью 35-1 изложить в следующей редакции:</w:t>
      </w:r>
      <w:r>
        <w:br/>
      </w:r>
      <w:r>
        <w:rPr>
          <w:rFonts w:ascii="Times New Roman"/>
          <w:b w:val="false"/>
          <w:i w:val="false"/>
          <w:color w:val="000000"/>
          <w:sz w:val="28"/>
        </w:rPr>
        <w:t>
      «Статья 35-1. Сертификация поставщика аэронавигационного</w:t>
      </w:r>
      <w:r>
        <w:br/>
      </w:r>
      <w:r>
        <w:rPr>
          <w:rFonts w:ascii="Times New Roman"/>
          <w:b w:val="false"/>
          <w:i w:val="false"/>
          <w:color w:val="000000"/>
          <w:sz w:val="28"/>
        </w:rPr>
        <w:t>
                    обслуживания</w:t>
      </w:r>
      <w:r>
        <w:br/>
      </w:r>
      <w:r>
        <w:rPr>
          <w:rFonts w:ascii="Times New Roman"/>
          <w:b w:val="false"/>
          <w:i w:val="false"/>
          <w:color w:val="000000"/>
          <w:sz w:val="28"/>
        </w:rPr>
        <w:t>
      1. Поставщики аэронавигационного обслуживания должны соответствовать сертификационным требованиям, предъявляемым к поставщикам аэронавигационного обслуживания.</w:t>
      </w:r>
      <w:r>
        <w:br/>
      </w:r>
      <w:r>
        <w:rPr>
          <w:rFonts w:ascii="Times New Roman"/>
          <w:b w:val="false"/>
          <w:i w:val="false"/>
          <w:color w:val="000000"/>
          <w:sz w:val="28"/>
        </w:rPr>
        <w:t>
      Соответствие указанных поставщиков подтверждается выдачей сертификата поставщика аэронавигационного обслуживания с указанием области его применения и разрешенных видов (подвидов) деятельности.</w:t>
      </w:r>
      <w:r>
        <w:br/>
      </w:r>
      <w:r>
        <w:rPr>
          <w:rFonts w:ascii="Times New Roman"/>
          <w:b w:val="false"/>
          <w:i w:val="false"/>
          <w:color w:val="000000"/>
          <w:sz w:val="28"/>
        </w:rPr>
        <w:t>
      Сертификацию поставщика аэронавигационного обслуживания осуществляет уполномоченный орган в сфере гражданской авиации.</w:t>
      </w:r>
      <w:r>
        <w:br/>
      </w:r>
      <w:r>
        <w:rPr>
          <w:rFonts w:ascii="Times New Roman"/>
          <w:b w:val="false"/>
          <w:i w:val="false"/>
          <w:color w:val="000000"/>
          <w:sz w:val="28"/>
        </w:rPr>
        <w:t>
      По согласованию с уполномоченным органом в сфере гражданской авиации допускаются временные отступления от сертификационных требований, если такие отступления компенсируются введением дополнительных мер, обеспечивающих уровень безопасности полетов, эквивалентный установленному.</w:t>
      </w:r>
      <w:r>
        <w:br/>
      </w:r>
      <w:r>
        <w:rPr>
          <w:rFonts w:ascii="Times New Roman"/>
          <w:b w:val="false"/>
          <w:i w:val="false"/>
          <w:color w:val="000000"/>
          <w:sz w:val="28"/>
        </w:rPr>
        <w:t>
      2. Порядок проведения сертификации, выдача либо приостановление (отзыв) сертификата поставщика аэронавигационного обслуживания, внесение изменений и (или) дополнений в него определяются Правилами сертификации поставщиков аэронавигационного обслуживания.</w:t>
      </w:r>
      <w:r>
        <w:br/>
      </w:r>
      <w:r>
        <w:rPr>
          <w:rFonts w:ascii="Times New Roman"/>
          <w:b w:val="false"/>
          <w:i w:val="false"/>
          <w:color w:val="000000"/>
          <w:sz w:val="28"/>
        </w:rPr>
        <w:t>
      3. Отказ в выдаче сертификата поставщика аэронавигационного обслуживания производится в случаях, если заявитель не соответствует предъявляемым сертификационным требованиям.</w:t>
      </w:r>
      <w:r>
        <w:br/>
      </w:r>
      <w:r>
        <w:rPr>
          <w:rFonts w:ascii="Times New Roman"/>
          <w:b w:val="false"/>
          <w:i w:val="false"/>
          <w:color w:val="000000"/>
          <w:sz w:val="28"/>
        </w:rPr>
        <w:t>
      4. Уполномоченный орган в сфере гражданской авиации, в случае выявления нарушений сертификационных требований, в целях непрерывности аэронавигационного обслуживания принимает действия в следующем порядке:</w:t>
      </w:r>
      <w:r>
        <w:br/>
      </w:r>
      <w:r>
        <w:rPr>
          <w:rFonts w:ascii="Times New Roman"/>
          <w:b w:val="false"/>
          <w:i w:val="false"/>
          <w:color w:val="000000"/>
          <w:sz w:val="28"/>
        </w:rPr>
        <w:t>
      1) требует от владельца сертификата поставщика аэронавигационного обслуживания представления плана корректирующих действий в соответствии со статьей 16-3 настоящего Закона и его выполнения;</w:t>
      </w:r>
      <w:r>
        <w:br/>
      </w:r>
      <w:r>
        <w:rPr>
          <w:rFonts w:ascii="Times New Roman"/>
          <w:b w:val="false"/>
          <w:i w:val="false"/>
          <w:color w:val="000000"/>
          <w:sz w:val="28"/>
        </w:rPr>
        <w:t>
      2) возбуждает административное производство в соответствии с Кодексом об административных правонарушениях, в случае невыполнения мер в установленные планом корректирующих действий сроки;</w:t>
      </w:r>
      <w:r>
        <w:br/>
      </w:r>
      <w:r>
        <w:rPr>
          <w:rFonts w:ascii="Times New Roman"/>
          <w:b w:val="false"/>
          <w:i w:val="false"/>
          <w:color w:val="000000"/>
          <w:sz w:val="28"/>
        </w:rPr>
        <w:t>
      3) в зависимости от нарушения отзывает сертификат поставщика аэронавигационного обслуживания либо приостанавливает полностью, либо частично область действия такого сертификата (или разрешенных видов (подвидов) деятельности, указанных в сертификате), если в последующие шесть месяцев с даты привлечения к административной ответственности нарушения сертификационных требований не устранены.</w:t>
      </w:r>
      <w:r>
        <w:br/>
      </w:r>
      <w:r>
        <w:rPr>
          <w:rFonts w:ascii="Times New Roman"/>
          <w:b w:val="false"/>
          <w:i w:val="false"/>
          <w:color w:val="000000"/>
          <w:sz w:val="28"/>
        </w:rPr>
        <w:t>
      Сертификат поставщика аэронавигационного обслуживания может быть полностью либо частично ограничен также по заявлению его владельца в соответствии с Правилами сертификации поставщиков аэронавигационного обслуживания.»;</w:t>
      </w:r>
      <w:r>
        <w:br/>
      </w:r>
      <w:r>
        <w:rPr>
          <w:rFonts w:ascii="Times New Roman"/>
          <w:b w:val="false"/>
          <w:i w:val="false"/>
          <w:color w:val="000000"/>
          <w:sz w:val="28"/>
        </w:rPr>
        <w:t>
      36) дополнить статьей 35-2 следующего содержания:</w:t>
      </w:r>
      <w:r>
        <w:br/>
      </w:r>
      <w:r>
        <w:rPr>
          <w:rFonts w:ascii="Times New Roman"/>
          <w:b w:val="false"/>
          <w:i w:val="false"/>
          <w:color w:val="000000"/>
          <w:sz w:val="28"/>
        </w:rPr>
        <w:t>
      «Статья 35-2. Обеспечение безопасности полетов при изменении</w:t>
      </w:r>
      <w:r>
        <w:br/>
      </w:r>
      <w:r>
        <w:rPr>
          <w:rFonts w:ascii="Times New Roman"/>
          <w:b w:val="false"/>
          <w:i w:val="false"/>
          <w:color w:val="000000"/>
          <w:sz w:val="28"/>
        </w:rPr>
        <w:t>
                    в функциональных системах организации воздушного</w:t>
      </w:r>
      <w:r>
        <w:br/>
      </w:r>
      <w:r>
        <w:rPr>
          <w:rFonts w:ascii="Times New Roman"/>
          <w:b w:val="false"/>
          <w:i w:val="false"/>
          <w:color w:val="000000"/>
          <w:sz w:val="28"/>
        </w:rPr>
        <w:t>
                    движения</w:t>
      </w:r>
      <w:r>
        <w:br/>
      </w:r>
      <w:r>
        <w:rPr>
          <w:rFonts w:ascii="Times New Roman"/>
          <w:b w:val="false"/>
          <w:i w:val="false"/>
          <w:color w:val="000000"/>
          <w:sz w:val="28"/>
        </w:rPr>
        <w:t>
      1. Поставщики аэронавигационного обслуживания при введении изменений в функциональных системах организации воздушного движения, связанных с безопасностью полетов, предварительно уведомляют о таких изменениях уполномоченный орган в сфере гражданской авиации в порядке, установленном Правилами сертификации поставщиков аэронавигационного обслуживания.</w:t>
      </w:r>
      <w:r>
        <w:br/>
      </w:r>
      <w:r>
        <w:rPr>
          <w:rFonts w:ascii="Times New Roman"/>
          <w:b w:val="false"/>
          <w:i w:val="false"/>
          <w:color w:val="000000"/>
          <w:sz w:val="28"/>
        </w:rPr>
        <w:t>
      2. Перечень изменений в функциональных системах организации воздушного движения, подлежащих предварительному согласованию с уполномоченным органом в сфере гражданской авиации, а также порядок и условиях такого согласования определяются Правилами сертификации поставщиков аэронавигационного обслуживания.</w:t>
      </w:r>
      <w:r>
        <w:br/>
      </w:r>
      <w:r>
        <w:rPr>
          <w:rFonts w:ascii="Times New Roman"/>
          <w:b w:val="false"/>
          <w:i w:val="false"/>
          <w:color w:val="000000"/>
          <w:sz w:val="28"/>
        </w:rPr>
        <w:t>
      3. За нарушение положений настоящей статьи поставщики аэронавигационного обслуживания несут ответственность в соответствии с Кодексом Республики Казахстан об административных правонарушениях.»;</w:t>
      </w:r>
      <w:r>
        <w:br/>
      </w:r>
      <w:r>
        <w:rPr>
          <w:rFonts w:ascii="Times New Roman"/>
          <w:b w:val="false"/>
          <w:i w:val="false"/>
          <w:color w:val="000000"/>
          <w:sz w:val="28"/>
        </w:rPr>
        <w:t>
      37) статью 36 изложить в следующей редакции:</w:t>
      </w:r>
      <w:r>
        <w:br/>
      </w:r>
      <w:r>
        <w:rPr>
          <w:rFonts w:ascii="Times New Roman"/>
          <w:b w:val="false"/>
          <w:i w:val="false"/>
          <w:color w:val="000000"/>
          <w:sz w:val="28"/>
        </w:rPr>
        <w:t>
      «Статья 36. Допуск воздушных трасс к эксплуатации</w:t>
      </w:r>
      <w:r>
        <w:br/>
      </w:r>
      <w:r>
        <w:rPr>
          <w:rFonts w:ascii="Times New Roman"/>
          <w:b w:val="false"/>
          <w:i w:val="false"/>
          <w:color w:val="000000"/>
          <w:sz w:val="28"/>
        </w:rPr>
        <w:t>
      Воздушные трассы допускаются к эксплуатации в соответствии с Правилами допуска воздушных трасс к эксплуатации, утвержденными уполномоченным органом в сфере гражданской авиации.</w:t>
      </w:r>
      <w:r>
        <w:br/>
      </w:r>
      <w:r>
        <w:rPr>
          <w:rFonts w:ascii="Times New Roman"/>
          <w:b w:val="false"/>
          <w:i w:val="false"/>
          <w:color w:val="000000"/>
          <w:sz w:val="28"/>
        </w:rPr>
        <w:t>
      Сведения о воздушных трассах публикуются в документах аэронавигационной информации.»;</w:t>
      </w:r>
      <w:r>
        <w:br/>
      </w:r>
      <w:r>
        <w:rPr>
          <w:rFonts w:ascii="Times New Roman"/>
          <w:b w:val="false"/>
          <w:i w:val="false"/>
          <w:color w:val="000000"/>
          <w:sz w:val="28"/>
        </w:rPr>
        <w:t>
      38) пункт 2 статьи 37 изложить в следующей редакции:</w:t>
      </w:r>
      <w:r>
        <w:br/>
      </w:r>
      <w:r>
        <w:rPr>
          <w:rFonts w:ascii="Times New Roman"/>
          <w:b w:val="false"/>
          <w:i w:val="false"/>
          <w:color w:val="000000"/>
          <w:sz w:val="28"/>
        </w:rPr>
        <w:t>
      «2. Применяемые системы измерений указываются в Правилах использования воздушного пространства Республики Казахстан.»;</w:t>
      </w:r>
      <w:r>
        <w:br/>
      </w:r>
      <w:r>
        <w:rPr>
          <w:rFonts w:ascii="Times New Roman"/>
          <w:b w:val="false"/>
          <w:i w:val="false"/>
          <w:color w:val="000000"/>
          <w:sz w:val="28"/>
        </w:rPr>
        <w:t>
      39) часть вторую пункта 3 статьи 42 изложить в следующей редакции:</w:t>
      </w:r>
      <w:r>
        <w:br/>
      </w:r>
      <w:r>
        <w:rPr>
          <w:rFonts w:ascii="Times New Roman"/>
          <w:b w:val="false"/>
          <w:i w:val="false"/>
          <w:color w:val="000000"/>
          <w:sz w:val="28"/>
        </w:rPr>
        <w:t>
      «Классификация гражданских воздушных судов в зависимости от летно-технических характеристик и данных воздушного судна определяется Правилами производства полетов в сфере гражданской авиации.»;</w:t>
      </w:r>
      <w:r>
        <w:br/>
      </w:r>
      <w:r>
        <w:rPr>
          <w:rFonts w:ascii="Times New Roman"/>
          <w:b w:val="false"/>
          <w:i w:val="false"/>
          <w:color w:val="000000"/>
          <w:sz w:val="28"/>
        </w:rPr>
        <w:t>
      40) пункт 2 статьи 44 изложить в следующей редакции:</w:t>
      </w:r>
      <w:r>
        <w:br/>
      </w:r>
      <w:r>
        <w:rPr>
          <w:rFonts w:ascii="Times New Roman"/>
          <w:b w:val="false"/>
          <w:i w:val="false"/>
          <w:color w:val="000000"/>
          <w:sz w:val="28"/>
        </w:rPr>
        <w:t>
      «2. Сертификацию экземпляра гражданского воздушного судна проводит уполномоченный орган в сфере гражданской авиации с привлечением некоммерческих организаций, объединяющих эксплуатантов воздушных судов, в соответствии с Правилами сертификации в сфере легкой и сверхлегкой авиации.»;</w:t>
      </w:r>
      <w:r>
        <w:br/>
      </w:r>
      <w:r>
        <w:rPr>
          <w:rFonts w:ascii="Times New Roman"/>
          <w:b w:val="false"/>
          <w:i w:val="false"/>
          <w:color w:val="000000"/>
          <w:sz w:val="28"/>
        </w:rPr>
        <w:t>
      41) в статье 45:</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45. Государственная регистрация воздушных судов,</w:t>
      </w:r>
      <w:r>
        <w:br/>
      </w:r>
      <w:r>
        <w:rPr>
          <w:rFonts w:ascii="Times New Roman"/>
          <w:b w:val="false"/>
          <w:i w:val="false"/>
          <w:color w:val="000000"/>
          <w:sz w:val="28"/>
        </w:rPr>
        <w:t>
                  прав на них»;</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Гражданские воздушные суда подлежат государственной регистрации в Государственном реестре гражданских воздушных судов Республики Казахстан в соответствии с Правилами государственной регистрации гражданских воздушных судов Республики Казахстан, прав на них, а также форм документов, удостоверяющих права на них, утвержденных уполномоченным органом в сфере гражданской авиации.</w:t>
      </w:r>
      <w:r>
        <w:br/>
      </w:r>
      <w:r>
        <w:rPr>
          <w:rFonts w:ascii="Times New Roman"/>
          <w:b w:val="false"/>
          <w:i w:val="false"/>
          <w:color w:val="000000"/>
          <w:sz w:val="28"/>
        </w:rPr>
        <w:t>
      Гражданское воздушное судно регистрируется в Государственном реестре гражданских воздушных судов Республики Казахстан по просьбе владельца или с согласия владельца, его эксплуатанта только при условии, если:</w:t>
      </w:r>
      <w:r>
        <w:br/>
      </w:r>
      <w:r>
        <w:rPr>
          <w:rFonts w:ascii="Times New Roman"/>
          <w:b w:val="false"/>
          <w:i w:val="false"/>
          <w:color w:val="000000"/>
          <w:sz w:val="28"/>
        </w:rPr>
        <w:t>
      1) воздушное судно не зарегистрировано в другом государстве;</w:t>
      </w:r>
      <w:r>
        <w:br/>
      </w:r>
      <w:r>
        <w:rPr>
          <w:rFonts w:ascii="Times New Roman"/>
          <w:b w:val="false"/>
          <w:i w:val="false"/>
          <w:color w:val="000000"/>
          <w:sz w:val="28"/>
        </w:rPr>
        <w:t>
      2) собственником или эксплуатантом воздушного судна является физическое или юридическое лицо Республики Казахстан;</w:t>
      </w:r>
      <w:r>
        <w:br/>
      </w:r>
      <w:r>
        <w:rPr>
          <w:rFonts w:ascii="Times New Roman"/>
          <w:b w:val="false"/>
          <w:i w:val="false"/>
          <w:color w:val="000000"/>
          <w:sz w:val="28"/>
        </w:rPr>
        <w:t>
      3) соответствующий сертификат типа воздушного судна или другой аналогичный документ были выданы или признаны действительными уполномоченным органом в сфере гражданской авиации.</w:t>
      </w:r>
      <w:r>
        <w:br/>
      </w:r>
      <w:r>
        <w:rPr>
          <w:rFonts w:ascii="Times New Roman"/>
          <w:b w:val="false"/>
          <w:i w:val="false"/>
          <w:color w:val="000000"/>
          <w:sz w:val="28"/>
        </w:rPr>
        <w:t>
      Эксплуатанту (владельцу) зарегистрированного гражданского воздушного судна выдается уполномоченным органом в сфере гражданской авиации свидетельство о государственной регистрации гражданского воздушного судна.</w:t>
      </w:r>
      <w:r>
        <w:br/>
      </w:r>
      <w:r>
        <w:rPr>
          <w:rFonts w:ascii="Times New Roman"/>
          <w:b w:val="false"/>
          <w:i w:val="false"/>
          <w:color w:val="000000"/>
          <w:sz w:val="28"/>
        </w:rPr>
        <w:t>
      Воздушное судно, включаемое в Государственный реестр гражданских воздушных судов Республики Казахстан, должно соответствовать нормам летной годности гражданских воздушных судов Республики Казахстан и требованиям эксплуатационно-технической документации, определяющей летную годность.»;</w:t>
      </w:r>
      <w:r>
        <w:br/>
      </w:r>
      <w:r>
        <w:rPr>
          <w:rFonts w:ascii="Times New Roman"/>
          <w:b w:val="false"/>
          <w:i w:val="false"/>
          <w:color w:val="000000"/>
          <w:sz w:val="28"/>
        </w:rPr>
        <w:t>
      дополнить пунктами 2-1 и 2-2 следующего содержания:</w:t>
      </w:r>
      <w:r>
        <w:br/>
      </w:r>
      <w:r>
        <w:rPr>
          <w:rFonts w:ascii="Times New Roman"/>
          <w:b w:val="false"/>
          <w:i w:val="false"/>
          <w:color w:val="000000"/>
          <w:sz w:val="28"/>
        </w:rPr>
        <w:t>
      «2-1. Уполномоченный орган в сфере гражданской авиации отказывает в регистрации гражданского воздушного судна в случае, если воздушное судно не соответствует требованиям летной годности.</w:t>
      </w:r>
      <w:r>
        <w:br/>
      </w:r>
      <w:r>
        <w:rPr>
          <w:rFonts w:ascii="Times New Roman"/>
          <w:b w:val="false"/>
          <w:i w:val="false"/>
          <w:color w:val="000000"/>
          <w:sz w:val="28"/>
        </w:rPr>
        <w:t>
      2-2. С момента внесения в Государственный реестр гражданских воздушных судов Республики Казахстан гражданское воздушное судно приобретает национальную принадлежность Республики Казахстан.</w:t>
      </w:r>
      <w:r>
        <w:br/>
      </w:r>
      <w:r>
        <w:rPr>
          <w:rFonts w:ascii="Times New Roman"/>
          <w:b w:val="false"/>
          <w:i w:val="false"/>
          <w:color w:val="000000"/>
          <w:sz w:val="28"/>
        </w:rPr>
        <w:t>
      Свидетельство о регистрации находится на борту воздушного судна.»;</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Права на гражданские воздушные суда, находящиеся в собственности физических или юридических лиц Республики Казахстан, а также безотзывные полномочия подлежат регистрации уполномоченным органом в сфере гражданской авиации в Государственном реестре гражданских воздушных судов Республики Казахстан.»;</w:t>
      </w:r>
      <w:r>
        <w:br/>
      </w:r>
      <w:r>
        <w:rPr>
          <w:rFonts w:ascii="Times New Roman"/>
          <w:b w:val="false"/>
          <w:i w:val="false"/>
          <w:color w:val="000000"/>
          <w:sz w:val="28"/>
        </w:rPr>
        <w:t>
      пункт 4 исключить;</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Беспилотные летательные аппараты с момента приобретения права собственности с целью эксплуатации подлежат учету в уполномоченных органах в сферах гражданской и государственной авиации в порядке, установленном Правилами государственной регистрации гражданских воздушных судов Республики Казахстан, прав на них и Правилами регистрации воздушных судов государственной авиации Республики Казахстан.</w:t>
      </w:r>
      <w:r>
        <w:br/>
      </w:r>
      <w:r>
        <w:rPr>
          <w:rFonts w:ascii="Times New Roman"/>
          <w:b w:val="false"/>
          <w:i w:val="false"/>
          <w:color w:val="000000"/>
          <w:sz w:val="28"/>
        </w:rPr>
        <w:t>
      Категории беспилотных летательных аппаратов, подлежащих учету, определяются Правилами государственной регистрации гражданских воздушных судов Республики Казахстан, прав на них и Правилами регистрации воздушных судов государственной авиации Республики Казахстан.</w:t>
      </w:r>
      <w:r>
        <w:br/>
      </w:r>
      <w:r>
        <w:rPr>
          <w:rFonts w:ascii="Times New Roman"/>
          <w:b w:val="false"/>
          <w:i w:val="false"/>
          <w:color w:val="000000"/>
          <w:sz w:val="28"/>
        </w:rPr>
        <w:t>
      Лица, приобретающие беспилотные летательные аппараты с целью эксплуатации, обращаются с заявлением о постановке на учет в уполномоченный орган в сфере гражданской авиации.»;</w:t>
      </w:r>
      <w:r>
        <w:br/>
      </w:r>
      <w:r>
        <w:rPr>
          <w:rFonts w:ascii="Times New Roman"/>
          <w:b w:val="false"/>
          <w:i w:val="false"/>
          <w:color w:val="000000"/>
          <w:sz w:val="28"/>
        </w:rPr>
        <w:t>
      42) в части первой пункта 1 статьи 46:</w:t>
      </w:r>
      <w:r>
        <w:br/>
      </w:r>
      <w:r>
        <w:rPr>
          <w:rFonts w:ascii="Times New Roman"/>
          <w:b w:val="false"/>
          <w:i w:val="false"/>
          <w:color w:val="000000"/>
          <w:sz w:val="28"/>
        </w:rPr>
        <w:t>
      подпункт 5) исключить;</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воздушное судно было признано пропавшим без вести;»;</w:t>
      </w:r>
      <w:r>
        <w:br/>
      </w:r>
      <w:r>
        <w:rPr>
          <w:rFonts w:ascii="Times New Roman"/>
          <w:b w:val="false"/>
          <w:i w:val="false"/>
          <w:color w:val="000000"/>
          <w:sz w:val="28"/>
        </w:rPr>
        <w:t>
      43) в статье 47:</w:t>
      </w:r>
      <w:r>
        <w:br/>
      </w:r>
      <w:r>
        <w:rPr>
          <w:rFonts w:ascii="Times New Roman"/>
          <w:b w:val="false"/>
          <w:i w:val="false"/>
          <w:color w:val="000000"/>
          <w:sz w:val="28"/>
        </w:rPr>
        <w:t>
      в пункте 2:</w:t>
      </w:r>
      <w:r>
        <w:br/>
      </w:r>
      <w:r>
        <w:rPr>
          <w:rFonts w:ascii="Times New Roman"/>
          <w:b w:val="false"/>
          <w:i w:val="false"/>
          <w:color w:val="000000"/>
          <w:sz w:val="28"/>
        </w:rPr>
        <w:t>
      части третью и четвертую изложить в следующей редакции:</w:t>
      </w:r>
      <w:r>
        <w:br/>
      </w:r>
      <w:r>
        <w:rPr>
          <w:rFonts w:ascii="Times New Roman"/>
          <w:b w:val="false"/>
          <w:i w:val="false"/>
          <w:color w:val="000000"/>
          <w:sz w:val="28"/>
        </w:rPr>
        <w:t>
      «При совершении полетов над территорией Республики Казахстан иностранное воздушное судно должно иметь сертификат летной годности и сертификат по шуму, выданные иностранным государством на основе стандартов Международной организации гражданской авиации (ИКАО).</w:t>
      </w:r>
      <w:r>
        <w:br/>
      </w:r>
      <w:r>
        <w:rPr>
          <w:rFonts w:ascii="Times New Roman"/>
          <w:b w:val="false"/>
          <w:i w:val="false"/>
          <w:color w:val="000000"/>
          <w:sz w:val="28"/>
        </w:rPr>
        <w:t>
      Сертификат летной годности выдается воздушным судам, зарегистрированным в Государственном реестре гражданских воздушных судов Республики Казахстан:</w:t>
      </w:r>
      <w:r>
        <w:br/>
      </w:r>
      <w:r>
        <w:rPr>
          <w:rFonts w:ascii="Times New Roman"/>
          <w:b w:val="false"/>
          <w:i w:val="false"/>
          <w:color w:val="000000"/>
          <w:sz w:val="28"/>
        </w:rPr>
        <w:t>
      1) на основании соответствия гражданского воздушного судна нормам летной годности и эксплуатационной документации, одобренной для данной типовой конструкции, или другого аналогичного документа в соответствии с подтвержденным актом оценки о годности к эксплуатации;</w:t>
      </w:r>
      <w:r>
        <w:br/>
      </w:r>
      <w:r>
        <w:rPr>
          <w:rFonts w:ascii="Times New Roman"/>
          <w:b w:val="false"/>
          <w:i w:val="false"/>
          <w:color w:val="000000"/>
          <w:sz w:val="28"/>
        </w:rPr>
        <w:t>
      2) в соответствии с Правилами сертификации и выдачи сертификата летной годности гражданского воздушного судна Республики Казахстан;</w:t>
      </w:r>
      <w:r>
        <w:br/>
      </w:r>
      <w:r>
        <w:rPr>
          <w:rFonts w:ascii="Times New Roman"/>
          <w:b w:val="false"/>
          <w:i w:val="false"/>
          <w:color w:val="000000"/>
          <w:sz w:val="28"/>
        </w:rPr>
        <w:t>
      3) в соответствии с Правилами сертификации в сфере легкой и сверхлегкой авиации.»;</w:t>
      </w:r>
      <w:r>
        <w:br/>
      </w:r>
      <w:r>
        <w:rPr>
          <w:rFonts w:ascii="Times New Roman"/>
          <w:b w:val="false"/>
          <w:i w:val="false"/>
          <w:color w:val="000000"/>
          <w:sz w:val="28"/>
        </w:rPr>
        <w:t>
      дополнить частью восьмой следующего содержания:</w:t>
      </w:r>
      <w:r>
        <w:br/>
      </w:r>
      <w:r>
        <w:rPr>
          <w:rFonts w:ascii="Times New Roman"/>
          <w:b w:val="false"/>
          <w:i w:val="false"/>
          <w:color w:val="000000"/>
          <w:sz w:val="28"/>
        </w:rPr>
        <w:t>
      «Порядок привлечения некоммерческих организаций, объединяющих эксплуатантов воздушных судов, и квалификационные требования специалистов таких организаций, определяются Правилами сертификации в сфере легкой и сверхлегкой авиации.»;</w:t>
      </w:r>
      <w:r>
        <w:br/>
      </w:r>
      <w:r>
        <w:rPr>
          <w:rFonts w:ascii="Times New Roman"/>
          <w:b w:val="false"/>
          <w:i w:val="false"/>
          <w:color w:val="000000"/>
          <w:sz w:val="28"/>
        </w:rPr>
        <w:t>
      пункты 4 и 5 изложить в следующей редакции:</w:t>
      </w:r>
      <w:r>
        <w:br/>
      </w:r>
      <w:r>
        <w:rPr>
          <w:rFonts w:ascii="Times New Roman"/>
          <w:b w:val="false"/>
          <w:i w:val="false"/>
          <w:color w:val="000000"/>
          <w:sz w:val="28"/>
        </w:rPr>
        <w:t>
      «4. Признание сертификатов летной годности гражданских воздушных судов, выданных иностранным государством, при внесении гражданских воздушных судов в Государственный реестр гражданских воздушных судов Республики Казахстан осуществляется в соответствии с Правилами сертификации и выдачи сертификата летной годности гражданского воздушного судна Республики Казахстан.</w:t>
      </w:r>
      <w:r>
        <w:br/>
      </w:r>
      <w:r>
        <w:rPr>
          <w:rFonts w:ascii="Times New Roman"/>
          <w:b w:val="false"/>
          <w:i w:val="false"/>
          <w:color w:val="000000"/>
          <w:sz w:val="28"/>
        </w:rPr>
        <w:t>
      5. Поддержание летной годности гражданского воздушного судна и его компонентов обеспечивается в соответствии с требованиями Правил технической эксплуатации и ремонта гражданских воздушных судов Республики Казахстан.</w:t>
      </w:r>
      <w:r>
        <w:br/>
      </w:r>
      <w:r>
        <w:rPr>
          <w:rFonts w:ascii="Times New Roman"/>
          <w:b w:val="false"/>
          <w:i w:val="false"/>
          <w:color w:val="000000"/>
          <w:sz w:val="28"/>
        </w:rPr>
        <w:t>
      Допуск к эксплуатации воздушных судов легкой и сверхлегкой авиации, не участвующих в коммерческих воздушных перевозках, осуществляется в соответствии с Правилами сертификации в сфере легкой и сверхлегкой авиации.»;</w:t>
      </w:r>
      <w:r>
        <w:br/>
      </w:r>
      <w:r>
        <w:rPr>
          <w:rFonts w:ascii="Times New Roman"/>
          <w:b w:val="false"/>
          <w:i w:val="false"/>
          <w:color w:val="000000"/>
          <w:sz w:val="28"/>
        </w:rPr>
        <w:t>
      подпункт 4) части второй пункта 6 изложить в следующей редакции:</w:t>
      </w:r>
      <w:r>
        <w:br/>
      </w:r>
      <w:r>
        <w:rPr>
          <w:rFonts w:ascii="Times New Roman"/>
          <w:b w:val="false"/>
          <w:i w:val="false"/>
          <w:color w:val="000000"/>
          <w:sz w:val="28"/>
        </w:rPr>
        <w:t>
      «4) не выполняются техническое обслуживание и ремонт воздушного судна в соответствии с программой (регламентом) технического обслуживания или их эквивалентом, утвержденной государством регистрации гражданского воздушного судна.»;</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Владелец или эксплуатант воздушного судна, зарегистрированного в Государственном реестре гражданских воздушных судов Республики Казахстан, в соответствии с Правилами сертификации и выдачи сертификата летной годности гражданского воздушного судна Республики Казахстан, представляет уполномоченному органу в сфере гражданской авиации информацию о состоянии летной годности, проведении технического обслуживания и ремонта воздушного судна, а также данные по его эксплуатации.»;</w:t>
      </w:r>
      <w:r>
        <w:br/>
      </w:r>
      <w:r>
        <w:rPr>
          <w:rFonts w:ascii="Times New Roman"/>
          <w:b w:val="false"/>
          <w:i w:val="false"/>
          <w:color w:val="000000"/>
          <w:sz w:val="28"/>
        </w:rPr>
        <w:t>
      дополнить пунктом 8-1 следующего содержания:</w:t>
      </w:r>
      <w:r>
        <w:br/>
      </w:r>
      <w:r>
        <w:rPr>
          <w:rFonts w:ascii="Times New Roman"/>
          <w:b w:val="false"/>
          <w:i w:val="false"/>
          <w:color w:val="000000"/>
          <w:sz w:val="28"/>
        </w:rPr>
        <w:t>
      «8-1. Разрешение на специальный полет выдается воздушному судну, не имеющему действующего сертификата летной годности, но которое на основе оценки эксплуатата и уполномоченного органа в сфере гражданской авиации в состоянии выполнить безопасный полет при установленных ниже условиях и в следующих целях:</w:t>
      </w:r>
      <w:r>
        <w:br/>
      </w:r>
      <w:r>
        <w:rPr>
          <w:rFonts w:ascii="Times New Roman"/>
          <w:b w:val="false"/>
          <w:i w:val="false"/>
          <w:color w:val="000000"/>
          <w:sz w:val="28"/>
        </w:rPr>
        <w:t>
      1) полетные испытания после производства новых воздушных судов;</w:t>
      </w:r>
      <w:r>
        <w:br/>
      </w:r>
      <w:r>
        <w:rPr>
          <w:rFonts w:ascii="Times New Roman"/>
          <w:b w:val="false"/>
          <w:i w:val="false"/>
          <w:color w:val="000000"/>
          <w:sz w:val="28"/>
        </w:rPr>
        <w:t>
      2) полетные испытания после технического обслуживания и (или) ремонта в соответствии с эксплуатационной (ремонтной) документацией;</w:t>
      </w:r>
      <w:r>
        <w:br/>
      </w:r>
      <w:r>
        <w:rPr>
          <w:rFonts w:ascii="Times New Roman"/>
          <w:b w:val="false"/>
          <w:i w:val="false"/>
          <w:color w:val="000000"/>
          <w:sz w:val="28"/>
        </w:rPr>
        <w:t>
      3) доставка или экспорт воздушного судна;</w:t>
      </w:r>
      <w:r>
        <w:br/>
      </w:r>
      <w:r>
        <w:rPr>
          <w:rFonts w:ascii="Times New Roman"/>
          <w:b w:val="false"/>
          <w:i w:val="false"/>
          <w:color w:val="000000"/>
          <w:sz w:val="28"/>
        </w:rPr>
        <w:t>
      4) полет воздушного судна для оценки заказчиком или уполномоченным органом в сфере гражданской авиации;</w:t>
      </w:r>
      <w:r>
        <w:br/>
      </w:r>
      <w:r>
        <w:rPr>
          <w:rFonts w:ascii="Times New Roman"/>
          <w:b w:val="false"/>
          <w:i w:val="false"/>
          <w:color w:val="000000"/>
          <w:sz w:val="28"/>
        </w:rPr>
        <w:t>
      5) выставки и авиашоу;</w:t>
      </w:r>
      <w:r>
        <w:br/>
      </w:r>
      <w:r>
        <w:rPr>
          <w:rFonts w:ascii="Times New Roman"/>
          <w:b w:val="false"/>
          <w:i w:val="false"/>
          <w:color w:val="000000"/>
          <w:sz w:val="28"/>
        </w:rPr>
        <w:t>
      6) полет воздушного судна к месту выполнения технического обслуживания, ремонта или к месту хранения;</w:t>
      </w:r>
      <w:r>
        <w:br/>
      </w:r>
      <w:r>
        <w:rPr>
          <w:rFonts w:ascii="Times New Roman"/>
          <w:b w:val="false"/>
          <w:i w:val="false"/>
          <w:color w:val="000000"/>
          <w:sz w:val="28"/>
        </w:rPr>
        <w:t>
      7) полет воздушного судна с максимальной сертифицированной взлетной массой для полетов за пределами нормального расстояния полета над водой или над землей в зонах, не имеющих соответствующих условий для посадки или соответствующего количества топлива;</w:t>
      </w:r>
      <w:r>
        <w:br/>
      </w:r>
      <w:r>
        <w:rPr>
          <w:rFonts w:ascii="Times New Roman"/>
          <w:b w:val="false"/>
          <w:i w:val="false"/>
          <w:color w:val="000000"/>
          <w:sz w:val="28"/>
        </w:rPr>
        <w:t>
      8) достижение рекордов, участие в авиационных соревнованиях и аналогичные соревнования;</w:t>
      </w:r>
      <w:r>
        <w:br/>
      </w:r>
      <w:r>
        <w:rPr>
          <w:rFonts w:ascii="Times New Roman"/>
          <w:b w:val="false"/>
          <w:i w:val="false"/>
          <w:color w:val="000000"/>
          <w:sz w:val="28"/>
        </w:rPr>
        <w:t>
      9) деятельность воздушных судов или типов воздушных судов на территории Республики Казахстан, для которых сертификат летной годности или другой аналогичный документ не требуются в соответствии с законодательством.</w:t>
      </w:r>
      <w:r>
        <w:br/>
      </w:r>
      <w:r>
        <w:rPr>
          <w:rFonts w:ascii="Times New Roman"/>
          <w:b w:val="false"/>
          <w:i w:val="false"/>
          <w:color w:val="000000"/>
          <w:sz w:val="28"/>
        </w:rPr>
        <w:t>
      Разрешения на специальный полет выдаются на период, не превышающий 30 календарных дней в соответствии с Правилами сертификации и выдачи сертификата летной годности гражданского воздушного судна Республики Казахстан.</w:t>
      </w:r>
      <w:r>
        <w:br/>
      </w:r>
      <w:r>
        <w:rPr>
          <w:rFonts w:ascii="Times New Roman"/>
          <w:b w:val="false"/>
          <w:i w:val="false"/>
          <w:color w:val="000000"/>
          <w:sz w:val="28"/>
        </w:rPr>
        <w:t>
      Уполномоченный орган в сфере гражданской авиации при выдаче разрешения на специальный полет воздушного судна вправе установить необходимые ограничения на его эксплуатацию. При выполнении специального полета перевозка пассажиров на борту воздушного судна запрещена.»;</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В случае, если на гражданских воздушных судах установлена радиопередающая аппаратура, уполномоченный орган в сфере гражданской авиации выдает разрешение на использование такой аппаратуры в соответствии с Правилами сертификации и выдачи сертификата летной годности гражданского воздушного судна Республики Казахстан.»;</w:t>
      </w:r>
      <w:r>
        <w:br/>
      </w:r>
      <w:r>
        <w:rPr>
          <w:rFonts w:ascii="Times New Roman"/>
          <w:b w:val="false"/>
          <w:i w:val="false"/>
          <w:color w:val="000000"/>
          <w:sz w:val="28"/>
        </w:rPr>
        <w:t>
      часть вторую пункта 11 изложить в следующей редакции:</w:t>
      </w:r>
      <w:r>
        <w:br/>
      </w:r>
      <w:r>
        <w:rPr>
          <w:rFonts w:ascii="Times New Roman"/>
          <w:b w:val="false"/>
          <w:i w:val="false"/>
          <w:color w:val="000000"/>
          <w:sz w:val="28"/>
        </w:rPr>
        <w:t>
      «Форма и содержание бортового журнала устанавливаются правилами производства полетов в соответствующих видах авиации.»;</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Для экспорта гражданского воздушного судна, исключенного из Государственного реестра гражданских воздушных судов Республики Казахстан, уполномоченный орган в сфере гражданской авиации выдает экспортный сертификат летной годности в соответствии с Правилами сертификации и выдачи сертификата летной годности гражданского воздушного судна Республики Казахстан.»;</w:t>
      </w:r>
      <w:r>
        <w:br/>
      </w:r>
      <w:r>
        <w:rPr>
          <w:rFonts w:ascii="Times New Roman"/>
          <w:b w:val="false"/>
          <w:i w:val="false"/>
          <w:color w:val="000000"/>
          <w:sz w:val="28"/>
        </w:rPr>
        <w:t>
      44) в статье 48:</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Техническое обслуживание и ремонт гражданских воздушных судов производятся в соответствии с Правилами технической эксплуатации и ремонта гражданских воздушных судов Республики Казахстан сертифицированными организациями по техническому обслуживанию и ремонту авиационной техники. Техническое обслуживание и ремонт гражданских воздушных судов легкой и сверхлегкой авиации, не осуществляющих коммерческие воздушные перевозки, выполняются авиационным персоналом, имеющим действующее свидетельство, выданное в соответствии со статьей 54 настоящего Закона, или свидетельство, выданное иностранным государством и признанное в соответствии со статьей 55 настоящего Закона.</w:t>
      </w:r>
      <w:r>
        <w:br/>
      </w:r>
      <w:r>
        <w:rPr>
          <w:rFonts w:ascii="Times New Roman"/>
          <w:b w:val="false"/>
          <w:i w:val="false"/>
          <w:color w:val="000000"/>
          <w:sz w:val="28"/>
        </w:rPr>
        <w:t>
      2. Техническое обслуживание гражданских воздушных судов осуществляется по программам (регламентам) технического обслуживания, утверждаемым государством регистрации гражданского воздушного судна.</w:t>
      </w:r>
      <w:r>
        <w:br/>
      </w:r>
      <w:r>
        <w:rPr>
          <w:rFonts w:ascii="Times New Roman"/>
          <w:b w:val="false"/>
          <w:i w:val="false"/>
          <w:color w:val="000000"/>
          <w:sz w:val="28"/>
        </w:rPr>
        <w:t>
      Программа (регламент) технического обслуживания воздушного судна, зарегистрированного в Государственном реестре гражданских воздушных судов Республики Казахстан, утверждается уполномоченным органом в сфере гражданской авиации.</w:t>
      </w:r>
      <w:r>
        <w:br/>
      </w:r>
      <w:r>
        <w:rPr>
          <w:rFonts w:ascii="Times New Roman"/>
          <w:b w:val="false"/>
          <w:i w:val="false"/>
          <w:color w:val="000000"/>
          <w:sz w:val="28"/>
        </w:rPr>
        <w:t>
      Программа (регламент) технического обслуживания воздушных судов легкой и сверхлегкой авиации, не участвующих в коммерческих воздушных перевозках, разрабатывается и утверждается некоммерческой организацией, объединяющей эксплуатантов воздушных судов по согласованию с уполномоченным органом в сфере гражданской авиации.»;</w:t>
      </w:r>
      <w:r>
        <w:br/>
      </w:r>
      <w:r>
        <w:rPr>
          <w:rFonts w:ascii="Times New Roman"/>
          <w:b w:val="false"/>
          <w:i w:val="false"/>
          <w:color w:val="000000"/>
          <w:sz w:val="28"/>
        </w:rPr>
        <w:t>
      второе предложение пункта 5 изложить в следующей редакции:</w:t>
      </w:r>
      <w:r>
        <w:br/>
      </w:r>
      <w:r>
        <w:rPr>
          <w:rFonts w:ascii="Times New Roman"/>
          <w:b w:val="false"/>
          <w:i w:val="false"/>
          <w:color w:val="000000"/>
          <w:sz w:val="28"/>
        </w:rPr>
        <w:t>
      «Порядок признания сертификатов иностранных организаций по техническому обслуживанию и ремонту авиационной техники устанавливается Правилами сертификации и выдачи сертификата организации по техническому обслуживанию и ремонту авиационной техники гражданской авиации.»;</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Сертифицированная организация по техническому обслуживанию и ремонту авиационной техники, предоставляющая услуги эксплуатантам гражданских воздушных судов, осуществляющим коммерческие воздушные перевозки, в соответствии с типовой инструкцией по управлению безопасностью полетов при техническом обслуживании воздушных судов обязана внедрить систему управления безопасностью полетов в зависимости от объема и сложности выполняемых работ.»;</w:t>
      </w:r>
      <w:r>
        <w:br/>
      </w:r>
      <w:r>
        <w:rPr>
          <w:rFonts w:ascii="Times New Roman"/>
          <w:b w:val="false"/>
          <w:i w:val="false"/>
          <w:color w:val="000000"/>
          <w:sz w:val="28"/>
        </w:rPr>
        <w:t>
      45) часть первую пункта 2 статьи 49 изложить в следующей редакции:</w:t>
      </w:r>
      <w:r>
        <w:br/>
      </w:r>
      <w:r>
        <w:rPr>
          <w:rFonts w:ascii="Times New Roman"/>
          <w:b w:val="false"/>
          <w:i w:val="false"/>
          <w:color w:val="000000"/>
          <w:sz w:val="28"/>
        </w:rPr>
        <w:t>
      «2. Помимо государственных и регистрационных опознавательных знаков на воздушные суда могут наноситься дополнительные знаки (символы, надписи, эмблемы).»;</w:t>
      </w:r>
      <w:r>
        <w:br/>
      </w:r>
      <w:r>
        <w:rPr>
          <w:rFonts w:ascii="Times New Roman"/>
          <w:b w:val="false"/>
          <w:i w:val="false"/>
          <w:color w:val="000000"/>
          <w:sz w:val="28"/>
        </w:rPr>
        <w:t>
      46) в статье 51:</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«Эксплуатант Республики Казахстан вправе арендовать воздушное судно с экипажем или без экипажа, принадлежащее гражданам или организациям Республики Казахстан или иностранного государства на условиях, предусмотренных законодательством Республики Казахстан об использовании воздушного пространства Республики Казахстан и деятельности авиации.»;</w:t>
      </w:r>
      <w:r>
        <w:br/>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Аренда эксплуатантом Республики Казахстан воздушного судна без экипажа, зарегистрированного в иностранном государстве, или иностранным эксплуатантом воздушного судна Республики Казахстан без экипажа осуществляется только при наличии соглашения, заключенного между уполномоченным органом в сфере гражданской авиации и компетентным органом иностранного государства, в котором зарегистрировано это воздушное судно, в рамках статьи 83 bis конвенции о Международной гражданской авиации. Такое соглашение должно быть зарегистрировано в Международной организации гражданской авиации (ИКАО).</w:t>
      </w:r>
      <w:r>
        <w:br/>
      </w:r>
      <w:r>
        <w:rPr>
          <w:rFonts w:ascii="Times New Roman"/>
          <w:b w:val="false"/>
          <w:i w:val="false"/>
          <w:color w:val="000000"/>
          <w:sz w:val="28"/>
        </w:rPr>
        <w:t>
      1-2. Аренда эксплуатантом Республики Казахстан воздушного судна с экипажем, принадлежащего гражданам или организациям Республики Казахстан, осуществляется на срок действия договора без внесения в сертификат эксплуатанта (свидетельство на выполнение авиационных работ) арендатора.</w:t>
      </w:r>
      <w:r>
        <w:br/>
      </w:r>
      <w:r>
        <w:rPr>
          <w:rFonts w:ascii="Times New Roman"/>
          <w:b w:val="false"/>
          <w:i w:val="false"/>
          <w:color w:val="000000"/>
          <w:sz w:val="28"/>
        </w:rPr>
        <w:t>
      Аренда эксплуатантом Республики Казахстан воздушного судна с экипажем, принадлежащего эксплуатанту иностранного государства, допускается по разрешению уполномоченного органа в сфере гражданской авиации в следующей пропорции: для арендатора, располагающего парком в количестве до пяти воздушных судов, - не более одного воздушного судна и для арендатора, располагающего парком в количестве свыше пяти воздушных судов, - не более двадцати процентов от общего парка воздушных судов, используемых для осуществления регулярных и нерегулярных полетов, и сроком не более двух месяцев в течение одного года без внесения в сертификат эксплуатанта арендатора. Пассажировместимость и грузоподъемность арендуемого воздушного судна должны быть сопоставимыми с пассажировместимостью и грузоподъемностью воздушных судов арендатора.</w:t>
      </w:r>
      <w:r>
        <w:br/>
      </w:r>
      <w:r>
        <w:rPr>
          <w:rFonts w:ascii="Times New Roman"/>
          <w:b w:val="false"/>
          <w:i w:val="false"/>
          <w:color w:val="000000"/>
          <w:sz w:val="28"/>
        </w:rPr>
        <w:t>
      При этом пассажиры должны быть уведомлены арендатором о том, какой перевозчик фактически выполняет рейс.</w:t>
      </w:r>
      <w:r>
        <w:br/>
      </w:r>
      <w:r>
        <w:rPr>
          <w:rFonts w:ascii="Times New Roman"/>
          <w:b w:val="false"/>
          <w:i w:val="false"/>
          <w:color w:val="000000"/>
          <w:sz w:val="28"/>
        </w:rPr>
        <w:t>
      Уполномоченный орган в сфере гражданской авиации отзывает ранее выданное эксплуатанту Республики Казахстан разрешение на аренду воздушного судна с экипажем в случаях выявления несоответствия требованиям по обеспечению безопасности полетов, отсутствия эффективного эксплуатационного контроля со стороны арендатора или арендодателя, либо надзора со стороны государства, выдавшего сертификат эксплуатанта и сертификат летной годности на арендуемое воздушное судно.»;</w:t>
      </w:r>
      <w:r>
        <w:br/>
      </w:r>
      <w:r>
        <w:rPr>
          <w:rFonts w:ascii="Times New Roman"/>
          <w:b w:val="false"/>
          <w:i w:val="false"/>
          <w:color w:val="000000"/>
          <w:sz w:val="28"/>
        </w:rPr>
        <w:t>
      пункты 3 и 4 исключить;</w:t>
      </w:r>
      <w:r>
        <w:br/>
      </w:r>
      <w:r>
        <w:rPr>
          <w:rFonts w:ascii="Times New Roman"/>
          <w:b w:val="false"/>
          <w:i w:val="false"/>
          <w:color w:val="000000"/>
          <w:sz w:val="28"/>
        </w:rPr>
        <w:t>
      47) пункт 2 статьи 53 изложить в следующей редакции:</w:t>
      </w:r>
      <w:r>
        <w:br/>
      </w:r>
      <w:r>
        <w:rPr>
          <w:rFonts w:ascii="Times New Roman"/>
          <w:b w:val="false"/>
          <w:i w:val="false"/>
          <w:color w:val="000000"/>
          <w:sz w:val="28"/>
        </w:rPr>
        <w:t>
      «2. Перечни должностей авиационного персонала государственной авиации устанавливаются приказом уполномоченного органа в сфере государственной авиации.»;</w:t>
      </w:r>
      <w:r>
        <w:br/>
      </w:r>
      <w:r>
        <w:rPr>
          <w:rFonts w:ascii="Times New Roman"/>
          <w:b w:val="false"/>
          <w:i w:val="false"/>
          <w:color w:val="000000"/>
          <w:sz w:val="28"/>
        </w:rPr>
        <w:t>
      48) в статье 54:</w:t>
      </w:r>
      <w:r>
        <w:br/>
      </w:r>
      <w:r>
        <w:rPr>
          <w:rFonts w:ascii="Times New Roman"/>
          <w:b w:val="false"/>
          <w:i w:val="false"/>
          <w:color w:val="000000"/>
          <w:sz w:val="28"/>
        </w:rPr>
        <w:t>
      в пункте 1:</w:t>
      </w:r>
      <w:r>
        <w:br/>
      </w:r>
      <w:r>
        <w:rPr>
          <w:rFonts w:ascii="Times New Roman"/>
          <w:b w:val="false"/>
          <w:i w:val="false"/>
          <w:color w:val="000000"/>
          <w:sz w:val="28"/>
        </w:rPr>
        <w:t>
      первое предложение часть четвертой изложить в следующей редакции:</w:t>
      </w:r>
      <w:r>
        <w:br/>
      </w:r>
      <w:r>
        <w:rPr>
          <w:rFonts w:ascii="Times New Roman"/>
          <w:b w:val="false"/>
          <w:i w:val="false"/>
          <w:color w:val="000000"/>
          <w:sz w:val="28"/>
        </w:rPr>
        <w:t>
      «Уровень квалификации авиационного персонала определяется физическими лицами, назначаемыми уполномоченным органом в сфере гражданской авиации в соответствии с Правилами определения уровня квалификации авиационного персонала.»;</w:t>
      </w:r>
      <w:r>
        <w:br/>
      </w:r>
      <w:r>
        <w:rPr>
          <w:rFonts w:ascii="Times New Roman"/>
          <w:b w:val="false"/>
          <w:i w:val="false"/>
          <w:color w:val="000000"/>
          <w:sz w:val="28"/>
        </w:rPr>
        <w:t>
      дополнить частями пятой, шестой, седьмой и восьмой следующего содержания:</w:t>
      </w:r>
      <w:r>
        <w:br/>
      </w:r>
      <w:r>
        <w:rPr>
          <w:rFonts w:ascii="Times New Roman"/>
          <w:b w:val="false"/>
          <w:i w:val="false"/>
          <w:color w:val="000000"/>
          <w:sz w:val="28"/>
        </w:rPr>
        <w:t>
      «Уровень квалификации авиационного персонала легкой и сверхлегкой авиации определяется постоянно действующими квалификационными комиссиями некоммерческих организаций, объединяющих эксплуатантов воздушных судов, в соответствии с Правилами определения уровня квалификации авиационного персонала.</w:t>
      </w:r>
      <w:r>
        <w:br/>
      </w:r>
      <w:r>
        <w:rPr>
          <w:rFonts w:ascii="Times New Roman"/>
          <w:b w:val="false"/>
          <w:i w:val="false"/>
          <w:color w:val="000000"/>
          <w:sz w:val="28"/>
        </w:rPr>
        <w:t>
      Подготовка и переподготовка по авиационной безопасности персонала службы авиационной безопасности осуществляются в авиационных учебных центрах, сертифицированных уполномоченным органом, и (или) в учебных центрах Международной организации гражданской авиации (ИКАО) по авиационной безопасности в соответствии с программой подготовки и переподготовки по авиационной безопасности, утверждаемой уполномоченным органом в сфере гражданской авиации.</w:t>
      </w:r>
      <w:r>
        <w:br/>
      </w:r>
      <w:r>
        <w:rPr>
          <w:rFonts w:ascii="Times New Roman"/>
          <w:b w:val="false"/>
          <w:i w:val="false"/>
          <w:color w:val="000000"/>
          <w:sz w:val="28"/>
        </w:rPr>
        <w:t>
      Подготовка и переподготовка инспекторов досмотра службы авиационной безопасности осуществляются независимым учебным центром (третьей стороной) в соответствии с программой подготовки и переподготовки по авиационной безопасности, утверждаемой уполномоченным органом в сфере гражданской авиации.</w:t>
      </w:r>
      <w:r>
        <w:br/>
      </w:r>
      <w:r>
        <w:rPr>
          <w:rFonts w:ascii="Times New Roman"/>
          <w:b w:val="false"/>
          <w:i w:val="false"/>
          <w:color w:val="000000"/>
          <w:sz w:val="28"/>
        </w:rPr>
        <w:t>
      Подготовка и переподготовка по авиационной безопасности персонала, имеющего несопровождаемый допуск в охраняемую зону ограниченного доступа аэропорта, проводятся в авиационных учебных центрах, сертифицированных уполномоченным органом, и (или) учебных центрах Международной организации гражданской авиации (ИКАО) по авиационной безопасности или в организациях гражданской авиации инструкторами по авиационной безопасности, получившими допуск к работе в уполномоченном органе в сфере гражданской авиации, в соответствии с программой подготовки и переподготовки по авиационной безопасности, утверждаемой уполномоченным органом в сфере гражданской авиации.»;</w:t>
      </w:r>
      <w:r>
        <w:br/>
      </w:r>
      <w:r>
        <w:rPr>
          <w:rFonts w:ascii="Times New Roman"/>
          <w:b w:val="false"/>
          <w:i w:val="false"/>
          <w:color w:val="000000"/>
          <w:sz w:val="28"/>
        </w:rPr>
        <w:t>
      часть третью пункта 2 изложить в следующей редакции:</w:t>
      </w:r>
      <w:r>
        <w:br/>
      </w:r>
      <w:r>
        <w:rPr>
          <w:rFonts w:ascii="Times New Roman"/>
          <w:b w:val="false"/>
          <w:i w:val="false"/>
          <w:color w:val="000000"/>
          <w:sz w:val="28"/>
        </w:rPr>
        <w:t>
      «Иностранные авиационные учебные центры гражданской авиации допускаются к подготовке и поддержанию профессионального уровня авиационного персонала гражданской авиации после признания их сертификатов уполномоченным органом в сфере гражданской авиации в соответствии с Правилами сертификации и выдачи сертификата авиационного учебного центра гражданской авиации.»;</w:t>
      </w:r>
      <w:r>
        <w:br/>
      </w:r>
      <w:r>
        <w:rPr>
          <w:rFonts w:ascii="Times New Roman"/>
          <w:b w:val="false"/>
          <w:i w:val="false"/>
          <w:color w:val="000000"/>
          <w:sz w:val="28"/>
        </w:rPr>
        <w:t>
      дополнить пунктами 2-1 и 2-2 следующего содержания:</w:t>
      </w:r>
      <w:r>
        <w:br/>
      </w:r>
      <w:r>
        <w:rPr>
          <w:rFonts w:ascii="Times New Roman"/>
          <w:b w:val="false"/>
          <w:i w:val="false"/>
          <w:color w:val="000000"/>
          <w:sz w:val="28"/>
        </w:rPr>
        <w:t>
      «2-1. Авиационный персонал должен продемонстрировать уровень теоретических знаний и практических навыков, а также знание языков на уровне, соответствующем выполняемым функциям, в соответствии со стандартами Международной организации гражданской авиации (ИКАО, с помощью тестирования или периодических проверок, проводимых назначенными физическими лицами, имеющими право определять уровень квалификации авиационного персонала.</w:t>
      </w:r>
      <w:r>
        <w:br/>
      </w:r>
      <w:r>
        <w:rPr>
          <w:rFonts w:ascii="Times New Roman"/>
          <w:b w:val="false"/>
          <w:i w:val="false"/>
          <w:color w:val="000000"/>
          <w:sz w:val="28"/>
        </w:rPr>
        <w:t>
      2-2. Тренажерные устройства имитации полета, применяемые в целях подготовки, поддержания и проверки практических навыков членов летных экипажей гражданских воздушных судов, допускаются к применению в соответствии с Правилами по оценке тренажерных устройств имитации полета в гражданской авиации, утверждаемыми уполномоченным органом в сфере гражданской авиации.»;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Лица, относящиеся к авиационному персоналу, для осуществления профессиональной деятельности обязаны пройти профессиональную подготовку по программам, согласованным уполномоченным органом в сфере гражданской авиации.</w:t>
      </w:r>
      <w:r>
        <w:br/>
      </w:r>
      <w:r>
        <w:rPr>
          <w:rFonts w:ascii="Times New Roman"/>
          <w:b w:val="false"/>
          <w:i w:val="false"/>
          <w:color w:val="000000"/>
          <w:sz w:val="28"/>
        </w:rPr>
        <w:t>
      Лица, непосредственно связанные с выполнением и обеспечением полетов воздушных судов и их техническим обслуживанием, обслуживанием воздушного движения, допускаются к профессиональной деятельности при наличии действующего свидетельства на право осуществления такой деятельности и медицинского сертификата, подтверждающего годность по состоянию здоровья установленным требованиям.</w:t>
      </w:r>
      <w:r>
        <w:br/>
      </w:r>
      <w:r>
        <w:rPr>
          <w:rFonts w:ascii="Times New Roman"/>
          <w:b w:val="false"/>
          <w:i w:val="false"/>
          <w:color w:val="000000"/>
          <w:sz w:val="28"/>
        </w:rPr>
        <w:t>
      Требования медицинскому освидетельствованию, медицинскому осмотру в сфере гражданской авиации, в том числе по состоянию здоровья, предъявляемые к авиационному персоналу, а также категории лиц, подлежащие обязательному медицинскому освидетельствованию, медицинскому осмотру, устанавливаются Правилами медицинского освидетельствования в гражданской авиации Республики Казахстан, разработанными на основе стандартов и рекомендуемой практики Международной организации гражданской авиации (ИКАО) и утвержденными уполномоченным органом в сфере гражданской авиации.</w:t>
      </w:r>
      <w:r>
        <w:br/>
      </w:r>
      <w:r>
        <w:rPr>
          <w:rFonts w:ascii="Times New Roman"/>
          <w:b w:val="false"/>
          <w:i w:val="false"/>
          <w:color w:val="000000"/>
          <w:sz w:val="28"/>
        </w:rPr>
        <w:t>
      При прохождении медицинского освидетельствования заявитель на прохождение медицинского освидетельствования обязан сообщить авиационному медицинскому эксперту информацию о наличии у него заболеваний, известных ему и представляющих опасность для выполнения полетов.</w:t>
      </w:r>
      <w:r>
        <w:br/>
      </w:r>
      <w:r>
        <w:rPr>
          <w:rFonts w:ascii="Times New Roman"/>
          <w:b w:val="false"/>
          <w:i w:val="false"/>
          <w:color w:val="000000"/>
          <w:sz w:val="28"/>
        </w:rPr>
        <w:t>
      Медицинское освидетельствование авиационного персонала проводится в авиационных медицинских центрах, сертифицированных уполномоченным органом в сфере гражданской авиации, а также авиационными медицинскими экспертами, назначение которых осуществляется в соответствии с Правилами назначения авиационных медицинских экспертов, утверждаемыми уполномоченным органом в сфере гражданской авиации.</w:t>
      </w:r>
      <w:r>
        <w:br/>
      </w:r>
      <w:r>
        <w:rPr>
          <w:rFonts w:ascii="Times New Roman"/>
          <w:b w:val="false"/>
          <w:i w:val="false"/>
          <w:color w:val="000000"/>
          <w:sz w:val="28"/>
        </w:rPr>
        <w:t>
      Ответственность за соблюдение требований по медицинскому освидетельствованию несут авиационные медицинские эксперты.</w:t>
      </w:r>
      <w:r>
        <w:br/>
      </w:r>
      <w:r>
        <w:rPr>
          <w:rFonts w:ascii="Times New Roman"/>
          <w:b w:val="false"/>
          <w:i w:val="false"/>
          <w:color w:val="000000"/>
          <w:sz w:val="28"/>
        </w:rPr>
        <w:t>
      В случае выявления нарушений сертификационных требований к авиационным медицинским центрам, уполномоченный орган в сфере гражданской авиации принимает действия в следующем порядке:</w:t>
      </w:r>
      <w:r>
        <w:br/>
      </w:r>
      <w:r>
        <w:rPr>
          <w:rFonts w:ascii="Times New Roman"/>
          <w:b w:val="false"/>
          <w:i w:val="false"/>
          <w:color w:val="000000"/>
          <w:sz w:val="28"/>
        </w:rPr>
        <w:t>
      1) требует от владельца сертификата авиационного медицинского центра, предоставления плана корректирующих действий в соответствии со статьей 16-3 настоящего Закона и его выполнения;</w:t>
      </w:r>
      <w:r>
        <w:br/>
      </w:r>
      <w:r>
        <w:rPr>
          <w:rFonts w:ascii="Times New Roman"/>
          <w:b w:val="false"/>
          <w:i w:val="false"/>
          <w:color w:val="000000"/>
          <w:sz w:val="28"/>
        </w:rPr>
        <w:t>
      2) приостанавливает полностью либо частично область действия такого сертификата (или разрешенных видов (подвидов) деятельности, указанных в сертификате) авиационного медицинского центра, если в сроки, установленные планом корректирующих действий, нарушения сертификационных требований не устранены;</w:t>
      </w:r>
      <w:r>
        <w:br/>
      </w:r>
      <w:r>
        <w:rPr>
          <w:rFonts w:ascii="Times New Roman"/>
          <w:b w:val="false"/>
          <w:i w:val="false"/>
          <w:color w:val="000000"/>
          <w:sz w:val="28"/>
        </w:rPr>
        <w:t>
      3) отзывает сертификат авиационного медицинского центра, если в течение одного года со дня приостановления его действия, нарушения сертификационных требований не устранены.</w:t>
      </w:r>
      <w:r>
        <w:br/>
      </w:r>
      <w:r>
        <w:rPr>
          <w:rFonts w:ascii="Times New Roman"/>
          <w:b w:val="false"/>
          <w:i w:val="false"/>
          <w:color w:val="000000"/>
          <w:sz w:val="28"/>
        </w:rPr>
        <w:t>
      Сертификат авиационного медицинского центра может быть полностью либо частично ограничен также по заявлению его владельца в соответствии с Правилами сертификации авиационных медицинских центров.</w:t>
      </w:r>
      <w:r>
        <w:br/>
      </w:r>
      <w:r>
        <w:rPr>
          <w:rFonts w:ascii="Times New Roman"/>
          <w:b w:val="false"/>
          <w:i w:val="false"/>
          <w:color w:val="000000"/>
          <w:sz w:val="28"/>
        </w:rPr>
        <w:t>
      В случае выявления нарушений сертификационных требований к авиационным медицинским экспертам, уполномоченный орган в сфере гражданской авиации принимает действия в следующем порядке:</w:t>
      </w:r>
      <w:r>
        <w:br/>
      </w:r>
      <w:r>
        <w:rPr>
          <w:rFonts w:ascii="Times New Roman"/>
          <w:b w:val="false"/>
          <w:i w:val="false"/>
          <w:color w:val="000000"/>
          <w:sz w:val="28"/>
        </w:rPr>
        <w:t>
      1) приостанавливает полностью либо частично область действия такого сертификата (или разрешенных видов (подвидов) деятельности, указанных в сертификате) о назначении авиационного медицинского эксперта до устранения нарушений сертификационных требований к авиационным медицинским экспертам со сроком до трех месяцев;</w:t>
      </w:r>
      <w:r>
        <w:br/>
      </w:r>
      <w:r>
        <w:rPr>
          <w:rFonts w:ascii="Times New Roman"/>
          <w:b w:val="false"/>
          <w:i w:val="false"/>
          <w:color w:val="000000"/>
          <w:sz w:val="28"/>
        </w:rPr>
        <w:t>
      2) отзывает сертификат авиационного медицинского эксперта, если в течение трех месяцев со дня приостановления его действия, нарушения сертификационных требований не устранены.</w:t>
      </w:r>
      <w:r>
        <w:br/>
      </w:r>
      <w:r>
        <w:rPr>
          <w:rFonts w:ascii="Times New Roman"/>
          <w:b w:val="false"/>
          <w:i w:val="false"/>
          <w:color w:val="000000"/>
          <w:sz w:val="28"/>
        </w:rPr>
        <w:t>
      Сертификат о назначении авиационного медицинского эксперта может быть полностью либо частично ограничен также по заявлению его владельца в соответствии с Правилами назначения авиационных медицинских экспертов.</w:t>
      </w:r>
      <w:r>
        <w:br/>
      </w:r>
      <w:r>
        <w:rPr>
          <w:rFonts w:ascii="Times New Roman"/>
          <w:b w:val="false"/>
          <w:i w:val="false"/>
          <w:color w:val="000000"/>
          <w:sz w:val="28"/>
        </w:rPr>
        <w:t>
      В случае выявления нарушений по медицинскому освидетельствованию в сфере гражданской авиации, в отношении авиационного медицинского эксперта уполномоченный орган в сфере гражданской авиации принимает действия в следующем порядке:</w:t>
      </w:r>
      <w:r>
        <w:br/>
      </w:r>
      <w:r>
        <w:rPr>
          <w:rFonts w:ascii="Times New Roman"/>
          <w:b w:val="false"/>
          <w:i w:val="false"/>
          <w:color w:val="000000"/>
          <w:sz w:val="28"/>
        </w:rPr>
        <w:t>
      1) при установлении нарушения требований в области медицинского освидетельствования в сфере гражданской авиации возбуждает административное производство в соответствии с Кодексом об административных правонарушениях;</w:t>
      </w:r>
      <w:r>
        <w:br/>
      </w:r>
      <w:r>
        <w:rPr>
          <w:rFonts w:ascii="Times New Roman"/>
          <w:b w:val="false"/>
          <w:i w:val="false"/>
          <w:color w:val="000000"/>
          <w:sz w:val="28"/>
        </w:rPr>
        <w:t>
      2) при повторном совершении нарушения требований в области медицинского освидетельствования в сфере гражданской авиации в течение года после наложения административного взыскания повторно возбуждает административное производство в соответствии с Кодексом об административных правонарушениях и отзывает сертификат о назначении авиационного медицинского эксперта.</w:t>
      </w:r>
      <w:r>
        <w:br/>
      </w:r>
      <w:r>
        <w:rPr>
          <w:rFonts w:ascii="Times New Roman"/>
          <w:b w:val="false"/>
          <w:i w:val="false"/>
          <w:color w:val="000000"/>
          <w:sz w:val="28"/>
        </w:rPr>
        <w:t>
      В случае выявления сокрытия лицами, непосредственно связанными с выполнением и обеспечением полетов воздушных судов, обслуживанием воздушного движения, во время прохождения медицинского освидетельствования, информации о наличии у него заболеваний, известных ему и представляющих опасность для выполнения полетов, в отношении авиационного персонала уполномоченный орган в сфере гражданской авиации принимает действия в следующем порядке:</w:t>
      </w:r>
      <w:r>
        <w:br/>
      </w:r>
      <w:r>
        <w:rPr>
          <w:rFonts w:ascii="Times New Roman"/>
          <w:b w:val="false"/>
          <w:i w:val="false"/>
          <w:color w:val="000000"/>
          <w:sz w:val="28"/>
        </w:rPr>
        <w:t>
      1) возбуждает административное производство в соответствии с Кодексом об административных правонарушениях и приостанавливает действие свидетельства авиационного персонала до устранения нарушений;</w:t>
      </w:r>
      <w:r>
        <w:br/>
      </w:r>
      <w:r>
        <w:rPr>
          <w:rFonts w:ascii="Times New Roman"/>
          <w:b w:val="false"/>
          <w:i w:val="false"/>
          <w:color w:val="000000"/>
          <w:sz w:val="28"/>
        </w:rPr>
        <w:t>
      2) при повторном совершении нарушения в течение года после наложения административного взыскания повторно возбуждает административное производство в соответствии с Кодексом об административных правонарушениях и отзывает свидетельство авиационного персонала.</w:t>
      </w:r>
      <w:r>
        <w:br/>
      </w:r>
      <w:r>
        <w:rPr>
          <w:rFonts w:ascii="Times New Roman"/>
          <w:b w:val="false"/>
          <w:i w:val="false"/>
          <w:color w:val="000000"/>
          <w:sz w:val="28"/>
        </w:rPr>
        <w:t>
      Порядок и сроки приостановления/отзыва сертификата о назначении авиационного медицинского эксперта, а также возбуждения административного производства в соответствии с Кодексом об административных правонарушениях определяются Правилами назначения авиационных медицинских экспертов и Правилами сертификации авиационных медицинских центров.</w:t>
      </w:r>
      <w:r>
        <w:br/>
      </w:r>
      <w:r>
        <w:rPr>
          <w:rFonts w:ascii="Times New Roman"/>
          <w:b w:val="false"/>
          <w:i w:val="false"/>
          <w:color w:val="000000"/>
          <w:sz w:val="28"/>
        </w:rPr>
        <w:t>
      Выдача и продление срока действия свидетельства авиационного персонала, а также внесение квалификационных и специальных отметок в свидетельство определяются Правилами выдачи и продления срока действия свидетельств авиационного персонала, утвержденными уполномоченным органом в сфере гражданской авиации.</w:t>
      </w:r>
      <w:r>
        <w:br/>
      </w:r>
      <w:r>
        <w:rPr>
          <w:rFonts w:ascii="Times New Roman"/>
          <w:b w:val="false"/>
          <w:i w:val="false"/>
          <w:color w:val="000000"/>
          <w:sz w:val="28"/>
        </w:rPr>
        <w:t>
      Внесение квалификационных и специальных отметок в свидетельство авиационного персонала легкой и сверхлегкой авиации осуществляется некоммерческой организацией, объединяющей эксплуатантов воздушных судов в соответствии с Правилами выдачи и продления срока действия свидетельств авиационного персонала.»;</w:t>
      </w:r>
      <w:r>
        <w:br/>
      </w:r>
      <w:r>
        <w:rPr>
          <w:rFonts w:ascii="Times New Roman"/>
          <w:b w:val="false"/>
          <w:i w:val="false"/>
          <w:color w:val="000000"/>
          <w:sz w:val="28"/>
        </w:rPr>
        <w:t>
      пункт 4 дополнить частью второй следующего содержания:</w:t>
      </w:r>
      <w:r>
        <w:br/>
      </w:r>
      <w:r>
        <w:rPr>
          <w:rFonts w:ascii="Times New Roman"/>
          <w:b w:val="false"/>
          <w:i w:val="false"/>
          <w:color w:val="000000"/>
          <w:sz w:val="28"/>
        </w:rPr>
        <w:t>
      «Ответственность за допуск к самостоятельной профессиональной деятельности авиационного персонала несут назначенные физические лица, имеющие право определять уровень квалификации авиационного персонала, проводившие проверки профессиональных знаний и навыков.»;</w:t>
      </w:r>
      <w:r>
        <w:br/>
      </w:r>
      <w:r>
        <w:rPr>
          <w:rFonts w:ascii="Times New Roman"/>
          <w:b w:val="false"/>
          <w:i w:val="false"/>
          <w:color w:val="000000"/>
          <w:sz w:val="28"/>
        </w:rPr>
        <w:t>
      в пункте 6-1: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разового грубого нарушения установленных требований при обеспечении и выполнении полетов, обслуживании воздушного движения и техническом обслуживании;»;</w:t>
      </w:r>
      <w:r>
        <w:br/>
      </w:r>
      <w:r>
        <w:rPr>
          <w:rFonts w:ascii="Times New Roman"/>
          <w:b w:val="false"/>
          <w:i w:val="false"/>
          <w:color w:val="000000"/>
          <w:sz w:val="28"/>
        </w:rPr>
        <w:t>
      подпункт 4) исключить;</w:t>
      </w:r>
      <w:r>
        <w:br/>
      </w:r>
      <w:r>
        <w:rPr>
          <w:rFonts w:ascii="Times New Roman"/>
          <w:b w:val="false"/>
          <w:i w:val="false"/>
          <w:color w:val="000000"/>
          <w:sz w:val="28"/>
        </w:rPr>
        <w:t>
      в пункте 6-2:</w:t>
      </w:r>
      <w:r>
        <w:br/>
      </w:r>
      <w:r>
        <w:rPr>
          <w:rFonts w:ascii="Times New Roman"/>
          <w:b w:val="false"/>
          <w:i w:val="false"/>
          <w:color w:val="000000"/>
          <w:sz w:val="28"/>
        </w:rPr>
        <w:t>
      подпункты 3), 4) и 5) исключить;</w:t>
      </w:r>
      <w:r>
        <w:br/>
      </w:r>
      <w:r>
        <w:rPr>
          <w:rFonts w:ascii="Times New Roman"/>
          <w:b w:val="false"/>
          <w:i w:val="false"/>
          <w:color w:val="000000"/>
          <w:sz w:val="28"/>
        </w:rPr>
        <w:t>
      дополнить пунктом 6-4 следующего содержания:</w:t>
      </w:r>
      <w:r>
        <w:br/>
      </w:r>
      <w:r>
        <w:rPr>
          <w:rFonts w:ascii="Times New Roman"/>
          <w:b w:val="false"/>
          <w:i w:val="false"/>
          <w:color w:val="000000"/>
          <w:sz w:val="28"/>
        </w:rPr>
        <w:t>
      «6-4. Прекращается действие свидетельства авиационного персонала (решения о признании) у лица, являющегося владельцем свидетельства авиационного персонала, выданного либо признанного в соответствии с законодательством Республики Казахстан об использовании воздушного пространства Республики Казахстан и деятельности авиации, в случаях:</w:t>
      </w:r>
      <w:r>
        <w:br/>
      </w:r>
      <w:r>
        <w:rPr>
          <w:rFonts w:ascii="Times New Roman"/>
          <w:b w:val="false"/>
          <w:i w:val="false"/>
          <w:color w:val="000000"/>
          <w:sz w:val="28"/>
        </w:rPr>
        <w:t>
      1) утери свидетельства авиационного персонала, его замены по причине смены фамилии, имени, отчества (при его наличии) и другим техническим причинам;</w:t>
      </w:r>
      <w:r>
        <w:br/>
      </w:r>
      <w:r>
        <w:rPr>
          <w:rFonts w:ascii="Times New Roman"/>
          <w:b w:val="false"/>
          <w:i w:val="false"/>
          <w:color w:val="000000"/>
          <w:sz w:val="28"/>
        </w:rPr>
        <w:t>
      2) ухода на пенсию по состоянию здоровья (по представлению данных с места работы);</w:t>
      </w:r>
      <w:r>
        <w:br/>
      </w:r>
      <w:r>
        <w:rPr>
          <w:rFonts w:ascii="Times New Roman"/>
          <w:b w:val="false"/>
          <w:i w:val="false"/>
          <w:color w:val="000000"/>
          <w:sz w:val="28"/>
        </w:rPr>
        <w:t>
      3) смерти;</w:t>
      </w:r>
      <w:r>
        <w:br/>
      </w:r>
      <w:r>
        <w:rPr>
          <w:rFonts w:ascii="Times New Roman"/>
          <w:b w:val="false"/>
          <w:i w:val="false"/>
          <w:color w:val="000000"/>
          <w:sz w:val="28"/>
        </w:rPr>
        <w:t>
      4) перерыва в работе более пяти лет.»;</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Особенности режима рабочего времени авиационного персонала гражданской и экспериментальной авиации, непосредственно связанного с безопасностью полетов разрабатываются с учетом стандартов и рекомендуемой практики Международной организации гражданской авиации (ИКАО) и авиационных правил международных организаций в сфере гражданской авиации и устанавливаются уполномоченным органом в сфере гражданской авиации для всех эксплуатантов и организаций гражданской авиации Республики Казахстан.</w:t>
      </w:r>
      <w:r>
        <w:br/>
      </w:r>
      <w:r>
        <w:rPr>
          <w:rFonts w:ascii="Times New Roman"/>
          <w:b w:val="false"/>
          <w:i w:val="false"/>
          <w:color w:val="000000"/>
          <w:sz w:val="28"/>
        </w:rPr>
        <w:t>
      В соответствии с особенностями режима рабочего времени авиационного персонала гражданской авиации, непосредственно связанного с безопасностью полетов, эксплуатант воздушного судна гражданской авиации вправе утверждать положение об организации рабочего времени и отдыха членов экипажей воздушных судов.»;</w:t>
      </w:r>
      <w:r>
        <w:br/>
      </w:r>
      <w:r>
        <w:rPr>
          <w:rFonts w:ascii="Times New Roman"/>
          <w:b w:val="false"/>
          <w:i w:val="false"/>
          <w:color w:val="000000"/>
          <w:sz w:val="28"/>
        </w:rPr>
        <w:t>
      49) в статье 56:</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Каждый член экипажа имеет право отказаться от выполнения задания на полет из-за опасения за благополучное завершение полета, в случаях, если:</w:t>
      </w:r>
      <w:r>
        <w:br/>
      </w:r>
      <w:r>
        <w:rPr>
          <w:rFonts w:ascii="Times New Roman"/>
          <w:b w:val="false"/>
          <w:i w:val="false"/>
          <w:color w:val="000000"/>
          <w:sz w:val="28"/>
        </w:rPr>
        <w:t>
      1) чувствует себя уставшим или осознает, что его физическое или психическое состояние не позволяет выполнять задачи согласно требуемым стандартам вследствие болезни, травмы или в других случаях;</w:t>
      </w:r>
      <w:r>
        <w:br/>
      </w:r>
      <w:r>
        <w:rPr>
          <w:rFonts w:ascii="Times New Roman"/>
          <w:b w:val="false"/>
          <w:i w:val="false"/>
          <w:color w:val="000000"/>
          <w:sz w:val="28"/>
        </w:rPr>
        <w:t>
      2) уровень его подготовки не соответствует требованиям для безопасного выполнения полета.»;</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Члены экипажа обязаны:</w:t>
      </w:r>
      <w:r>
        <w:br/>
      </w:r>
      <w:r>
        <w:rPr>
          <w:rFonts w:ascii="Times New Roman"/>
          <w:b w:val="false"/>
          <w:i w:val="false"/>
          <w:color w:val="000000"/>
          <w:sz w:val="28"/>
        </w:rPr>
        <w:t>
      1) использовать предоставленные условия и возможности для отдыха и принятия пищи, а также планировать и проводить свое время отдыха таким образом, чтобы обеспечить полное восстановление сил;</w:t>
      </w:r>
      <w:r>
        <w:br/>
      </w:r>
      <w:r>
        <w:rPr>
          <w:rFonts w:ascii="Times New Roman"/>
          <w:b w:val="false"/>
          <w:i w:val="false"/>
          <w:color w:val="000000"/>
          <w:sz w:val="28"/>
        </w:rPr>
        <w:t>
      2) не осуществлять прав, предоставляемых их свидетельствами и соответствующими квалификационными отметками, находясь под воздействием любого психоактивного вещества, которое может сделать их неспособным осуществлять эти права безопасным и надлежащим образом;</w:t>
      </w:r>
      <w:r>
        <w:br/>
      </w:r>
      <w:r>
        <w:rPr>
          <w:rFonts w:ascii="Times New Roman"/>
          <w:b w:val="false"/>
          <w:i w:val="false"/>
          <w:color w:val="000000"/>
          <w:sz w:val="28"/>
        </w:rPr>
        <w:t>
      3) не осуществлять какие-либо действия, связанные с риском употребления психоактивных веществ.»;</w:t>
      </w:r>
      <w:r>
        <w:br/>
      </w:r>
      <w:r>
        <w:rPr>
          <w:rFonts w:ascii="Times New Roman"/>
          <w:b w:val="false"/>
          <w:i w:val="false"/>
          <w:color w:val="000000"/>
          <w:sz w:val="28"/>
        </w:rPr>
        <w:t>
      50) в статье 57:</w:t>
      </w:r>
      <w:r>
        <w:br/>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«Для каждого отдельного полета командир воздушного судна назначается эксплуатантом воздушного судна или владельцем воздушного судна в случае авиации общего назначения.»;</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Командиром воздушного судна гражданской авиации назначается пилот, имеющий допуск для самостоятельного управления воздушного судна определенного типа, на которого в соответствии с заданием на полет в коммерческой авиации или аналогичным документом в авиации общего назначения возложена ответственность за безопасное завершение полета (полетов).»;</w:t>
      </w:r>
      <w:r>
        <w:br/>
      </w:r>
      <w:r>
        <w:rPr>
          <w:rFonts w:ascii="Times New Roman"/>
          <w:b w:val="false"/>
          <w:i w:val="false"/>
          <w:color w:val="000000"/>
          <w:sz w:val="28"/>
        </w:rPr>
        <w:t>
      в пункте 5:</w:t>
      </w:r>
      <w:r>
        <w:br/>
      </w:r>
      <w:r>
        <w:rPr>
          <w:rFonts w:ascii="Times New Roman"/>
          <w:b w:val="false"/>
          <w:i w:val="false"/>
          <w:color w:val="000000"/>
          <w:sz w:val="28"/>
        </w:rPr>
        <w:t>
      подпункты 3), 4) и 5) изложить в следующей редакции:</w:t>
      </w:r>
      <w:r>
        <w:br/>
      </w:r>
      <w:r>
        <w:rPr>
          <w:rFonts w:ascii="Times New Roman"/>
          <w:b w:val="false"/>
          <w:i w:val="false"/>
          <w:color w:val="000000"/>
          <w:sz w:val="28"/>
        </w:rPr>
        <w:t>
      «3) применять все необходимые меры, в том числе меры принуждения, в отношении лиц:</w:t>
      </w:r>
      <w:r>
        <w:br/>
      </w:r>
      <w:r>
        <w:rPr>
          <w:rFonts w:ascii="Times New Roman"/>
          <w:b w:val="false"/>
          <w:i w:val="false"/>
          <w:color w:val="000000"/>
          <w:sz w:val="28"/>
        </w:rPr>
        <w:t>
      создающих своими действиями непосредственную угрозу безопасности полета воздушного судна;</w:t>
      </w:r>
      <w:r>
        <w:br/>
      </w:r>
      <w:r>
        <w:rPr>
          <w:rFonts w:ascii="Times New Roman"/>
          <w:b w:val="false"/>
          <w:i w:val="false"/>
          <w:color w:val="000000"/>
          <w:sz w:val="28"/>
        </w:rPr>
        <w:t>
      нарушающих правила поведения на борту воздушного судна, утверждаемые уполномоченным органом в сфере гражданской авиации, отказывающихся подчиняться его распоряжениям;</w:t>
      </w:r>
      <w:r>
        <w:br/>
      </w:r>
      <w:r>
        <w:rPr>
          <w:rFonts w:ascii="Times New Roman"/>
          <w:b w:val="false"/>
          <w:i w:val="false"/>
          <w:color w:val="000000"/>
          <w:sz w:val="28"/>
        </w:rPr>
        <w:t>
      4) оформлять соответствующий акт о создании угрозы безопасности и (или) нарушении правил поведения на воздушном судне при выполнении полетов;</w:t>
      </w:r>
      <w:r>
        <w:br/>
      </w:r>
      <w:r>
        <w:rPr>
          <w:rFonts w:ascii="Times New Roman"/>
          <w:b w:val="false"/>
          <w:i w:val="false"/>
          <w:color w:val="000000"/>
          <w:sz w:val="28"/>
        </w:rPr>
        <w:t>
      5) по прибытии воздушного судна на ближайший аэродром высадить из воздушного судна любого члена экипажа или пассажира по причинам, влияющим на безопасность полетов и поддержание порядка поведения на борту воздушного судна, и передать их правоохранительным органам;»;</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при отсутствии соответствующих служб авиационной безопасности обеспечить проведение предполетного досмотра пассажиров, ручной клади, багажа и груза;»;</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В случае авиационного происшествия, командир воздушного судна руководит действиями лиц, находящихся на борту воздушного судна, до передачи своих полномочий представителям служб поиска и спасания.»;</w:t>
      </w:r>
      <w:r>
        <w:br/>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Командир воздушного судна несет ответственность за:</w:t>
      </w:r>
      <w:r>
        <w:br/>
      </w:r>
      <w:r>
        <w:rPr>
          <w:rFonts w:ascii="Times New Roman"/>
          <w:b w:val="false"/>
          <w:i w:val="false"/>
          <w:color w:val="000000"/>
          <w:sz w:val="28"/>
        </w:rPr>
        <w:t>
      1) безопасность всех членов экипажа, пассажиров и груза, находящихся на борту после закрытия дверей;</w:t>
      </w:r>
      <w:r>
        <w:br/>
      </w:r>
      <w:r>
        <w:rPr>
          <w:rFonts w:ascii="Times New Roman"/>
          <w:b w:val="false"/>
          <w:i w:val="false"/>
          <w:color w:val="000000"/>
          <w:sz w:val="28"/>
        </w:rPr>
        <w:t>
      2) управление воздушным судом и его безопасность с момента готовности самолета к движению с целью взлета до момента его полной остановки по окончании полета или выключения двигателя (ей), который (ые) использовался (ись) в качестве основной двигательной установки;</w:t>
      </w:r>
      <w:r>
        <w:br/>
      </w:r>
      <w:r>
        <w:rPr>
          <w:rFonts w:ascii="Times New Roman"/>
          <w:b w:val="false"/>
          <w:i w:val="false"/>
          <w:color w:val="000000"/>
          <w:sz w:val="28"/>
        </w:rPr>
        <w:t>
      3) соблюдение системы контрольных карт, применяемых летными экипажами до, во время и после всех этапов полета, а также в аварийной обстановке;</w:t>
      </w:r>
      <w:r>
        <w:br/>
      </w:r>
      <w:r>
        <w:rPr>
          <w:rFonts w:ascii="Times New Roman"/>
          <w:b w:val="false"/>
          <w:i w:val="false"/>
          <w:color w:val="000000"/>
          <w:sz w:val="28"/>
        </w:rPr>
        <w:t>
      4) сообщение эксплуатанту после завершения полета о всех известных или подозреваемых дефектах на воздушном судне;</w:t>
      </w:r>
      <w:r>
        <w:br/>
      </w:r>
      <w:r>
        <w:rPr>
          <w:rFonts w:ascii="Times New Roman"/>
          <w:b w:val="false"/>
          <w:i w:val="false"/>
          <w:color w:val="000000"/>
          <w:sz w:val="28"/>
        </w:rPr>
        <w:t>
      5) ведение бортового журнала или составление генеральной декларации.»;</w:t>
      </w:r>
      <w:r>
        <w:br/>
      </w:r>
      <w:r>
        <w:rPr>
          <w:rFonts w:ascii="Times New Roman"/>
          <w:b w:val="false"/>
          <w:i w:val="false"/>
          <w:color w:val="000000"/>
          <w:sz w:val="28"/>
        </w:rPr>
        <w:t>
      51) пункт 1 статьи 58 изложить в следующей редакции:</w:t>
      </w:r>
      <w:r>
        <w:br/>
      </w:r>
      <w:r>
        <w:rPr>
          <w:rFonts w:ascii="Times New Roman"/>
          <w:b w:val="false"/>
          <w:i w:val="false"/>
          <w:color w:val="000000"/>
          <w:sz w:val="28"/>
        </w:rPr>
        <w:t>
      «1. Руководящими работниками организаций гражданской и экспериментальной авиации, обеспечивающими безопасность полетов, признаются: руководитель летной службы, начальник инспекции по безопасности полетов, руководитель инженерно-авиационной службы, руководитель службы контроля качества (за исключением легкой и сверхлегкой авиации.).»;</w:t>
      </w:r>
      <w:r>
        <w:br/>
      </w:r>
      <w:r>
        <w:rPr>
          <w:rFonts w:ascii="Times New Roman"/>
          <w:b w:val="false"/>
          <w:i w:val="false"/>
          <w:color w:val="000000"/>
          <w:sz w:val="28"/>
        </w:rPr>
        <w:t>
      52) пункт 2 статьи 59 изложить в следующей редакции:</w:t>
      </w:r>
      <w:r>
        <w:br/>
      </w:r>
      <w:r>
        <w:rPr>
          <w:rFonts w:ascii="Times New Roman"/>
          <w:b w:val="false"/>
          <w:i w:val="false"/>
          <w:color w:val="000000"/>
          <w:sz w:val="28"/>
        </w:rPr>
        <w:t>
      «2. Эксплуатанты, осуществляющие международные коммерческие воздушные перевозки, и эксплуатанты тяжелых или турбореактивных самолетов авиации общего назначения, допущенные к выполнению международных полетов, в соответствии с типовой инструкцией по управлению безопасностью полетов эксплуатантов гражданских воздушных судов обязаны внедрить систему управления безопасностью полетов в зависимости от объема и сложности выполняемых полетов.»;</w:t>
      </w:r>
      <w:r>
        <w:br/>
      </w:r>
      <w:r>
        <w:rPr>
          <w:rFonts w:ascii="Times New Roman"/>
          <w:b w:val="false"/>
          <w:i w:val="false"/>
          <w:color w:val="000000"/>
          <w:sz w:val="28"/>
        </w:rPr>
        <w:t>
      53) в статье 60:</w:t>
      </w:r>
      <w:r>
        <w:br/>
      </w:r>
      <w:r>
        <w:rPr>
          <w:rFonts w:ascii="Times New Roman"/>
          <w:b w:val="false"/>
          <w:i w:val="false"/>
          <w:color w:val="000000"/>
          <w:sz w:val="28"/>
        </w:rPr>
        <w:t>
      в пункте 1:</w:t>
      </w:r>
      <w:r>
        <w:br/>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«1. Для получения сертификата эксплуатанта и (или) свидетельства на выполнение авиационных работ заявитель направляет в уполномоченный орган в сфере гражданской авиации заявку установленной формы с документами, подтверждающими соответствие сертификационным требованиям и условиям сертификации в соответствии с Правилами сертификации и выдачи сертификата эксплуатанта гражданских воздушных судов и (или) Правилами допуска эксплуатанта к авиационным работам.</w:t>
      </w:r>
      <w:r>
        <w:br/>
      </w:r>
      <w:r>
        <w:rPr>
          <w:rFonts w:ascii="Times New Roman"/>
          <w:b w:val="false"/>
          <w:i w:val="false"/>
          <w:color w:val="000000"/>
          <w:sz w:val="28"/>
        </w:rPr>
        <w:t>
      Для получения сертификата эксплуатанта или свидетельства на выполнение авиационных работ заявитель должен продемонстрировать уполномоченному органу в сфере гражданской авиации, что он располагает сертифицированными воздушными судами, подготовленным персоналом, документацией, оборудованием, зданиями, сооружениями, необходимыми для летной, технической эксплуатации воздушных судов и обеспечения выполнения полетов, а также осуществляет обязательное страхование в соответствии с законами Республики Казахстан об обязательном страховании.»;</w:t>
      </w:r>
      <w:r>
        <w:br/>
      </w:r>
      <w:r>
        <w:rPr>
          <w:rFonts w:ascii="Times New Roman"/>
          <w:b w:val="false"/>
          <w:i w:val="false"/>
          <w:color w:val="000000"/>
          <w:sz w:val="28"/>
        </w:rPr>
        <w:t>
      часть четвертую исключить;</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Эксплуатанту запрещается нарушать установленные сертификатом эксплуатанта и (или) свидетельством на выполнение авиационных работ эксплуатационные требования и ограничения. Не допускается нахождение одного и того же воздушного судна в сертификатах и (или) свидетельствах на выполнение авиационных работ двух и более эксплуатантов.</w:t>
      </w:r>
      <w:r>
        <w:br/>
      </w:r>
      <w:r>
        <w:rPr>
          <w:rFonts w:ascii="Times New Roman"/>
          <w:b w:val="false"/>
          <w:i w:val="false"/>
          <w:color w:val="000000"/>
          <w:sz w:val="28"/>
        </w:rPr>
        <w:t>
      Эксплуатация воздушных судов без наличия действующего сертификата эксплуатанта и (или) свидетельства на выполнение авиационных работ запрещается. »;</w:t>
      </w:r>
      <w:r>
        <w:br/>
      </w:r>
      <w:r>
        <w:rPr>
          <w:rFonts w:ascii="Times New Roman"/>
          <w:b w:val="false"/>
          <w:i w:val="false"/>
          <w:color w:val="000000"/>
          <w:sz w:val="28"/>
        </w:rPr>
        <w:t>
      в пункте 4:</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«4. Уполномоченный орган в сфере гражданской авиации приостанавливает действие сертификата эксплуатанта и (или) свидетельства на выполнение авиационных работ в соответствии с положениями статьи 16-3 настоящего Закона, а также в случаях:»;</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«Если эксплуатант воздушного судна в установленный срок не устранил выявленные несоответствия и (или) нарушения, уполномоченный орган отзывает сертификат эксплуатанта и (или) свидетельство на выполнение авиационных работ.»;</w:t>
      </w:r>
      <w:r>
        <w:br/>
      </w:r>
      <w:r>
        <w:rPr>
          <w:rFonts w:ascii="Times New Roman"/>
          <w:b w:val="false"/>
          <w:i w:val="false"/>
          <w:color w:val="000000"/>
          <w:sz w:val="28"/>
        </w:rPr>
        <w:t>
      пункт 5 дополнить частью первой следующего содержания:</w:t>
      </w:r>
      <w:r>
        <w:br/>
      </w:r>
      <w:r>
        <w:rPr>
          <w:rFonts w:ascii="Times New Roman"/>
          <w:b w:val="false"/>
          <w:i w:val="false"/>
          <w:color w:val="000000"/>
          <w:sz w:val="28"/>
        </w:rPr>
        <w:t>
      «5. Отказ в выдаче сертификата эксплуатанта и(или) свидетельства на выполнение авиационных работ производится в случаях, если:</w:t>
      </w:r>
      <w:r>
        <w:br/>
      </w:r>
      <w:r>
        <w:rPr>
          <w:rFonts w:ascii="Times New Roman"/>
          <w:b w:val="false"/>
          <w:i w:val="false"/>
          <w:color w:val="000000"/>
          <w:sz w:val="28"/>
        </w:rPr>
        <w:t>
      1) выявлены несоответствия, предусмотренные пунктом 7 статьи 16 настоящего Закона;</w:t>
      </w:r>
      <w:r>
        <w:br/>
      </w:r>
      <w:r>
        <w:rPr>
          <w:rFonts w:ascii="Times New Roman"/>
          <w:b w:val="false"/>
          <w:i w:val="false"/>
          <w:color w:val="000000"/>
          <w:sz w:val="28"/>
        </w:rPr>
        <w:t>
      2) в отношении заявителя имеется решение суда, запрещающее ему оказание данного вида услуг. »;</w:t>
      </w:r>
      <w:r>
        <w:br/>
      </w:r>
      <w:r>
        <w:rPr>
          <w:rFonts w:ascii="Times New Roman"/>
          <w:b w:val="false"/>
          <w:i w:val="false"/>
          <w:color w:val="000000"/>
          <w:sz w:val="28"/>
        </w:rPr>
        <w:t>
      54) в статье 61:</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Основанием для допуска к полетам эксплуатантов авиации общего назначения, эксплуатирующих самолеты с максимальной сертифицированной взлетной массой пять тысяч семисот килограмм и менее, вертолеты с максимальной сертифицированной взлетной массой три тысячи сто восемьдесят килограмм и менее, а также летательные аппараты и вспомогательные устройства, является соблюдение следующих условий:</w:t>
      </w:r>
      <w:r>
        <w:br/>
      </w:r>
      <w:r>
        <w:rPr>
          <w:rFonts w:ascii="Times New Roman"/>
          <w:b w:val="false"/>
          <w:i w:val="false"/>
          <w:color w:val="000000"/>
          <w:sz w:val="28"/>
        </w:rPr>
        <w:t>
      1) наличие действующего свидетельства пилота с допуском к управлению данного типа воздушного судна, летательного аппарата и вспомогательного устройства;</w:t>
      </w:r>
      <w:r>
        <w:br/>
      </w:r>
      <w:r>
        <w:rPr>
          <w:rFonts w:ascii="Times New Roman"/>
          <w:b w:val="false"/>
          <w:i w:val="false"/>
          <w:color w:val="000000"/>
          <w:sz w:val="28"/>
        </w:rPr>
        <w:t>
      2) наличие свидетельства о государственной регистрации гражданского воздушного судна, летательного аппарата, вспомогательного устройства и действующего сертификата летной годности гражданского воздушного судна;</w:t>
      </w:r>
      <w:r>
        <w:br/>
      </w:r>
      <w:r>
        <w:rPr>
          <w:rFonts w:ascii="Times New Roman"/>
          <w:b w:val="false"/>
          <w:i w:val="false"/>
          <w:color w:val="000000"/>
          <w:sz w:val="28"/>
        </w:rPr>
        <w:t>
      3) обеспечение страхования в соответствии с требованиями законов Республики Казахстан об обязательных видах страхования;</w:t>
      </w:r>
      <w:r>
        <w:br/>
      </w:r>
      <w:r>
        <w:rPr>
          <w:rFonts w:ascii="Times New Roman"/>
          <w:b w:val="false"/>
          <w:i w:val="false"/>
          <w:color w:val="000000"/>
          <w:sz w:val="28"/>
        </w:rPr>
        <w:t>
      4) заключение договоров с аэроклубами или некоммерческими организациями, объединяющими эксплуатантов воздушных судов, на предоставление услуг по обеспечению аварийного оповещения при полетах в неконтролируемом воздушном пространстве.</w:t>
      </w:r>
      <w:r>
        <w:br/>
      </w:r>
      <w:r>
        <w:rPr>
          <w:rFonts w:ascii="Times New Roman"/>
          <w:b w:val="false"/>
          <w:i w:val="false"/>
          <w:color w:val="000000"/>
          <w:sz w:val="28"/>
        </w:rPr>
        <w:t>
      Безопасность полетов обеспечивается командиром воздушного судна (пилотом) и владельцем воздушного судна, являющимся эксплуатантом авиации общего назначения.</w:t>
      </w:r>
      <w:r>
        <w:br/>
      </w:r>
      <w:r>
        <w:rPr>
          <w:rFonts w:ascii="Times New Roman"/>
          <w:b w:val="false"/>
          <w:i w:val="false"/>
          <w:color w:val="000000"/>
          <w:sz w:val="28"/>
        </w:rPr>
        <w:t>
      2. Эксплуатанты авиации общего назначения, эксплуатирующие самолеты с максимальной сертифицированной взлетной массой свыше пяти тысяч семисот килограмм и (или) самолеты, оснащенные одним или несколькими турбореактивными двигателями, вертолеты с максимальной сертифицированной взлетной массой свыше три тысячи сто восемьдесят килограмм, допускаются к полетам после выдачи уполномоченным органом в сфере гражданской авиации свидетельства на право выполнения полетов в соответствии с Правилами допуска к полетам эксплуатантов авиации общего назначения.»;</w:t>
      </w:r>
      <w:r>
        <w:br/>
      </w:r>
      <w:r>
        <w:rPr>
          <w:rFonts w:ascii="Times New Roman"/>
          <w:b w:val="false"/>
          <w:i w:val="false"/>
          <w:color w:val="000000"/>
          <w:sz w:val="28"/>
        </w:rPr>
        <w:t>
      в пункте 6:</w:t>
      </w:r>
      <w:r>
        <w:br/>
      </w:r>
      <w:r>
        <w:rPr>
          <w:rFonts w:ascii="Times New Roman"/>
          <w:b w:val="false"/>
          <w:i w:val="false"/>
          <w:color w:val="000000"/>
          <w:sz w:val="28"/>
        </w:rPr>
        <w:t>
      в части первой:</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выявления нарушений, предусмотренных статьей 16-3 настоящего Закона; »;</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письменного заявления эксплуатанта. »;</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«Порядок приостановления и возобновления действия свидетельства на право выполнения полетов определяется Правилами допуска к полетам эксплуатантов авиации общего назначения. »;</w:t>
      </w:r>
      <w:r>
        <w:br/>
      </w:r>
      <w:r>
        <w:rPr>
          <w:rFonts w:ascii="Times New Roman"/>
          <w:b w:val="false"/>
          <w:i w:val="false"/>
          <w:color w:val="000000"/>
          <w:sz w:val="28"/>
        </w:rPr>
        <w:t>
      пункт 7 дополнить частью первой следующего содержания:</w:t>
      </w:r>
      <w:r>
        <w:br/>
      </w:r>
      <w:r>
        <w:rPr>
          <w:rFonts w:ascii="Times New Roman"/>
          <w:b w:val="false"/>
          <w:i w:val="false"/>
          <w:color w:val="000000"/>
          <w:sz w:val="28"/>
        </w:rPr>
        <w:t>
      «7. Отказ в выдаче свидетельства на право выполнения полетов производится в случаях, если:</w:t>
      </w:r>
      <w:r>
        <w:br/>
      </w:r>
      <w:r>
        <w:rPr>
          <w:rFonts w:ascii="Times New Roman"/>
          <w:b w:val="false"/>
          <w:i w:val="false"/>
          <w:color w:val="000000"/>
          <w:sz w:val="28"/>
        </w:rPr>
        <w:t>
      1) заявитель не соответствует требованиям Правил допуска к полетам эксплуатантов авиации общего назначения;</w:t>
      </w:r>
      <w:r>
        <w:br/>
      </w:r>
      <w:r>
        <w:rPr>
          <w:rFonts w:ascii="Times New Roman"/>
          <w:b w:val="false"/>
          <w:i w:val="false"/>
          <w:color w:val="000000"/>
          <w:sz w:val="28"/>
        </w:rPr>
        <w:t>
      2) в отношении заявителя имеется решение суда, запрещающее ему выполнение таких полетов.»;</w:t>
      </w:r>
      <w:r>
        <w:br/>
      </w:r>
      <w:r>
        <w:rPr>
          <w:rFonts w:ascii="Times New Roman"/>
          <w:b w:val="false"/>
          <w:i w:val="false"/>
          <w:color w:val="000000"/>
          <w:sz w:val="28"/>
        </w:rPr>
        <w:t>
      55) в статье 64:</w:t>
      </w:r>
      <w:r>
        <w:br/>
      </w:r>
      <w:r>
        <w:rPr>
          <w:rFonts w:ascii="Times New Roman"/>
          <w:b w:val="false"/>
          <w:i w:val="false"/>
          <w:color w:val="000000"/>
          <w:sz w:val="28"/>
        </w:rPr>
        <w:t>
      в части третьей пункта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обеспечивает и контролирует соблюдение требований безопасности полетов и авиационной безопасности на территории аэропорта, аэродрома (вертодрома), в том числе физическими и юридическими лицами, осуществляющими деятельность на территории аэродрома (вертодрома), аэропорта;»;</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создает комиссию по контролю за деятельностью, которая может представлять угрозу безопасности полетов на аэродроме и на приаэродромной территории;»;</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Все субъекты, осуществляющие деятельность на аэродроме, используемом в сфере гражданской авиации, обязаны соблюдать нормы, установленные эксплуатантом аэропорта в соответствии с законодательством Республики Казахстан об использовании воздушного пространства Республики Казахстан и деятельности авиации.»;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Эксплуатант международного аэропорта в соответствии с типовой инструкцией по управлению безопасностью полетов в аэропортах обязан внедрить систему управления безопасностью полетов в зависимости от объема и сложности выполняемых полетов.»;</w:t>
      </w:r>
      <w:r>
        <w:br/>
      </w:r>
      <w:r>
        <w:rPr>
          <w:rFonts w:ascii="Times New Roman"/>
          <w:b w:val="false"/>
          <w:i w:val="false"/>
          <w:color w:val="000000"/>
          <w:sz w:val="28"/>
        </w:rPr>
        <w:t>
      56) статью 65 дополнить пунктом 4 следующего содержания:</w:t>
      </w:r>
      <w:r>
        <w:br/>
      </w:r>
      <w:r>
        <w:rPr>
          <w:rFonts w:ascii="Times New Roman"/>
          <w:b w:val="false"/>
          <w:i w:val="false"/>
          <w:color w:val="000000"/>
          <w:sz w:val="28"/>
        </w:rPr>
        <w:t>
      «4. Эксплуатант аэропорта, организации гражданской авиации, оказывающие услуги аэропортовской деятельности, разрабатывают и утверждают программы по контролю качества услуг, входящих в аэропортовскую деятельность в соответствии с авиационными правилами международных организаций в сфере гражданской авиации.»;</w:t>
      </w:r>
      <w:r>
        <w:br/>
      </w:r>
      <w:r>
        <w:rPr>
          <w:rFonts w:ascii="Times New Roman"/>
          <w:b w:val="false"/>
          <w:i w:val="false"/>
          <w:color w:val="000000"/>
          <w:sz w:val="28"/>
        </w:rPr>
        <w:t>
      57) в статье 70:</w:t>
      </w:r>
      <w:r>
        <w:br/>
      </w:r>
      <w:r>
        <w:rPr>
          <w:rFonts w:ascii="Times New Roman"/>
          <w:b w:val="false"/>
          <w:i w:val="false"/>
          <w:color w:val="000000"/>
          <w:sz w:val="28"/>
        </w:rPr>
        <w:t>
      пункт 1 дополнить частью первой следующего содержания:</w:t>
      </w:r>
      <w:r>
        <w:br/>
      </w:r>
      <w:r>
        <w:rPr>
          <w:rFonts w:ascii="Times New Roman"/>
          <w:b w:val="false"/>
          <w:i w:val="false"/>
          <w:color w:val="000000"/>
          <w:sz w:val="28"/>
        </w:rPr>
        <w:t>
      «1. Все гражданские воздушные суда, выполняющие международные полеты на территорию (с территории) Республики Казахстан, должны осуществлять взлет и посадку в международном аэропорту, открытом для международного полета.»;</w:t>
      </w:r>
      <w:r>
        <w:br/>
      </w:r>
      <w:r>
        <w:rPr>
          <w:rFonts w:ascii="Times New Roman"/>
          <w:b w:val="false"/>
          <w:i w:val="false"/>
          <w:color w:val="000000"/>
          <w:sz w:val="28"/>
        </w:rPr>
        <w:t>
      пункт 2 исключить;</w:t>
      </w:r>
      <w:r>
        <w:br/>
      </w:r>
      <w:r>
        <w:rPr>
          <w:rFonts w:ascii="Times New Roman"/>
          <w:b w:val="false"/>
          <w:i w:val="false"/>
          <w:color w:val="000000"/>
          <w:sz w:val="28"/>
        </w:rPr>
        <w:t>
      58) статью 71 изложить в следующей редакции:</w:t>
      </w:r>
      <w:r>
        <w:br/>
      </w:r>
      <w:r>
        <w:rPr>
          <w:rFonts w:ascii="Times New Roman"/>
          <w:b w:val="false"/>
          <w:i w:val="false"/>
          <w:color w:val="000000"/>
          <w:sz w:val="28"/>
        </w:rPr>
        <w:t>
      «Статья 71. Строительство, реконструкция, ликвидация или</w:t>
      </w:r>
      <w:r>
        <w:br/>
      </w:r>
      <w:r>
        <w:rPr>
          <w:rFonts w:ascii="Times New Roman"/>
          <w:b w:val="false"/>
          <w:i w:val="false"/>
          <w:color w:val="000000"/>
          <w:sz w:val="28"/>
        </w:rPr>
        <w:t>
                  перенос аэродромов и аэропортов или специальных</w:t>
      </w:r>
      <w:r>
        <w:br/>
      </w:r>
      <w:r>
        <w:rPr>
          <w:rFonts w:ascii="Times New Roman"/>
          <w:b w:val="false"/>
          <w:i w:val="false"/>
          <w:color w:val="000000"/>
          <w:sz w:val="28"/>
        </w:rPr>
        <w:t>
                  объектов</w:t>
      </w:r>
      <w:r>
        <w:br/>
      </w:r>
      <w:r>
        <w:rPr>
          <w:rFonts w:ascii="Times New Roman"/>
          <w:b w:val="false"/>
          <w:i w:val="false"/>
          <w:color w:val="000000"/>
          <w:sz w:val="28"/>
        </w:rPr>
        <w:t>
      1. Планы строительства и реконструкции аэропорта, классифицированного аэродрома (вертодрома) должны предусматривать обеспечение безопасности полетов, авиационной и общественной безопасности, охраны окружающей среды, а также потребности транспортной инфраструктуры (дороги и другие наземные пути сообщения, телекоммуникации) для обслуживания аэропорта.</w:t>
      </w:r>
      <w:r>
        <w:br/>
      </w:r>
      <w:r>
        <w:rPr>
          <w:rFonts w:ascii="Times New Roman"/>
          <w:b w:val="false"/>
          <w:i w:val="false"/>
          <w:color w:val="000000"/>
          <w:sz w:val="28"/>
        </w:rPr>
        <w:t>
      2. При строительстве или реконструкции аэродрома до полного завершения строительства или реконструкции аэродрома разрешается временный допуск к приему и выпуску воздушных судов отдельных технологически завершенных объектов при условии обеспечения эксплуатантом аэродрома эквивалетнного уровня безопасности полетов на аэродроме. Временный допуск осуществляется эксплуатантом аэродрома по согласованию с уполномоченным органом в сфере гражданской авиации.</w:t>
      </w:r>
      <w:r>
        <w:br/>
      </w:r>
      <w:r>
        <w:rPr>
          <w:rFonts w:ascii="Times New Roman"/>
          <w:b w:val="false"/>
          <w:i w:val="false"/>
          <w:color w:val="000000"/>
          <w:sz w:val="28"/>
        </w:rPr>
        <w:t>
      3. Ликвидация или перенос аэродромов и аэропортов в другое месторасположение осуществляются по решению собственника.»;</w:t>
      </w:r>
      <w:r>
        <w:br/>
      </w:r>
      <w:r>
        <w:rPr>
          <w:rFonts w:ascii="Times New Roman"/>
          <w:b w:val="false"/>
          <w:i w:val="false"/>
          <w:color w:val="000000"/>
          <w:sz w:val="28"/>
        </w:rPr>
        <w:t>
      59) в статье 74: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Правом осуществлять воздушные перевозки пассажиров, багажа, грузов и почтовых отправлений за плату или по найму (коммерческие воздушные перевозки) регулярными и нерегулярными рейсами обладают авиакомпании, имеющие действующий сертификат эксплуатанта.»;</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Доля участия иностранцев, лиц без гражданства и (или) иностранных юридических лиц в уставном капитале авиакомпании в форме акционерного общества не должна превышать сорок девять процентов.»;</w:t>
      </w:r>
      <w:r>
        <w:br/>
      </w:r>
      <w:r>
        <w:rPr>
          <w:rFonts w:ascii="Times New Roman"/>
          <w:b w:val="false"/>
          <w:i w:val="false"/>
          <w:color w:val="000000"/>
          <w:sz w:val="28"/>
        </w:rPr>
        <w:t>
      60) дополнить статьей 75-1 следующего содержания:</w:t>
      </w:r>
      <w:r>
        <w:br/>
      </w:r>
      <w:r>
        <w:rPr>
          <w:rFonts w:ascii="Times New Roman"/>
          <w:b w:val="false"/>
          <w:i w:val="false"/>
          <w:color w:val="000000"/>
          <w:sz w:val="28"/>
        </w:rPr>
        <w:t>
      «Статья 75-1. Упрощение формальностей</w:t>
      </w:r>
      <w:r>
        <w:br/>
      </w:r>
      <w:r>
        <w:rPr>
          <w:rFonts w:ascii="Times New Roman"/>
          <w:b w:val="false"/>
          <w:i w:val="false"/>
          <w:color w:val="000000"/>
          <w:sz w:val="28"/>
        </w:rPr>
        <w:t>
      1. В целях содействия и ускорения воздушных перевозок, а также предотвращения необоснованных задержек воздушных судов, экипажей, пассажиров и груза уполномоченный орган в сфере гражданской авиации по согласованию с другими компетентными органами разрабатывает программу, направленную на упрощение формальностей, связанных с пограничным, таможенным, санитарным контролем, и других видов контроля.</w:t>
      </w:r>
      <w:r>
        <w:br/>
      </w:r>
      <w:r>
        <w:rPr>
          <w:rFonts w:ascii="Times New Roman"/>
          <w:b w:val="false"/>
          <w:i w:val="false"/>
          <w:color w:val="000000"/>
          <w:sz w:val="28"/>
        </w:rPr>
        <w:t>
      2. Меры по упрощению формальностей, связанных с воздушной перевозкой, не должны осуществляться в ущерб мерам по поддержанию авиационной безопасности и осуществлению предусмотренных законодательством Республики Казахстан мер государственного надзора.»;</w:t>
      </w:r>
      <w:r>
        <w:br/>
      </w:r>
      <w:r>
        <w:rPr>
          <w:rFonts w:ascii="Times New Roman"/>
          <w:b w:val="false"/>
          <w:i w:val="false"/>
          <w:color w:val="000000"/>
          <w:sz w:val="28"/>
        </w:rPr>
        <w:t>
      61) часть четвертую пункта 5 статьи 76 изложить в следующей редакции:</w:t>
      </w:r>
      <w:r>
        <w:br/>
      </w:r>
      <w:r>
        <w:rPr>
          <w:rFonts w:ascii="Times New Roman"/>
          <w:b w:val="false"/>
          <w:i w:val="false"/>
          <w:color w:val="000000"/>
          <w:sz w:val="28"/>
        </w:rPr>
        <w:t>
      «Особенности перевозки опасных грузов на гражданских воздушных судах определяются законодательством Республики Казахстан, Правилами перевозки опасных грузов по воздуху на гражданских воздушных судах, утвержденными уполномоченным органом в сфере гражданской авиации, а также международными договорами Республики Казахстан.»;</w:t>
      </w:r>
      <w:r>
        <w:br/>
      </w:r>
      <w:r>
        <w:rPr>
          <w:rFonts w:ascii="Times New Roman"/>
          <w:b w:val="false"/>
          <w:i w:val="false"/>
          <w:color w:val="000000"/>
          <w:sz w:val="28"/>
        </w:rPr>
        <w:t>
      62) часть вторую статьи 76-1 изложить в следующей редакции:</w:t>
      </w:r>
      <w:r>
        <w:br/>
      </w:r>
      <w:r>
        <w:rPr>
          <w:rFonts w:ascii="Times New Roman"/>
          <w:b w:val="false"/>
          <w:i w:val="false"/>
          <w:color w:val="000000"/>
          <w:sz w:val="28"/>
        </w:rPr>
        <w:t>
      «Авиакомпании (кроме представительств иностранных государств и международных организаций, обладающих дипломатическим иммунитетом) обязаны на основании решения уполномоченного органа в сфере гражданской авиации по заявкам правоохранительных, специальных государственных органов и Министерства обороны Республики Казахстан оказывать услуги по перевозке личного состава правоохранительных и специальных государственных органов к местам происшествий, чрезвычайных ситуаций и доставлению в лечебные учреждения граждан, нуждающихся в экстренной медицинской помощи.»;</w:t>
      </w:r>
      <w:r>
        <w:br/>
      </w:r>
      <w:r>
        <w:rPr>
          <w:rFonts w:ascii="Times New Roman"/>
          <w:b w:val="false"/>
          <w:i w:val="false"/>
          <w:color w:val="000000"/>
          <w:sz w:val="28"/>
        </w:rPr>
        <w:t>
      63) статью 79 дополнить пунктом 2-2 следующего содержания:</w:t>
      </w:r>
      <w:r>
        <w:br/>
      </w:r>
      <w:r>
        <w:rPr>
          <w:rFonts w:ascii="Times New Roman"/>
          <w:b w:val="false"/>
          <w:i w:val="false"/>
          <w:color w:val="000000"/>
          <w:sz w:val="28"/>
        </w:rPr>
        <w:t>
      «2-2. Несоответствие к квалификационным требованиям, установленным правилами допуска авиакомпаний к выполнению регулярных внутренних коммерческих воздушных перевозок, является основанием для отказа допуска авиакомпании к выполнению внутренних регулярных коммерческих перевозок.</w:t>
      </w:r>
      <w:r>
        <w:br/>
      </w:r>
      <w:r>
        <w:rPr>
          <w:rFonts w:ascii="Times New Roman"/>
          <w:b w:val="false"/>
          <w:i w:val="false"/>
          <w:color w:val="000000"/>
          <w:sz w:val="28"/>
        </w:rPr>
        <w:t>
      При несоблюдении авиакомпанией квалификационных требований, установленных правилами допуска авиакомпаний к выполнению регулярных внутренних коммерческих воздушных перевозок, ранее выданный допуск приостанавливается уполномоченным органом в сфере гражданской авиации до трех месяцев. В случае неустранения нарушений, явившихся основанием для приостановления в срок, установленный настоящим пунктом, отзывается ранее выданный допуск.»;</w:t>
      </w:r>
      <w:r>
        <w:br/>
      </w:r>
      <w:r>
        <w:rPr>
          <w:rFonts w:ascii="Times New Roman"/>
          <w:b w:val="false"/>
          <w:i w:val="false"/>
          <w:color w:val="000000"/>
          <w:sz w:val="28"/>
        </w:rPr>
        <w:t>
      64) пункт 1 статьи 80 изложить в следующей редакции:</w:t>
      </w:r>
      <w:r>
        <w:br/>
      </w:r>
      <w:r>
        <w:rPr>
          <w:rFonts w:ascii="Times New Roman"/>
          <w:b w:val="false"/>
          <w:i w:val="false"/>
          <w:color w:val="000000"/>
          <w:sz w:val="28"/>
        </w:rPr>
        <w:t>
      «1. Распределение международных авиамаршрутов, по которым установлены ограничения по количеству авиаперевозчиков или частоте выполнения рейсов согласно межправительственным соглашениям, а также субсидируемых (за исключением внутриобластных) авиамаршрутов для осуществления регулярных воздушных перевозок между авиакомпаниями Республики Казахстан производится уполномоченным органом в сфере гражданской авиации на конкурсной основе. Конкурс на субсидируемые внутриобластные авиамаршруты для оказания услуг по перевозке пассажиров, багажа, грузов и почтовых отправлений осуществляется местными исполнительными органами. Победителям конкурса выдаются свидетельства на авиамаршрут.</w:t>
      </w:r>
      <w:r>
        <w:br/>
      </w:r>
      <w:r>
        <w:rPr>
          <w:rFonts w:ascii="Times New Roman"/>
          <w:b w:val="false"/>
          <w:i w:val="false"/>
          <w:color w:val="000000"/>
          <w:sz w:val="28"/>
        </w:rPr>
        <w:t>
      Конкурс на международные авиамаршруты проводится на авиамаршруты, по которым установлены ограничения по количеству авиаперевозчиков или частоте выполнения рейсов согласно межправительственным соглашениям, в случаях:</w:t>
      </w:r>
      <w:r>
        <w:br/>
      </w:r>
      <w:r>
        <w:rPr>
          <w:rFonts w:ascii="Times New Roman"/>
          <w:b w:val="false"/>
          <w:i w:val="false"/>
          <w:color w:val="000000"/>
          <w:sz w:val="28"/>
        </w:rPr>
        <w:t>
      1) на новые авиамаршруты;</w:t>
      </w:r>
      <w:r>
        <w:br/>
      </w:r>
      <w:r>
        <w:rPr>
          <w:rFonts w:ascii="Times New Roman"/>
          <w:b w:val="false"/>
          <w:i w:val="false"/>
          <w:color w:val="000000"/>
          <w:sz w:val="28"/>
        </w:rPr>
        <w:t>
      2) распределения дополнительных частот на существующем международном авиамаршруте согласно изменениям, внесенным в межправительственное соглашение;</w:t>
      </w:r>
      <w:r>
        <w:br/>
      </w:r>
      <w:r>
        <w:rPr>
          <w:rFonts w:ascii="Times New Roman"/>
          <w:b w:val="false"/>
          <w:i w:val="false"/>
          <w:color w:val="000000"/>
          <w:sz w:val="28"/>
        </w:rPr>
        <w:t>
      3) распределения освободившихся частот при отказе от эксплуатации авиаперевозчиком международного авиамаршрута.</w:t>
      </w:r>
      <w:r>
        <w:br/>
      </w:r>
      <w:r>
        <w:rPr>
          <w:rFonts w:ascii="Times New Roman"/>
          <w:b w:val="false"/>
          <w:i w:val="false"/>
          <w:color w:val="000000"/>
          <w:sz w:val="28"/>
        </w:rPr>
        <w:t>
      К конкурсу допускаются авиакомпании, соответствующие квалификационным требованиям, установленным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w:t>
      </w:r>
      <w:r>
        <w:br/>
      </w:r>
      <w:r>
        <w:rPr>
          <w:rFonts w:ascii="Times New Roman"/>
          <w:b w:val="false"/>
          <w:i w:val="false"/>
          <w:color w:val="000000"/>
          <w:sz w:val="28"/>
        </w:rPr>
        <w:t>
      65) пункты 2 и 3 статьи 81 изложить в следующей редакции:</w:t>
      </w:r>
      <w:r>
        <w:br/>
      </w:r>
      <w:r>
        <w:rPr>
          <w:rFonts w:ascii="Times New Roman"/>
          <w:b w:val="false"/>
          <w:i w:val="false"/>
          <w:color w:val="000000"/>
          <w:sz w:val="28"/>
        </w:rPr>
        <w:t>
      «2. Иностранные перевозчики, планирующие выполнение регулярных пассажирских рейсов в Республику Казахстан (из Республики Казахстан), обязаны пройти аккредитацию в уполномоченном органе в сфере гражданской авиации.</w:t>
      </w:r>
      <w:r>
        <w:br/>
      </w:r>
      <w:r>
        <w:rPr>
          <w:rFonts w:ascii="Times New Roman"/>
          <w:b w:val="false"/>
          <w:i w:val="false"/>
          <w:color w:val="000000"/>
          <w:sz w:val="28"/>
        </w:rPr>
        <w:t>
      3. Для проведения аккредитации иностранный воздушный перевозчик обязан представить в уполномоченный орган в сфере гражданской авиации документы по перечню в соответствии с Правилами аккредитации иностранных воздушных перевозчиков в Республике Казахстан, утвержденными уполномоченным органом в сфере гражданской авиации, в том числе подтверждающие:</w:t>
      </w:r>
      <w:r>
        <w:br/>
      </w:r>
      <w:r>
        <w:rPr>
          <w:rFonts w:ascii="Times New Roman"/>
          <w:b w:val="false"/>
          <w:i w:val="false"/>
          <w:color w:val="000000"/>
          <w:sz w:val="28"/>
        </w:rPr>
        <w:t>
      1) разрешение со стороны государства регистрации иностранного воздушного перевозчика на выполнение коммерческих воздушных перевозок;</w:t>
      </w:r>
      <w:r>
        <w:br/>
      </w:r>
      <w:r>
        <w:rPr>
          <w:rFonts w:ascii="Times New Roman"/>
          <w:b w:val="false"/>
          <w:i w:val="false"/>
          <w:color w:val="000000"/>
          <w:sz w:val="28"/>
        </w:rPr>
        <w:t>
      2) статус назначенного воздушного перевозчика от соответствующего иностранного государства;</w:t>
      </w:r>
      <w:r>
        <w:br/>
      </w:r>
      <w:r>
        <w:rPr>
          <w:rFonts w:ascii="Times New Roman"/>
          <w:b w:val="false"/>
          <w:i w:val="false"/>
          <w:color w:val="000000"/>
          <w:sz w:val="28"/>
        </w:rPr>
        <w:t>
      3) программу авиационной безопасности эксплуатанта;</w:t>
      </w:r>
      <w:r>
        <w:br/>
      </w:r>
      <w:r>
        <w:rPr>
          <w:rFonts w:ascii="Times New Roman"/>
          <w:b w:val="false"/>
          <w:i w:val="false"/>
          <w:color w:val="000000"/>
          <w:sz w:val="28"/>
        </w:rPr>
        <w:t>
      4) передачу сведений об оформленных и (или) забронированных билетах, в порядке установленном законодательством Республики Казахстан о транспорте.</w:t>
      </w:r>
      <w:r>
        <w:br/>
      </w:r>
      <w:r>
        <w:rPr>
          <w:rFonts w:ascii="Times New Roman"/>
          <w:b w:val="false"/>
          <w:i w:val="false"/>
          <w:color w:val="000000"/>
          <w:sz w:val="28"/>
        </w:rPr>
        <w:t>
      Рассмотрение документов об аккредитации осуществляется уполномоченным органом в сфере гражданской авиации в течение тридцати рабочих дней со дня их поступления.</w:t>
      </w:r>
      <w:r>
        <w:br/>
      </w:r>
      <w:r>
        <w:rPr>
          <w:rFonts w:ascii="Times New Roman"/>
          <w:b w:val="false"/>
          <w:i w:val="false"/>
          <w:color w:val="000000"/>
          <w:sz w:val="28"/>
        </w:rPr>
        <w:t>
      По результатам аккредитации уполномоченным органом в сфере гражданской авиации выдается иностранному воздушному перевозчику свидетельство об аккредитации по форме, установленной Правилами аккредитации иностранных воздушных перевозчиков в Республике Казахстан, либо дается мотивированный отказ.</w:t>
      </w:r>
      <w:r>
        <w:br/>
      </w:r>
      <w:r>
        <w:rPr>
          <w:rFonts w:ascii="Times New Roman"/>
          <w:b w:val="false"/>
          <w:i w:val="false"/>
          <w:color w:val="000000"/>
          <w:sz w:val="28"/>
        </w:rPr>
        <w:t>
      Основанием для отказа в выдаче свидетельства об аккредитации являются:</w:t>
      </w:r>
      <w:r>
        <w:br/>
      </w:r>
      <w:r>
        <w:rPr>
          <w:rFonts w:ascii="Times New Roman"/>
          <w:b w:val="false"/>
          <w:i w:val="false"/>
          <w:color w:val="000000"/>
          <w:sz w:val="28"/>
        </w:rPr>
        <w:t>
      1) непредставление либо неполное представление документов по перечню в соответствии с Правилами аккредитации иностранных воздушных перевозчиков в Республике Казахстан;</w:t>
      </w:r>
      <w:r>
        <w:br/>
      </w:r>
      <w:r>
        <w:rPr>
          <w:rFonts w:ascii="Times New Roman"/>
          <w:b w:val="false"/>
          <w:i w:val="false"/>
          <w:color w:val="000000"/>
          <w:sz w:val="28"/>
        </w:rPr>
        <w:t>
      2) наличие недостоверных сведений либо сведений (документов) с истекшим сроком действия в представленных уполномоченному органу в сфере гражданской авиации документах.</w:t>
      </w:r>
      <w:r>
        <w:br/>
      </w:r>
      <w:r>
        <w:rPr>
          <w:rFonts w:ascii="Times New Roman"/>
          <w:b w:val="false"/>
          <w:i w:val="false"/>
          <w:color w:val="000000"/>
          <w:sz w:val="28"/>
        </w:rPr>
        <w:t>
      Порядок аккредитации определяется Правилами аккредитации иностранных воздушных перевозчиков в Республике Казахстан, если иное не установлено международным договором Республики Казахстан.»;</w:t>
      </w:r>
      <w:r>
        <w:br/>
      </w:r>
      <w:r>
        <w:rPr>
          <w:rFonts w:ascii="Times New Roman"/>
          <w:b w:val="false"/>
          <w:i w:val="false"/>
          <w:color w:val="000000"/>
          <w:sz w:val="28"/>
        </w:rPr>
        <w:t>
      66) в статье 82:</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Перечень авиационных работ и требования к их выполнению устанавливаются Правилами производства полетов в сфере гражданской авиации.»;</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Лица, не являющиеся работниками организации гражданской авиации, но которые задействованы при выполнении авиационных работ, не относятся к авиационному персоналу.»;</w:t>
      </w:r>
      <w:r>
        <w:br/>
      </w:r>
      <w:r>
        <w:rPr>
          <w:rFonts w:ascii="Times New Roman"/>
          <w:b w:val="false"/>
          <w:i w:val="false"/>
          <w:color w:val="000000"/>
          <w:sz w:val="28"/>
        </w:rPr>
        <w:t>
      67) статью 86 дополнить пунктом 3 следующего содержания:</w:t>
      </w:r>
      <w:r>
        <w:br/>
      </w:r>
      <w:r>
        <w:rPr>
          <w:rFonts w:ascii="Times New Roman"/>
          <w:b w:val="false"/>
          <w:i w:val="false"/>
          <w:color w:val="000000"/>
          <w:sz w:val="28"/>
        </w:rPr>
        <w:t>
      «3. Перевозчики, допустившие нарушения требований, предусмотренных пунктами 1 и 2 настоящей статьи, несут ответственность в соответствии с Кодексом Республики Казахстан об административных правонарушениях.»;</w:t>
      </w:r>
      <w:r>
        <w:br/>
      </w:r>
      <w:r>
        <w:rPr>
          <w:rFonts w:ascii="Times New Roman"/>
          <w:b w:val="false"/>
          <w:i w:val="false"/>
          <w:color w:val="000000"/>
          <w:sz w:val="28"/>
        </w:rPr>
        <w:t>
      68) часть первую статьи 87 изложить в следующей редакции:</w:t>
      </w:r>
      <w:r>
        <w:br/>
      </w:r>
      <w:r>
        <w:rPr>
          <w:rFonts w:ascii="Times New Roman"/>
          <w:b w:val="false"/>
          <w:i w:val="false"/>
          <w:color w:val="000000"/>
          <w:sz w:val="28"/>
        </w:rPr>
        <w:t>
      «Собственники (владельцы) и эксплуатанты воздушных судов, других объектов и оборудования гражданской авиации обязаны застраховать свою гражданско-правовую ответственность, в том числе перед пассажирами и авиационным персоналом, а также перед грузовладельцем или грузоотправителем в соответствии с требованиями законов Республики Казахстан о страховании.»;</w:t>
      </w:r>
      <w:r>
        <w:br/>
      </w:r>
      <w:r>
        <w:rPr>
          <w:rFonts w:ascii="Times New Roman"/>
          <w:b w:val="false"/>
          <w:i w:val="false"/>
          <w:color w:val="000000"/>
          <w:sz w:val="28"/>
        </w:rPr>
        <w:t>
      69) статью 89 дополнить абзацем седьмым следующего содержания:</w:t>
      </w:r>
      <w:r>
        <w:br/>
      </w:r>
      <w:r>
        <w:rPr>
          <w:rFonts w:ascii="Times New Roman"/>
          <w:b w:val="false"/>
          <w:i w:val="false"/>
          <w:color w:val="000000"/>
          <w:sz w:val="28"/>
        </w:rPr>
        <w:t>
      «курение на борту воздушного судна.»;</w:t>
      </w:r>
      <w:r>
        <w:br/>
      </w:r>
      <w:r>
        <w:rPr>
          <w:rFonts w:ascii="Times New Roman"/>
          <w:b w:val="false"/>
          <w:i w:val="false"/>
          <w:color w:val="000000"/>
          <w:sz w:val="28"/>
        </w:rPr>
        <w:t>
      70) в статье 92:</w:t>
      </w:r>
      <w:r>
        <w:br/>
      </w:r>
      <w:r>
        <w:rPr>
          <w:rFonts w:ascii="Times New Roman"/>
          <w:b w:val="false"/>
          <w:i w:val="false"/>
          <w:color w:val="000000"/>
          <w:sz w:val="28"/>
        </w:rPr>
        <w:t>
      в пункте 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какое-либо лицо получает телесное повреждение со смертельным исходом или серьезное телесное повреждение в результате нахождения в данном воздушном судне, непосредственного соприкосновения с какой-либо частью воздушного судна, включая части, отделившиеся от данного воздушного судна, непосредственного воздействия струи газов реактивного двигателя, за исключением тех случаев, когда телесные повреждения получены в результате естественных причин, нанесены самому себе, либо нанесены другими лицами, или когда телесные повреждения нанесены безбилетным пассажирам, скрывающимся вне зон, куда обычно открыт доступ пассажирам и членам экипажа;»;</w:t>
      </w:r>
      <w:r>
        <w:br/>
      </w:r>
      <w:r>
        <w:rPr>
          <w:rFonts w:ascii="Times New Roman"/>
          <w:b w:val="false"/>
          <w:i w:val="false"/>
          <w:color w:val="000000"/>
          <w:sz w:val="28"/>
        </w:rPr>
        <w:t>
      абзацы четвертый и пятый подпункта 2) исключить;</w:t>
      </w:r>
      <w:r>
        <w:br/>
      </w:r>
      <w:r>
        <w:rPr>
          <w:rFonts w:ascii="Times New Roman"/>
          <w:b w:val="false"/>
          <w:i w:val="false"/>
          <w:color w:val="000000"/>
          <w:sz w:val="28"/>
        </w:rPr>
        <w:t>
      пункт 4 дополнить частью второй следующего содержания:</w:t>
      </w:r>
      <w:r>
        <w:br/>
      </w:r>
      <w:r>
        <w:rPr>
          <w:rFonts w:ascii="Times New Roman"/>
          <w:b w:val="false"/>
          <w:i w:val="false"/>
          <w:color w:val="000000"/>
          <w:sz w:val="28"/>
        </w:rPr>
        <w:t>
      «Авиационные инциденты в гражданской авиации подразделяются на серьезные инциденты и инциденты, признаки которых определяются в Правилах расследования авиационных происшествий и инцидентов в гражданской и экспериментальной авиации.»;</w:t>
      </w:r>
      <w:r>
        <w:br/>
      </w:r>
      <w:r>
        <w:rPr>
          <w:rFonts w:ascii="Times New Roman"/>
          <w:b w:val="false"/>
          <w:i w:val="false"/>
          <w:color w:val="000000"/>
          <w:sz w:val="28"/>
        </w:rPr>
        <w:t>
      71) в статье 93:</w:t>
      </w:r>
      <w:r>
        <w:br/>
      </w:r>
      <w:r>
        <w:rPr>
          <w:rFonts w:ascii="Times New Roman"/>
          <w:b w:val="false"/>
          <w:i w:val="false"/>
          <w:color w:val="000000"/>
          <w:sz w:val="28"/>
        </w:rPr>
        <w:t>
      в пункте 2:</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«2. Целями расследования авиационного происшествия или инцидента являются установление причин события и (или) сопутствующих факторов, выработка рекомендаций по предотвращению авиационных происшествий и инцидентов в будущем и обеспечению безопасности. »;</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«В гражданской и экспериментальной авиации расследование авиационного происшествия или инцидента осуществляется комиссией, создаваемой уполномоченным органом в сфере гражданской авиации.»;</w:t>
      </w:r>
      <w:r>
        <w:br/>
      </w:r>
      <w:r>
        <w:rPr>
          <w:rFonts w:ascii="Times New Roman"/>
          <w:b w:val="false"/>
          <w:i w:val="false"/>
          <w:color w:val="000000"/>
          <w:sz w:val="28"/>
        </w:rPr>
        <w:t>
      дополнить частями четвертой и пятой следующего содержания:</w:t>
      </w:r>
      <w:r>
        <w:br/>
      </w:r>
      <w:r>
        <w:rPr>
          <w:rFonts w:ascii="Times New Roman"/>
          <w:b w:val="false"/>
          <w:i w:val="false"/>
          <w:color w:val="000000"/>
          <w:sz w:val="28"/>
        </w:rPr>
        <w:t>
      «Отдельные виды инцидентов, перечень которых установлен Правилами расследования авиационных происшествий и инцидентов в гражданской и экспериментальной авиации, самостоятельно расследуются эксплуатантами (организациями гражданской авиации) в рамках систем управления безопасностью полетов. Такие расследования проводятся по решению уполномоченного органа в сфере гражданской авиации в порядке и сроки, установленные Правилами расследования авиационных происшествий и инцидентов в гражданской и экспериментальной авиации. По завершению расследования окончательный отчет представляется эксплуатантами (организациями гражданской авиации) в уполномоченный орган в сфере гражданской авиации.</w:t>
      </w:r>
      <w:r>
        <w:br/>
      </w:r>
      <w:r>
        <w:rPr>
          <w:rFonts w:ascii="Times New Roman"/>
          <w:b w:val="false"/>
          <w:i w:val="false"/>
          <w:color w:val="000000"/>
          <w:sz w:val="28"/>
        </w:rPr>
        <w:t>
      В государственной авиации расследование авиационного происшествия или инцидента проводится комиссией, созданной уполномоченным органом в сфере государственной авиации. »;</w:t>
      </w:r>
      <w:r>
        <w:br/>
      </w:r>
      <w:r>
        <w:rPr>
          <w:rFonts w:ascii="Times New Roman"/>
          <w:b w:val="false"/>
          <w:i w:val="false"/>
          <w:color w:val="000000"/>
          <w:sz w:val="28"/>
        </w:rPr>
        <w:t>
      в пункте 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Полномочия комиссии по расследованию авиационного происшествия или инцидента, а также порядок проведения расследования авиационного происшествия или инцидента в гражданской и экспериментальной авиации определяются Правилами расследования авиационных происшествий и инцидентов в гражданской и экспериментальной авиации, утвержденными уполномоченным органом в сфере гражданской авиации.»;</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«Полномочия комиссии по расследованию авиационного происшествия или инцидента, а также порядок проведения расследования авиационного происшествия или инцидента в государственной авиации определяются Правилами расследования авиационных происшествий и инцидентов в государственной авиации в Республике Казахстан, утвержденными уполномоченным органом в сфере государственной авиации. »;</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«Комиссия по расследованию авиационного происшествия или инцидента должна руководствоваться принципами объективности и беспристрастности при проводимом расследовании. В целях независимости расследования комиссия по расследованию авиационного происшествия или инцидента формируется с учетом исключения конфликта интересов. »;</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В случае, если с воздушным судном гражданской авиации, которое зарегистрировано в Государственном реестре гражданских воздушных судов Республики Казахстан, либо эксплуатантом которого является физическое или юридическое лицо Республики Казахстан, произошли авиационное происшествие или инцидент на территории других государств, уполномоченный орган в сфере гражданской авиации осуществляет свои действия в соответствии со стандартами и рекомендуемой практикой Международной организации гражданской авиации (ИКАО) и Правилами расследования авиационных происшествий и инцидентов в сфере гражданской и экспериментальной авиации.</w:t>
      </w:r>
      <w:r>
        <w:br/>
      </w:r>
      <w:r>
        <w:rPr>
          <w:rFonts w:ascii="Times New Roman"/>
          <w:b w:val="false"/>
          <w:i w:val="false"/>
          <w:color w:val="000000"/>
          <w:sz w:val="28"/>
        </w:rPr>
        <w:t>
      6. В процессе расследования информация об авиационном событии ограничивается только фактическими данными. Не предается гласности, за исключением случаев, установленных Законом Республики Казахстан «О доступе к информации», информация, содержащая:</w:t>
      </w:r>
      <w:r>
        <w:br/>
      </w:r>
      <w:r>
        <w:rPr>
          <w:rFonts w:ascii="Times New Roman"/>
          <w:b w:val="false"/>
          <w:i w:val="false"/>
          <w:color w:val="000000"/>
          <w:sz w:val="28"/>
        </w:rPr>
        <w:t>
      1) сведения от физических или юридических лиц, государственных органов, полученные в процессе расследования;</w:t>
      </w:r>
      <w:r>
        <w:br/>
      </w:r>
      <w:r>
        <w:rPr>
          <w:rFonts w:ascii="Times New Roman"/>
          <w:b w:val="false"/>
          <w:i w:val="false"/>
          <w:color w:val="000000"/>
          <w:sz w:val="28"/>
        </w:rPr>
        <w:t>
      2) сведения о переписке между лицами, имеющими отношение к эксплуатации воздушного судна;</w:t>
      </w:r>
      <w:r>
        <w:br/>
      </w:r>
      <w:r>
        <w:rPr>
          <w:rFonts w:ascii="Times New Roman"/>
          <w:b w:val="false"/>
          <w:i w:val="false"/>
          <w:color w:val="000000"/>
          <w:sz w:val="28"/>
        </w:rPr>
        <w:t>
      3) медицинские данные, и (или) биометрические, и (или) персональные данные, касающиеся лиц - участников авиационного происшествия или инцидента;</w:t>
      </w:r>
      <w:r>
        <w:br/>
      </w:r>
      <w:r>
        <w:rPr>
          <w:rFonts w:ascii="Times New Roman"/>
          <w:b w:val="false"/>
          <w:i w:val="false"/>
          <w:color w:val="000000"/>
          <w:sz w:val="28"/>
        </w:rPr>
        <w:t>
      4) записи бортовых самописцев и расшифровку таких записей;</w:t>
      </w:r>
      <w:r>
        <w:br/>
      </w:r>
      <w:r>
        <w:rPr>
          <w:rFonts w:ascii="Times New Roman"/>
          <w:b w:val="false"/>
          <w:i w:val="false"/>
          <w:color w:val="000000"/>
          <w:sz w:val="28"/>
        </w:rPr>
        <w:t>
      5) записи и расшифровки записей органов обслуживания воздушного движения (управления воздушным движением);</w:t>
      </w:r>
      <w:r>
        <w:br/>
      </w:r>
      <w:r>
        <w:rPr>
          <w:rFonts w:ascii="Times New Roman"/>
          <w:b w:val="false"/>
          <w:i w:val="false"/>
          <w:color w:val="000000"/>
          <w:sz w:val="28"/>
        </w:rPr>
        <w:t>
      6) записи средств визуальной обстановки в кабине экипажа и любую часть или расшифровку таких записей;</w:t>
      </w:r>
      <w:r>
        <w:br/>
      </w:r>
      <w:r>
        <w:rPr>
          <w:rFonts w:ascii="Times New Roman"/>
          <w:b w:val="false"/>
          <w:i w:val="false"/>
          <w:color w:val="000000"/>
          <w:sz w:val="28"/>
        </w:rPr>
        <w:t>
      7) мнения (версии, заявления) членов комиссии либо привлеченных экспертов либо уполномоченных представителей иностранного государства регистрации воздушного судна (эксплуатанта, разработчика или изготовителя) при анализе информации, касающейся расследования, включая записи бортовых самописцев.</w:t>
      </w:r>
      <w:r>
        <w:br/>
      </w:r>
      <w:r>
        <w:rPr>
          <w:rFonts w:ascii="Times New Roman"/>
          <w:b w:val="false"/>
          <w:i w:val="false"/>
          <w:color w:val="000000"/>
          <w:sz w:val="28"/>
        </w:rPr>
        <w:t>
      Указанная в настоящем пункте информация включается в окончательный отчет или добавляется к нему только в том случае, когда она имеет отношение к анализу авиационного происшествия или инцидента. Части записей, не имеющие отношения к такому анализу, гласности не предаются. »;</w:t>
      </w:r>
      <w:r>
        <w:br/>
      </w:r>
      <w:r>
        <w:rPr>
          <w:rFonts w:ascii="Times New Roman"/>
          <w:b w:val="false"/>
          <w:i w:val="false"/>
          <w:color w:val="000000"/>
          <w:sz w:val="28"/>
        </w:rPr>
        <w:t>
      дополнить пунктами 7 и 8 следующего содержания:</w:t>
      </w:r>
      <w:r>
        <w:br/>
      </w:r>
      <w:r>
        <w:rPr>
          <w:rFonts w:ascii="Times New Roman"/>
          <w:b w:val="false"/>
          <w:i w:val="false"/>
          <w:color w:val="000000"/>
          <w:sz w:val="28"/>
        </w:rPr>
        <w:t>
      «7. Физические и юридические лица, государственные органы обязаны представлять по запросам комиссии по расследованию информацию и (или) документацию, имеющие отношение к проводимому расследованию.</w:t>
      </w:r>
      <w:r>
        <w:br/>
      </w:r>
      <w:r>
        <w:rPr>
          <w:rFonts w:ascii="Times New Roman"/>
          <w:b w:val="false"/>
          <w:i w:val="false"/>
          <w:color w:val="000000"/>
          <w:sz w:val="28"/>
        </w:rPr>
        <w:t>
      8. Расследования авиационных происшествий и инцидентов, проводимые уполномоченными органами в сферах авиации являются независимыми от расследований, проводимых правоохранительными, специальными и иными государственными органами Республики Казахстан.»;</w:t>
      </w:r>
      <w:r>
        <w:br/>
      </w:r>
      <w:r>
        <w:rPr>
          <w:rFonts w:ascii="Times New Roman"/>
          <w:b w:val="false"/>
          <w:i w:val="false"/>
          <w:color w:val="000000"/>
          <w:sz w:val="28"/>
        </w:rPr>
        <w:t>
      72) дополнить статьей 93-1 следующего содержания:</w:t>
      </w:r>
      <w:r>
        <w:br/>
      </w:r>
      <w:r>
        <w:rPr>
          <w:rFonts w:ascii="Times New Roman"/>
          <w:b w:val="false"/>
          <w:i w:val="false"/>
          <w:color w:val="000000"/>
          <w:sz w:val="28"/>
        </w:rPr>
        <w:t>
      «Статья 93-1. Уполномоченный по расследованию</w:t>
      </w:r>
      <w:r>
        <w:br/>
      </w:r>
      <w:r>
        <w:rPr>
          <w:rFonts w:ascii="Times New Roman"/>
          <w:b w:val="false"/>
          <w:i w:val="false"/>
          <w:color w:val="000000"/>
          <w:sz w:val="28"/>
        </w:rPr>
        <w:t>
      1. Уполномоченным по расследованию является должностное лицо уполномоченного органа в сфере гражданской авиации, прошедшее первоначальную подготовку и которому поручены организация и проведение расследований авиационных происшествий и инцидентов в сфере гражданской авиации в составе комиссии по расследованию авиационного происшествия или инцидента.</w:t>
      </w:r>
      <w:r>
        <w:br/>
      </w:r>
      <w:r>
        <w:rPr>
          <w:rFonts w:ascii="Times New Roman"/>
          <w:b w:val="false"/>
          <w:i w:val="false"/>
          <w:color w:val="000000"/>
          <w:sz w:val="28"/>
        </w:rPr>
        <w:t>
      При организации расследований не допускается вмешательство в деятельность уполномоченного по расследованию со стороны физических и (или) юридических лиц, других государственных органов, кроме случаев, прямо предусмотренных законами Республики Казахстан.</w:t>
      </w:r>
      <w:r>
        <w:br/>
      </w:r>
      <w:r>
        <w:rPr>
          <w:rFonts w:ascii="Times New Roman"/>
          <w:b w:val="false"/>
          <w:i w:val="false"/>
          <w:color w:val="000000"/>
          <w:sz w:val="28"/>
        </w:rPr>
        <w:t>
      2. Уполномоченный по расследованию планирует, проводит и координирует расследование авиационного происшествия и инцидента и все аспекты, связанные с ним, на месте происшествия и в процессе расследования.</w:t>
      </w:r>
      <w:r>
        <w:br/>
      </w:r>
      <w:r>
        <w:rPr>
          <w:rFonts w:ascii="Times New Roman"/>
          <w:b w:val="false"/>
          <w:i w:val="false"/>
          <w:color w:val="000000"/>
          <w:sz w:val="28"/>
        </w:rPr>
        <w:t>
      Уполномоченный по расследованию несет ответственность за процесс расследования авиационных происшествий и инцидентов в соответствии с законодательством Республики Казахстан.</w:t>
      </w:r>
      <w:r>
        <w:br/>
      </w:r>
      <w:r>
        <w:rPr>
          <w:rFonts w:ascii="Times New Roman"/>
          <w:b w:val="false"/>
          <w:i w:val="false"/>
          <w:color w:val="000000"/>
          <w:sz w:val="28"/>
        </w:rPr>
        <w:t>
      3. Уполномоченный по расследованию при выполнении своих обязанностей имеет право:</w:t>
      </w:r>
      <w:r>
        <w:br/>
      </w:r>
      <w:r>
        <w:rPr>
          <w:rFonts w:ascii="Times New Roman"/>
          <w:b w:val="false"/>
          <w:i w:val="false"/>
          <w:color w:val="000000"/>
          <w:sz w:val="28"/>
        </w:rPr>
        <w:t>
      1) составить план взаимодействия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его расследованию;</w:t>
      </w:r>
      <w:r>
        <w:br/>
      </w:r>
      <w:r>
        <w:rPr>
          <w:rFonts w:ascii="Times New Roman"/>
          <w:b w:val="false"/>
          <w:i w:val="false"/>
          <w:color w:val="000000"/>
          <w:sz w:val="28"/>
        </w:rPr>
        <w:t>
      2) беспрепятственного доступа на место авиационного события и ко всей документации, связанной с эксплуатацией воздушного судна, авиационным персоналом, привлеченным к его обслуживанию и обеспечению полетов,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авиационного происшествия и инцидента;</w:t>
      </w:r>
      <w:r>
        <w:br/>
      </w:r>
      <w:r>
        <w:rPr>
          <w:rFonts w:ascii="Times New Roman"/>
          <w:b w:val="false"/>
          <w:i w:val="false"/>
          <w:color w:val="000000"/>
          <w:sz w:val="28"/>
        </w:rPr>
        <w:t>
      3) осуществлять координацию при поиске, восстановлении, извлечении, считывании данных бортовых самописцев или любого другого устройства носителя информации на борту воздушного судна, а также записей органов обслуживания воздушного движения и полный контроль над сохранением полученных данных. Извлечение и считывание записей бортовых самописцев должны быть произведены без каких-либо задержек, используя соответствующие средства в Республике Казахстан или с использованием средств компетентных органов по расследованию авиационных происшествий или инцидентов других государств;</w:t>
      </w:r>
      <w:r>
        <w:br/>
      </w:r>
      <w:r>
        <w:rPr>
          <w:rFonts w:ascii="Times New Roman"/>
          <w:b w:val="false"/>
          <w:i w:val="false"/>
          <w:color w:val="000000"/>
          <w:sz w:val="28"/>
        </w:rPr>
        <w:t>
      4) опрашивать очевидцев, авиационный персонал и других лиц, причастных к авиационному происшествию и инциденту, назначать проведение исследований и испытаний, необходимых для установления причин авиационного происшествия или инцидента и (или) сопутствующих факторов;</w:t>
      </w:r>
      <w:r>
        <w:br/>
      </w:r>
      <w:r>
        <w:rPr>
          <w:rFonts w:ascii="Times New Roman"/>
          <w:b w:val="false"/>
          <w:i w:val="false"/>
          <w:color w:val="000000"/>
          <w:sz w:val="28"/>
        </w:rPr>
        <w:t>
      5) привлекать к работам экспертов, запрашивать их отчеты, относящиеся к расследованию авиационного происшествия и инцидентов;</w:t>
      </w:r>
      <w:r>
        <w:br/>
      </w:r>
      <w:r>
        <w:rPr>
          <w:rFonts w:ascii="Times New Roman"/>
          <w:b w:val="false"/>
          <w:i w:val="false"/>
          <w:color w:val="000000"/>
          <w:sz w:val="28"/>
        </w:rPr>
        <w:t>
      6) находиться по согласованию с эксплуатантом на борту гражданского воздушного судна в полете с правом нахождения в кабине и салоне воздушного судна.</w:t>
      </w:r>
      <w:r>
        <w:br/>
      </w:r>
      <w:r>
        <w:rPr>
          <w:rFonts w:ascii="Times New Roman"/>
          <w:b w:val="false"/>
          <w:i w:val="false"/>
          <w:color w:val="000000"/>
          <w:sz w:val="28"/>
        </w:rPr>
        <w:t>
      4. Уполномоченный по расследованию при осуществлении расследований авиационных происшествий и инцидентов гражданской и экспериментальной авиации обязан:</w:t>
      </w:r>
      <w:r>
        <w:br/>
      </w:r>
      <w:r>
        <w:rPr>
          <w:rFonts w:ascii="Times New Roman"/>
          <w:b w:val="false"/>
          <w:i w:val="false"/>
          <w:color w:val="000000"/>
          <w:sz w:val="28"/>
        </w:rPr>
        <w:t>
      1) соблюдать законодательство Республики Казахстан;</w:t>
      </w:r>
      <w:r>
        <w:br/>
      </w:r>
      <w:r>
        <w:rPr>
          <w:rFonts w:ascii="Times New Roman"/>
          <w:b w:val="false"/>
          <w:i w:val="false"/>
          <w:color w:val="000000"/>
          <w:sz w:val="28"/>
        </w:rPr>
        <w:t>
      2) своевременно и в полной мере исполнять представленные в соответствии с законами Республики Казахстан полномочия по расследованию авиационных происшествий и инцидентов гражданской авиации;</w:t>
      </w:r>
      <w:r>
        <w:br/>
      </w:r>
      <w:r>
        <w:rPr>
          <w:rFonts w:ascii="Times New Roman"/>
          <w:b w:val="false"/>
          <w:i w:val="false"/>
          <w:color w:val="000000"/>
          <w:sz w:val="28"/>
        </w:rPr>
        <w:t>
      3) осуществлять организацию и проведение расследований авиационных происшествий и инцидентов гражданской авиации в соответствии с настоящим Законом, Правилами расследования авиационных происшествий и инцидентов в сфере гражданской и экспериментальной авиации и стандартами Международной организации гражданской авиации (ИКАО);</w:t>
      </w:r>
      <w:r>
        <w:br/>
      </w:r>
      <w:r>
        <w:rPr>
          <w:rFonts w:ascii="Times New Roman"/>
          <w:b w:val="false"/>
          <w:i w:val="false"/>
          <w:color w:val="000000"/>
          <w:sz w:val="28"/>
        </w:rPr>
        <w:t>
      4) иметь удостоверение, представляющее полномочия организовывать и проводить работы по расследованию авиационных происшествий и инцидентов в гражданской авиации по форме, установленной в Правилах проведения расследования авиационных происшествий и инцидентов в сфере гражданской и экспериментальной авиации;</w:t>
      </w:r>
      <w:r>
        <w:br/>
      </w:r>
      <w:r>
        <w:rPr>
          <w:rFonts w:ascii="Times New Roman"/>
          <w:b w:val="false"/>
          <w:i w:val="false"/>
          <w:color w:val="000000"/>
          <w:sz w:val="28"/>
        </w:rPr>
        <w:t>
      5) прибыть на место авиационного происшествия или инцидента за максимально короткое время.</w:t>
      </w:r>
      <w:r>
        <w:br/>
      </w:r>
      <w:r>
        <w:rPr>
          <w:rFonts w:ascii="Times New Roman"/>
          <w:b w:val="false"/>
          <w:i w:val="false"/>
          <w:color w:val="000000"/>
          <w:sz w:val="28"/>
        </w:rPr>
        <w:t>
      5. Государственные служащие, являющиеся уполномоченными по расследованию,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w:t>
      </w:r>
      <w:r>
        <w:br/>
      </w:r>
      <w:r>
        <w:rPr>
          <w:rFonts w:ascii="Times New Roman"/>
          <w:b w:val="false"/>
          <w:i w:val="false"/>
          <w:color w:val="000000"/>
          <w:sz w:val="28"/>
        </w:rPr>
        <w:t>
      Денежное довольствие включает в себя денежное содержание (должностной оклад), надбавки за особые условия труда и другие надбавки и премии, устанавливаемые законодательством Республики Казахстан.»;</w:t>
      </w:r>
      <w:r>
        <w:br/>
      </w:r>
      <w:r>
        <w:rPr>
          <w:rFonts w:ascii="Times New Roman"/>
          <w:b w:val="false"/>
          <w:i w:val="false"/>
          <w:color w:val="000000"/>
          <w:sz w:val="28"/>
        </w:rPr>
        <w:t>
      73) статью 95 изложить в следующей редакции:</w:t>
      </w:r>
      <w:r>
        <w:br/>
      </w:r>
      <w:r>
        <w:rPr>
          <w:rFonts w:ascii="Times New Roman"/>
          <w:b w:val="false"/>
          <w:i w:val="false"/>
          <w:color w:val="000000"/>
          <w:sz w:val="28"/>
        </w:rPr>
        <w:t>
      «Статья 95. Сохранение вещественных доказательств</w:t>
      </w:r>
      <w:r>
        <w:br/>
      </w:r>
      <w:r>
        <w:rPr>
          <w:rFonts w:ascii="Times New Roman"/>
          <w:b w:val="false"/>
          <w:i w:val="false"/>
          <w:color w:val="000000"/>
          <w:sz w:val="28"/>
        </w:rPr>
        <w:t>
      Воздушное судно, его составные части, бортовые и наземные средства объективного контроля, все предметы, находящиеся на воздушном судне, а также территория и находящиеся на ней предметы, затронутые авиационным происшествием или инцидентом, вся документация, относящаяся к производству, ремонту и эксплуатации воздушного судна и обеспечению его полета, должны сохраняться физическими и юридическими лицами в полной неприкосновенности до прибытия членов комиссии по расследованию этого авиационного происшествия или уполномоченного по расследованию, а также уполномоченного представителя иностранного государства регистрации воздушного судна (эксплуатанта, разработчика или изготовителя), если такое государство заявило намерение участвовать в расследовании, за исключением случаев, предусмотренных статьей 101 настоящего Закона.</w:t>
      </w:r>
      <w:r>
        <w:br/>
      </w:r>
      <w:r>
        <w:rPr>
          <w:rFonts w:ascii="Times New Roman"/>
          <w:b w:val="false"/>
          <w:i w:val="false"/>
          <w:color w:val="000000"/>
          <w:sz w:val="28"/>
        </w:rPr>
        <w:t>
      Сохранение вещественных доказательств включает сохранение, путем фотографирования или другими соответствующими способами, любых вещественных доказательств, которые могут быть изъяты, попорчены, утеряны или уничтожены. Охрана включает предохранение от дальнейшего повреждения, проникновения посторонних лиц, хищения и порчи.»;</w:t>
      </w:r>
      <w:r>
        <w:br/>
      </w:r>
      <w:r>
        <w:rPr>
          <w:rFonts w:ascii="Times New Roman"/>
          <w:b w:val="false"/>
          <w:i w:val="false"/>
          <w:color w:val="000000"/>
          <w:sz w:val="28"/>
        </w:rPr>
        <w:t>
      74) пункт 3 статьи 98 исключить;</w:t>
      </w:r>
      <w:r>
        <w:br/>
      </w:r>
      <w:r>
        <w:rPr>
          <w:rFonts w:ascii="Times New Roman"/>
          <w:b w:val="false"/>
          <w:i w:val="false"/>
          <w:color w:val="000000"/>
          <w:sz w:val="28"/>
        </w:rPr>
        <w:t>
      75) пункт 1 статьи 99 изложить в следующей редакции:</w:t>
      </w:r>
      <w:r>
        <w:br/>
      </w:r>
      <w:r>
        <w:rPr>
          <w:rFonts w:ascii="Times New Roman"/>
          <w:b w:val="false"/>
          <w:i w:val="false"/>
          <w:color w:val="000000"/>
          <w:sz w:val="28"/>
        </w:rPr>
        <w:t>
      «1. Экипаж воздушного судна, терпящего или потерпевшего бедствие, обязан принять меры в соответствии с Правилами по организации поисково-спасательного обеспечения полетов на территории Республики Казахстан и иные возможные меры по сохранению жизни и здоровья людей и сохранению имущества, в том числе воздушного судна.»;</w:t>
      </w:r>
      <w:r>
        <w:br/>
      </w:r>
      <w:r>
        <w:rPr>
          <w:rFonts w:ascii="Times New Roman"/>
          <w:b w:val="false"/>
          <w:i w:val="false"/>
          <w:color w:val="000000"/>
          <w:sz w:val="28"/>
        </w:rPr>
        <w:t>
      76) пункт 1 статьи 100 изложить в следующей редакции:</w:t>
      </w:r>
      <w:r>
        <w:br/>
      </w:r>
      <w:r>
        <w:rPr>
          <w:rFonts w:ascii="Times New Roman"/>
          <w:b w:val="false"/>
          <w:i w:val="false"/>
          <w:color w:val="000000"/>
          <w:sz w:val="28"/>
        </w:rPr>
        <w:t>
      «1. Органы обслуживания воздушного движения, управления воздушным движением, аэроклубы при получении информации о воздушном судне, терпящем или потерпевшем бедствие, а также любой иной информации о людях, находящихся в опасности, обязаны принять все возможные меры по оказанию необходимой помощи в порядке, определяемом Правилами по организации поисково-спасательного обеспечения полетов на территории Республики Казахстан, и незамедлительно информировать в соответствии с планом проведения поисково-спасательных операций поисково-спасательные команды, аварийно-спасательные службы государственных органов, эксплуатантов воздушных судов, а также уведомить уполномоченные органы в сферах гражданской и государственной авиации для организации проведения расследования авиационного происшествия или инцидента в пределах их компетенции.»;</w:t>
      </w:r>
      <w:r>
        <w:br/>
      </w:r>
      <w:r>
        <w:rPr>
          <w:rFonts w:ascii="Times New Roman"/>
          <w:b w:val="false"/>
          <w:i w:val="false"/>
          <w:color w:val="000000"/>
          <w:sz w:val="28"/>
        </w:rPr>
        <w:t>
      77) в статье 105:</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Эксплуатанты аэродромов (вертодромов), эксплуатанты воздушных судов обязаны принимать меры по защите гражданской авиации от актов незаконного вмешательства в ее деятельность в соответствии с Программой авиационной безопасности гражданской авиации Республики Казахстан.»;</w:t>
      </w:r>
      <w:r>
        <w:br/>
      </w:r>
      <w:r>
        <w:rPr>
          <w:rFonts w:ascii="Times New Roman"/>
          <w:b w:val="false"/>
          <w:i w:val="false"/>
          <w:color w:val="000000"/>
          <w:sz w:val="28"/>
        </w:rPr>
        <w:t>
      дополнить пунктом 1-2 следующего содержания:</w:t>
      </w:r>
      <w:r>
        <w:br/>
      </w:r>
      <w:r>
        <w:rPr>
          <w:rFonts w:ascii="Times New Roman"/>
          <w:b w:val="false"/>
          <w:i w:val="false"/>
          <w:color w:val="000000"/>
          <w:sz w:val="28"/>
        </w:rPr>
        <w:t>
      «1-2. Организации гражданской авиации в соответствии с действующим законодательством Республики Казахстан разрабатывают и принимают программы авиационной безопасности, в которых предусматриваются меры и процедуры предотвращения и противодействия актам незаконного вмешательства, разработанные в соответствии с Программой авиационной безопасности гражданской авиации Республики Казахстан.»;</w:t>
      </w:r>
      <w:r>
        <w:br/>
      </w:r>
      <w:r>
        <w:rPr>
          <w:rFonts w:ascii="Times New Roman"/>
          <w:b w:val="false"/>
          <w:i w:val="false"/>
          <w:color w:val="000000"/>
          <w:sz w:val="28"/>
        </w:rPr>
        <w:t>
      в пункте 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предотвращением доступа посторонних лиц и транспортных средств в контролируемую зону аэропорта и на борт воздушного судна;»;</w:t>
      </w:r>
      <w:r>
        <w:br/>
      </w:r>
      <w:r>
        <w:rPr>
          <w:rFonts w:ascii="Times New Roman"/>
          <w:b w:val="false"/>
          <w:i w:val="false"/>
          <w:color w:val="000000"/>
          <w:sz w:val="28"/>
        </w:rPr>
        <w:t>
      дополнить подпунктами 6-1) и 6-2) следующего содержания:</w:t>
      </w:r>
      <w:r>
        <w:br/>
      </w:r>
      <w:r>
        <w:rPr>
          <w:rFonts w:ascii="Times New Roman"/>
          <w:b w:val="false"/>
          <w:i w:val="false"/>
          <w:color w:val="000000"/>
          <w:sz w:val="28"/>
        </w:rPr>
        <w:t>
      «6-1) предотвращением незаконного проникновения на борт воздушного судна, в аэропорт или в расположение аэронавигационного средства и других объектов;</w:t>
      </w:r>
      <w:r>
        <w:br/>
      </w:r>
      <w:r>
        <w:rPr>
          <w:rFonts w:ascii="Times New Roman"/>
          <w:b w:val="false"/>
          <w:i w:val="false"/>
          <w:color w:val="000000"/>
          <w:sz w:val="28"/>
        </w:rPr>
        <w:t>
      6-2) необходимыми мерами безопасности в зонах общего доступа аэровокзалов и прилагающей территорий.»;</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Запрещается незаконное проникновение постороннего лица на борт воздушного судна при прилете, вылете.»;</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Уполномоченный орган в сфере гражданской авиации ежегодно принимает программу по обеспечению постоянного надзора по линии авиационной безопасности, под которой понимается комплекс мероприятий, проводимых уполномоченным органом в сфере гражданской авиации, направленных на проведение проверок, испытаний и обзоров в организациях гражданской авиации на предмет соблюдения требовании законодательства Республики Казахстан об использовании воздушного пространства Республики Казахстан и деятельности авиации и других нормативных правовых актов по обеспечению авиационной безопасности.»;</w:t>
      </w:r>
      <w:r>
        <w:br/>
      </w:r>
      <w:r>
        <w:rPr>
          <w:rFonts w:ascii="Times New Roman"/>
          <w:b w:val="false"/>
          <w:i w:val="false"/>
          <w:color w:val="000000"/>
          <w:sz w:val="28"/>
        </w:rPr>
        <w:t>
      в пункте 5:</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выборочных проверок с периодичностью не чаще одного раза в год и внеплановых проверок эксплуатантов аэродромов (вертодромов) и эксплуатантов гражданских воздушных судов Республики Казахстан и эксплуатантов гражданских воздушных судов иностранных государств, выполняющих регулярные рейсы в аэропорты Республики Казахстан;»;</w:t>
      </w:r>
      <w:r>
        <w:br/>
      </w:r>
      <w:r>
        <w:rPr>
          <w:rFonts w:ascii="Times New Roman"/>
          <w:b w:val="false"/>
          <w:i w:val="false"/>
          <w:color w:val="000000"/>
          <w:sz w:val="28"/>
        </w:rPr>
        <w:t>
      дополнить подпунктами 7) и 8) следующего содержания:</w:t>
      </w:r>
      <w:r>
        <w:br/>
      </w:r>
      <w:r>
        <w:rPr>
          <w:rFonts w:ascii="Times New Roman"/>
          <w:b w:val="false"/>
          <w:i w:val="false"/>
          <w:color w:val="000000"/>
          <w:sz w:val="28"/>
        </w:rPr>
        <w:t>
      «7) проведения испытаний системы авиационной безопасности;</w:t>
      </w:r>
      <w:r>
        <w:br/>
      </w:r>
      <w:r>
        <w:rPr>
          <w:rFonts w:ascii="Times New Roman"/>
          <w:b w:val="false"/>
          <w:i w:val="false"/>
          <w:color w:val="000000"/>
          <w:sz w:val="28"/>
        </w:rPr>
        <w:t>
      8) проведения обзоров состояния авиационной безопасности;»;</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Выборочные проверки проводятся с учетом оценки угроз и объема перевозок через аэропорт или эксплуатантами гражданских воздушных судов, а также ранее выявленных нарушений в сфере авиационной безопасности.»;</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Эксплуатантами аэропортов, аэродромов (вертодромов) и гражданских воздушных судов осуществляются внутренние меры по контролю качества обеспечения авиационной безопасности, которые включают в себя внутренние аудиты, проверки, обследования, проверки надежности. Реализация мер осуществляется внутренним аудитором (специалистом) контроля качества на основании программы внутреннего контроля качества по авиационной безопасности, разработанной в соответствии с Правилами проведения контроля качества за соблюдением авиационной безопасности.»;</w:t>
      </w:r>
      <w:r>
        <w:br/>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«10. Испытания системы авиационной безопасности и обзоры состояния авиационной безопасности проводятся уполномоченным органом в сфере гражданской авиации в соответствии с Правилами проведения контроля качества за соблюдением авиационной безопасности.»;</w:t>
      </w:r>
      <w:r>
        <w:br/>
      </w:r>
      <w:r>
        <w:rPr>
          <w:rFonts w:ascii="Times New Roman"/>
          <w:b w:val="false"/>
          <w:i w:val="false"/>
          <w:color w:val="000000"/>
          <w:sz w:val="28"/>
        </w:rPr>
        <w:t>
      78) в статье 106:</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Каждый аэропорт и авиакомпания, выполняющие регулярные воздушные перевозки, а также поставщики аэронавигационного обслуживания должны иметь в своей структуре службу авиационной безопасности, укомплектованную соответствующими необходимыми техническими средствами и кадровым составом, обеспечивающую защиту гражданской авиации от актов незаконного вмешательства.»;</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Руководителем службы авиационной безопасности аэропорта, авиакомпании, выполняющие регулярные воздушные перевозки, может быть только гражданин Республики Казахстан, непосредственно подчиненный соответственно первому руководителю аэропорта, авиакомпании, выполняющей регулярные воздушные перевозки, и является его заместителем, назначаемое по согласованию с органами национальной безопасности Республики Казахстан, прошедшее соответствующее обучение и допускаемый к работе в соответствии с Программой подготовки и переподготовки по авиационной безопасности.»;</w:t>
      </w:r>
      <w:r>
        <w:br/>
      </w:r>
      <w:r>
        <w:rPr>
          <w:rFonts w:ascii="Times New Roman"/>
          <w:b w:val="false"/>
          <w:i w:val="false"/>
          <w:color w:val="000000"/>
          <w:sz w:val="28"/>
        </w:rPr>
        <w:t>
      в пункте 3:</w:t>
      </w:r>
      <w:r>
        <w:br/>
      </w:r>
      <w:r>
        <w:rPr>
          <w:rFonts w:ascii="Times New Roman"/>
          <w:b w:val="false"/>
          <w:i w:val="false"/>
          <w:color w:val="000000"/>
          <w:sz w:val="28"/>
        </w:rPr>
        <w:t>
      подпункты 1) и 2) изложить в следующей редакции:</w:t>
      </w:r>
      <w:r>
        <w:br/>
      </w:r>
      <w:r>
        <w:rPr>
          <w:rFonts w:ascii="Times New Roman"/>
          <w:b w:val="false"/>
          <w:i w:val="false"/>
          <w:color w:val="000000"/>
          <w:sz w:val="28"/>
        </w:rPr>
        <w:t>
      1) первого руководителя организации, являющейся эксплуатантом аэропорта, и его заместителя - руководителя службы авиационной безопасности аэропорта;</w:t>
      </w:r>
      <w:r>
        <w:br/>
      </w:r>
      <w:r>
        <w:rPr>
          <w:rFonts w:ascii="Times New Roman"/>
          <w:b w:val="false"/>
          <w:i w:val="false"/>
          <w:color w:val="000000"/>
          <w:sz w:val="28"/>
        </w:rPr>
        <w:t>
      2) первого руководителя и его заместителя - руководителя службы авиационной безопасности авиакомпании, выполняющей регулярные воздушные перевозки;»;</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первого руководителя органа и руководителя службы авиационной безопасности поставщика аэронавигационного обслуживания.»;</w:t>
      </w:r>
      <w:r>
        <w:br/>
      </w:r>
      <w:r>
        <w:rPr>
          <w:rFonts w:ascii="Times New Roman"/>
          <w:b w:val="false"/>
          <w:i w:val="false"/>
          <w:color w:val="000000"/>
          <w:sz w:val="28"/>
        </w:rPr>
        <w:t>
      79) в статье 107:</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Предполетный досмотр пассажиров, багажа, ручной клади, в том числе вещей, находящихся при пассажирах, членов экипажей, лиц из числа авиационного персонала гражданской авиации, бортовых запасов и питания воздушного судна, грузов и почтовых отправлений и всех лиц, посещающих контролируемую зону аэропорта, проводится инспекторами досмотра службы авиационной безопасности, прошедшими соответствующее обучение по программам и получившими допуск к работе в уполномоченном органе в сфере гражданской авиации в соответствии с Программой подготовки и переподготовки по авиационной безопасности.»;</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Досмотр производится в отношении каждого лица и его багажа, перевозимого на воздушном судне, за исключением должностных лиц по специальному перечню, утвержденному Правительством Республики Казахстан»;</w:t>
      </w:r>
      <w:r>
        <w:br/>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«10. Досмотр пассажиров и лиц, посещающих аэровокзалы, вещей, находящихся при них, в том числе ручной клади и багажа осуществляется службой авиационной безопасности аэропорта в соответствии с Программой авиационной безопасности гражданской авиации Республики Казахстан.»;</w:t>
      </w:r>
      <w:r>
        <w:br/>
      </w:r>
      <w:r>
        <w:rPr>
          <w:rFonts w:ascii="Times New Roman"/>
          <w:b w:val="false"/>
          <w:i w:val="false"/>
          <w:color w:val="000000"/>
          <w:sz w:val="28"/>
        </w:rPr>
        <w:t>
      80) часть вторую статьи 108 изложить в следующей редакции:</w:t>
      </w:r>
      <w:r>
        <w:br/>
      </w:r>
      <w:r>
        <w:rPr>
          <w:rFonts w:ascii="Times New Roman"/>
          <w:b w:val="false"/>
          <w:i w:val="false"/>
          <w:color w:val="000000"/>
          <w:sz w:val="28"/>
        </w:rPr>
        <w:t>
      «Выдача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после согласования с органами национальной безопасности осуществляется в соответствии с Правилами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утвержденными уполномоченным органом в сфере гражданской авиации.».</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19-І, ст. 99; № 19-ІІ, ст. 103, 105; № 20-ІV, ст. 113; № 20-VІІ, ст. 117; № 21-I, ст. 124; № 21-II, ст. 130; № 21-ІІІ, ст. 135; № 22-ІІ, ст. 145, 148; № 22-VI, ст. 159; № 23-ІІ, ст. 170, 172; 2016 г., № 7-I, cт. 47; № 7-II, cт. 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лотерей и лотерейной деятельности», опубликованный в газетах «Егемен Қазақстан» и «Казахстанская правда» 20 апреля 2016 г.):</w:t>
      </w:r>
      <w:r>
        <w:br/>
      </w:r>
      <w:r>
        <w:rPr>
          <w:rFonts w:ascii="Times New Roman"/>
          <w:b w:val="false"/>
          <w:i w:val="false"/>
          <w:color w:val="000000"/>
          <w:sz w:val="28"/>
        </w:rPr>
        <w:t>
      подпункт 13) пункта 2 статьи 134 изложить в следующей редакции:</w:t>
      </w:r>
      <w:r>
        <w:br/>
      </w:r>
      <w:r>
        <w:rPr>
          <w:rFonts w:ascii="Times New Roman"/>
          <w:b w:val="false"/>
          <w:i w:val="false"/>
          <w:color w:val="000000"/>
          <w:sz w:val="28"/>
        </w:rPr>
        <w:t>
      «13) предоставления аэронавигационного обслуживания пользователям воздушного пространства Республики Казахстан;».</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 19-II, ст. 103; № 20-IV, ст. 113; № 21-I, ст. 128; № 21-III, ст. 135; № 22-II, ст. 144, 145; № 22-V, ст. 156, 158; № 22-VI, ст. 159; № 23-I, ст. 169; 2016 г., № 1, ст. 2, 4; № 6, cт. 45; № 7-I, cт. 50; 7-II, cт. 53;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лотерей и лотерейной деятельности», опубликованный в газетах «Егемен Қазақстан» и «Казахстанская правда» 20 апреля 2016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регулирования зернового рынка», опубликованный в газетах «Егемен Қазақстан» и «Казахстанская правда» 22 апреля 2016 г.):</w:t>
      </w:r>
      <w:r>
        <w:br/>
      </w:r>
      <w:r>
        <w:rPr>
          <w:rFonts w:ascii="Times New Roman"/>
          <w:b w:val="false"/>
          <w:i w:val="false"/>
          <w:color w:val="000000"/>
          <w:sz w:val="28"/>
        </w:rPr>
        <w:t>
      в приложении 2 к указанному Закону:</w:t>
      </w:r>
      <w:r>
        <w:br/>
      </w:r>
      <w:r>
        <w:rPr>
          <w:rFonts w:ascii="Times New Roman"/>
          <w:b w:val="false"/>
          <w:i w:val="false"/>
          <w:color w:val="000000"/>
          <w:sz w:val="28"/>
        </w:rPr>
        <w:t>
      строку 41 исключить.</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с 1 января 2017 года.</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