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415e" w14:textId="146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2016 года № 322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2011 года № 1211 «О вопросах субсидирования государственных театров, музеев, концертных и культурно-досуговых организаций» (САПП Республики Казахстан, 2011 г., № 58, ст. 823).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1467 «О внесении изменений в постановление Правительства Республики Казахстан от 27 октября 2011 года № 1211 «О вопросах субсидирования государственных театров, музеев, концертных и культурно-досуговых организаций» (САПП Республики Казахстан, 2013 г., № 77, ст. 1005).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2015 года № 585 «О реорганизации республиканских государственных учреждений Министерства культуры и спорта Республики Казахстан» (САПП Республики Казахстан, 2015 г., № 40, ст. 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января 2016 года № 27 «О некоторых вопросах республиканской собственности» (САПП Республики Казахстан, 2016 г., № 3-4, ст. 17).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