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6ec9" w14:textId="7866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июня 2016 года № 370. Утратило силу постановлением Правительства Республики Казахстан от 25 августа 2018 года № 522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25.08.2018 </w:t>
      </w:r>
      <w:r>
        <w:rPr>
          <w:rFonts w:ascii="Times New Roman"/>
          <w:b w:val="false"/>
          <w:i w:val="false"/>
          <w:color w:val="ff0000"/>
          <w:sz w:val="28"/>
        </w:rPr>
        <w:t>№ 522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от 29 октября 2015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 и дополнения).</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2016 года № 370</w:t>
            </w:r>
          </w:p>
        </w:tc>
      </w:tr>
    </w:tbl>
    <w:bookmarkStart w:name="z5" w:id="4"/>
    <w:p>
      <w:pPr>
        <w:spacing w:after="0"/>
        <w:ind w:left="0"/>
        <w:jc w:val="left"/>
      </w:pPr>
      <w:r>
        <w:rPr>
          <w:rFonts w:ascii="Times New Roman"/>
          <w:b/>
          <w:i w:val="false"/>
          <w:color w:val="000000"/>
        </w:rPr>
        <w:t xml:space="preserve"> Изменения и дополнения, которые вносятся</w:t>
      </w:r>
      <w:r>
        <w:br/>
      </w:r>
      <w:r>
        <w:rPr>
          <w:rFonts w:ascii="Times New Roman"/>
          <w:b/>
          <w:i w:val="false"/>
          <w:color w:val="000000"/>
        </w:rPr>
        <w:t>в некоторые решения Правительства Республики Казахстан</w:t>
      </w:r>
    </w:p>
    <w:bookmarkEnd w:id="4"/>
    <w:bookmarkStart w:name="z6"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(САПП Республики Казахстан, 2015 г., № 16-17, ст. 91):</w:t>
      </w:r>
    </w:p>
    <w:bookmarkEnd w:id="5"/>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программе</w:t>
      </w:r>
      <w:r>
        <w:rPr>
          <w:rFonts w:ascii="Times New Roman"/>
          <w:b w:val="false"/>
          <w:i w:val="false"/>
          <w:color w:val="000000"/>
          <w:sz w:val="28"/>
        </w:rPr>
        <w:t xml:space="preserve"> поддержки и развития бизнеса "Дорожная карта бизнеса 2020", утвержденной указанным постановлением:</w:t>
      </w:r>
    </w:p>
    <w:bookmarkEnd w:id="6"/>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"Введение":</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"Основные термины и определения":</w:t>
      </w:r>
    </w:p>
    <w:bookmarkEnd w:id="8"/>
    <w:bookmarkStart w:name="z10" w:id="9"/>
    <w:p>
      <w:pPr>
        <w:spacing w:after="0"/>
        <w:ind w:left="0"/>
        <w:jc w:val="both"/>
      </w:pPr>
      <w:r>
        <w:rPr>
          <w:rFonts w:ascii="Times New Roman"/>
          <w:b w:val="false"/>
          <w:i w:val="false"/>
          <w:color w:val="000000"/>
          <w:sz w:val="28"/>
        </w:rPr>
        <w:t>
      дополнить подпунктом 4-1) следующего содержания:</w:t>
      </w:r>
    </w:p>
    <w:bookmarkEnd w:id="9"/>
    <w:p>
      <w:pPr>
        <w:spacing w:after="0"/>
        <w:ind w:left="0"/>
        <w:jc w:val="both"/>
      </w:pPr>
      <w:r>
        <w:rPr>
          <w:rFonts w:ascii="Times New Roman"/>
          <w:b w:val="false"/>
          <w:i w:val="false"/>
          <w:color w:val="000000"/>
          <w:sz w:val="28"/>
        </w:rPr>
        <w:t xml:space="preserve">
      "4-1)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Start w:name="z1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"Цель, целевые индикаторы, задачи, показатели результатов реализации Программы":</w:t>
      </w:r>
    </w:p>
    <w:bookmarkEnd w:id="10"/>
    <w:bookmarkStart w:name="z12" w:id="11"/>
    <w:p>
      <w:pPr>
        <w:spacing w:after="0"/>
        <w:ind w:left="0"/>
        <w:jc w:val="both"/>
      </w:pPr>
      <w:r>
        <w:rPr>
          <w:rFonts w:ascii="Times New Roman"/>
          <w:b w:val="false"/>
          <w:i w:val="false"/>
          <w:color w:val="000000"/>
          <w:sz w:val="28"/>
        </w:rPr>
        <w:t>
      в подразделе 4.3 "Задачи":</w:t>
      </w:r>
    </w:p>
    <w:bookmarkEnd w:id="11"/>
    <w:bookmarkStart w:name="z13" w:id="12"/>
    <w:p>
      <w:pPr>
        <w:spacing w:after="0"/>
        <w:ind w:left="0"/>
        <w:jc w:val="both"/>
      </w:pPr>
      <w:r>
        <w:rPr>
          <w:rFonts w:ascii="Times New Roman"/>
          <w:b w:val="false"/>
          <w:i w:val="false"/>
          <w:color w:val="000000"/>
          <w:sz w:val="28"/>
        </w:rPr>
        <w:t>
      в пункте 3:</w:t>
      </w:r>
    </w:p>
    <w:bookmarkEnd w:id="12"/>
    <w:bookmarkStart w:name="z14" w:id="13"/>
    <w:p>
      <w:pPr>
        <w:spacing w:after="0"/>
        <w:ind w:left="0"/>
        <w:jc w:val="both"/>
      </w:pPr>
      <w:r>
        <w:rPr>
          <w:rFonts w:ascii="Times New Roman"/>
          <w:b w:val="false"/>
          <w:i w:val="false"/>
          <w:color w:val="000000"/>
          <w:sz w:val="28"/>
        </w:rPr>
        <w:t>
      в таблице 4 "Целевые показатели по увеличению объемов произведенной продукции обрабатывающей промышленности":</w:t>
      </w:r>
    </w:p>
    <w:bookmarkEnd w:id="13"/>
    <w:bookmarkStart w:name="z15" w:id="14"/>
    <w:p>
      <w:pPr>
        <w:spacing w:after="0"/>
        <w:ind w:left="0"/>
        <w:jc w:val="both"/>
      </w:pPr>
      <w:r>
        <w:rPr>
          <w:rFonts w:ascii="Times New Roman"/>
          <w:b w:val="false"/>
          <w:i w:val="false"/>
          <w:color w:val="000000"/>
          <w:sz w:val="28"/>
        </w:rPr>
        <w:t xml:space="preserve">
      дополнить строкой, порядковый номер 4, следующего содержания: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771"/>
        <w:gridCol w:w="1204"/>
        <w:gridCol w:w="979"/>
        <w:gridCol w:w="979"/>
        <w:gridCol w:w="979"/>
        <w:gridCol w:w="979"/>
        <w:gridCol w:w="1205"/>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которым предоставлено долгосрочное лизинговое финансирование (полностью профинансировано)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в таблице 9 "Целевые показатели по повышению компетенции предпринимателей":</w:t>
      </w:r>
    </w:p>
    <w:bookmarkEnd w:id="15"/>
    <w:bookmarkStart w:name="z17" w:id="16"/>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930"/>
        <w:gridCol w:w="1410"/>
        <w:gridCol w:w="1410"/>
        <w:gridCol w:w="1410"/>
        <w:gridCol w:w="1410"/>
        <w:gridCol w:w="1411"/>
        <w:gridCol w:w="1411"/>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которым возмещены затраты при повышении компетенции предприятия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в таблице 10 "Целевые показатели по повышению производительности предпринимателей":</w:t>
      </w:r>
    </w:p>
    <w:bookmarkEnd w:id="17"/>
    <w:bookmarkStart w:name="z19" w:id="18"/>
    <w:p>
      <w:pPr>
        <w:spacing w:after="0"/>
        <w:ind w:left="0"/>
        <w:jc w:val="both"/>
      </w:pPr>
      <w:r>
        <w:rPr>
          <w:rFonts w:ascii="Times New Roman"/>
          <w:b w:val="false"/>
          <w:i w:val="false"/>
          <w:color w:val="000000"/>
          <w:sz w:val="28"/>
        </w:rPr>
        <w:t>
      строки, порядковые номера 2, 3 и 4, изложить в следующей редакции:</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637"/>
        <w:gridCol w:w="832"/>
        <w:gridCol w:w="832"/>
        <w:gridCol w:w="1291"/>
        <w:gridCol w:w="1292"/>
        <w:gridCol w:w="1292"/>
        <w:gridCol w:w="1292"/>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которым возмещены затраты, понесенные при разработке и/или экспертизе комплексного плана индустриально-инновационного проекта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которым возмещены затраты, понесенные при совершенствовании технологических процессов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предпринимательства, которым возмещены затраты, понесенные предпринимателями при повышении эффективности организации производства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"Основные направления Программы":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"Субсидирование части ставки вознаграждения по кредитам/договорам финансового лизинга банков/банка развития/лизинговых компаний" дополнить пунктом 6-1 следующего содержания:</w:t>
      </w:r>
    </w:p>
    <w:p>
      <w:pPr>
        <w:spacing w:after="0"/>
        <w:ind w:left="0"/>
        <w:jc w:val="both"/>
      </w:pPr>
      <w:r>
        <w:rPr>
          <w:rFonts w:ascii="Times New Roman"/>
          <w:b w:val="false"/>
          <w:i w:val="false"/>
          <w:color w:val="000000"/>
          <w:sz w:val="28"/>
        </w:rPr>
        <w:t>
      "6-1.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bookmarkStart w:name="z22" w:id="20"/>
    <w:p>
      <w:pPr>
        <w:spacing w:after="0"/>
        <w:ind w:left="0"/>
        <w:jc w:val="both"/>
      </w:pPr>
      <w:r>
        <w:rPr>
          <w:rFonts w:ascii="Times New Roman"/>
          <w:b w:val="false"/>
          <w:i w:val="false"/>
          <w:color w:val="000000"/>
          <w:sz w:val="28"/>
        </w:rPr>
        <w:t>
      подраздел "Частичное гарантирование по кредитам банков/банка развития" дополнить пунктом 22-2 следующего содержания:</w:t>
      </w:r>
    </w:p>
    <w:bookmarkEnd w:id="20"/>
    <w:p>
      <w:pPr>
        <w:spacing w:after="0"/>
        <w:ind w:left="0"/>
        <w:jc w:val="both"/>
      </w:pPr>
      <w:r>
        <w:rPr>
          <w:rFonts w:ascii="Times New Roman"/>
          <w:b w:val="false"/>
          <w:i w:val="false"/>
          <w:color w:val="000000"/>
          <w:sz w:val="28"/>
        </w:rPr>
        <w:t>
      "22-2. Гарантия предоставляется также по новым кредитам,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Кредитные ресурсы предоставляются микрофинансовым организациям на условиях срочности, возвратности, платности, целевого использования и обеспеченности, либо без обеспечения для финансово устойчивых микрофинансовых организаций.</w:t>
      </w:r>
    </w:p>
    <w:p>
      <w:pPr>
        <w:spacing w:after="0"/>
        <w:ind w:left="0"/>
        <w:jc w:val="both"/>
      </w:pPr>
      <w:r>
        <w:rPr>
          <w:rFonts w:ascii="Times New Roman"/>
          <w:b w:val="false"/>
          <w:i w:val="false"/>
          <w:color w:val="000000"/>
          <w:sz w:val="28"/>
        </w:rPr>
        <w:t>
      52. Предоставление микрокредитов осуществляется следующим образом:</w:t>
      </w:r>
    </w:p>
    <w:p>
      <w:pPr>
        <w:spacing w:after="0"/>
        <w:ind w:left="0"/>
        <w:jc w:val="both"/>
      </w:pPr>
      <w:r>
        <w:rPr>
          <w:rFonts w:ascii="Times New Roman"/>
          <w:b w:val="false"/>
          <w:i w:val="false"/>
          <w:color w:val="000000"/>
          <w:sz w:val="28"/>
        </w:rPr>
        <w:t>
      1) субъект малого предпринимательства обращается в УОМ и (или) микрофинансовые организации для получения консультаций по вопросу микрокредитования в рамках Программы;</w:t>
      </w:r>
    </w:p>
    <w:p>
      <w:pPr>
        <w:spacing w:after="0"/>
        <w:ind w:left="0"/>
        <w:jc w:val="both"/>
      </w:pPr>
      <w:r>
        <w:rPr>
          <w:rFonts w:ascii="Times New Roman"/>
          <w:b w:val="false"/>
          <w:i w:val="false"/>
          <w:color w:val="000000"/>
          <w:sz w:val="28"/>
        </w:rPr>
        <w:t>
      2) субъект малого предпринимательства разрабатывает бизнес-план проекта и обращается с заявкой на получение микрокредита в УОМ, микрофинансовую организацию, получившую право на микрокредитование участников Программы (с 1 января 2016 года прием заявок будет осуществляться микрофинансовой организацией, получившей право на микрокредитование участников Программы);</w:t>
      </w:r>
    </w:p>
    <w:p>
      <w:pPr>
        <w:spacing w:after="0"/>
        <w:ind w:left="0"/>
        <w:jc w:val="both"/>
      </w:pPr>
      <w:r>
        <w:rPr>
          <w:rFonts w:ascii="Times New Roman"/>
          <w:b w:val="false"/>
          <w:i w:val="false"/>
          <w:color w:val="000000"/>
          <w:sz w:val="28"/>
        </w:rPr>
        <w:t>
      3) УОМ, микрофинансовая организация проводят оценку проекта, дают заключение и принимают решение о возможности (или невозможности) микрокредитования (с 1 января 2016 года оценка проекта, выдача заключения и принятие решения о возможности (или невозможности) микрокредитования будет осуществляться микрофинансовой организацией);</w:t>
      </w:r>
    </w:p>
    <w:p>
      <w:pPr>
        <w:spacing w:after="0"/>
        <w:ind w:left="0"/>
        <w:jc w:val="both"/>
      </w:pPr>
      <w:r>
        <w:rPr>
          <w:rFonts w:ascii="Times New Roman"/>
          <w:b w:val="false"/>
          <w:i w:val="false"/>
          <w:color w:val="000000"/>
          <w:sz w:val="28"/>
        </w:rPr>
        <w:t>
      4) микрофинансовая организация ежемесячно в срок до 30 числа месяца, следующего за отчетным, представляет информацию в УОМ по выданным микрокредитам в рамках Программы.</w:t>
      </w:r>
    </w:p>
    <w:p>
      <w:pPr>
        <w:spacing w:after="0"/>
        <w:ind w:left="0"/>
        <w:jc w:val="both"/>
      </w:pPr>
      <w:r>
        <w:rPr>
          <w:rFonts w:ascii="Times New Roman"/>
          <w:b w:val="false"/>
          <w:i w:val="false"/>
          <w:color w:val="000000"/>
          <w:sz w:val="28"/>
        </w:rPr>
        <w:t xml:space="preserve">
      Не допускается выдача микрокредитов УОМ субъектам малого предпринимательства, за исключением случаев, отраженных в </w:t>
      </w:r>
      <w:r>
        <w:rPr>
          <w:rFonts w:ascii="Times New Roman"/>
          <w:b w:val="false"/>
          <w:i w:val="false"/>
          <w:color w:val="000000"/>
          <w:sz w:val="28"/>
        </w:rPr>
        <w:t>Правилах</w:t>
      </w:r>
      <w:r>
        <w:rPr>
          <w:rFonts w:ascii="Times New Roman"/>
          <w:b w:val="false"/>
          <w:i w:val="false"/>
          <w:color w:val="000000"/>
          <w:sz w:val="28"/>
        </w:rPr>
        <w:t xml:space="preserve"> микрокредитования субъектов малого предпринимательства в рамках Единой программы поддержки и развития бизнеса "Дорожная карта бизнеса 2020", утверждаемых постановлением Правительства Республики Казахстан от 31 июля 2015 года № 599 "О мерах по реализации Единой программы поддержки и развития бизнеса "Дорожная карта бизнеса 2020".";</w:t>
      </w:r>
    </w:p>
    <w:bookmarkStart w:name="z2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"Субсидирование части ставки вознаграждения по микрокредитам частных микрофинансовых организаций": </w:t>
      </w:r>
    </w:p>
    <w:bookmarkEnd w:id="21"/>
    <w:bookmarkStart w:name="z25" w:id="22"/>
    <w:p>
      <w:pPr>
        <w:spacing w:after="0"/>
        <w:ind w:left="0"/>
        <w:jc w:val="both"/>
      </w:pPr>
      <w:r>
        <w:rPr>
          <w:rFonts w:ascii="Times New Roman"/>
          <w:b w:val="false"/>
          <w:i w:val="false"/>
          <w:color w:val="000000"/>
          <w:sz w:val="28"/>
        </w:rPr>
        <w:t>
      заголовок изложить в следующей редакции:</w:t>
      </w:r>
    </w:p>
    <w:bookmarkEnd w:id="22"/>
    <w:p>
      <w:pPr>
        <w:spacing w:after="0"/>
        <w:ind w:left="0"/>
        <w:jc w:val="both"/>
      </w:pPr>
      <w:r>
        <w:rPr>
          <w:rFonts w:ascii="Times New Roman"/>
          <w:b w:val="false"/>
          <w:i w:val="false"/>
          <w:color w:val="000000"/>
          <w:sz w:val="28"/>
        </w:rPr>
        <w:t>
      "Субсидирование части ставки вознаграждения по микрокредитам микрофинансовых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"55. Субсидированию части ставки вознаграждения по микрокредитам микрофинансовых организаций подлежат микрокредиты, полученные субъектами малого предпринимательства из внебюджетных источников от микрофинансовых организаций.</w:t>
      </w:r>
    </w:p>
    <w:p>
      <w:pPr>
        <w:spacing w:after="0"/>
        <w:ind w:left="0"/>
        <w:jc w:val="both"/>
      </w:pPr>
      <w:r>
        <w:rPr>
          <w:rFonts w:ascii="Times New Roman"/>
          <w:b w:val="false"/>
          <w:i w:val="false"/>
          <w:color w:val="000000"/>
          <w:sz w:val="28"/>
        </w:rPr>
        <w:t>
      56. Субсидирование ставки вознаграждения осуществляется финансовым агентством по новым микрокредитам, выдаваемым на реализацию проектов субъектов малого предпринимательства в сельских населенных пунктах, малых городах и моногородах без отраслевых ограничений и без учета места регистрации предпринимателя.";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"59. Субсидированию также подлежат микрокредиты, выдаваемые на пополнение оборотных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"62. Субсидирование осуществляется только по микрокредитам с номинальной ставкой вознаграждения не более 20 %, из которых 10 % субсидируется государством, а разница оплачивается субъектом малого предпринимательства. При этом по микрокредитам субъектов малого предпринимательства, полученным на участие в выставках, симпозиумах, показах, конкурсах с целью подготовки к участию в Международной специализированной выставке "ЭКСПО–2017", размер субсидирования составляет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Финансирование субсидирования части ставки вознаграждения по микрокредитам микрофинансовых организаций осуществляется из республиканского бюджета путем перечисления уполномоченным органом финансовому агентству всей суммы средств, выделенных для субсидирования в соответствующем финансовом году.</w:t>
      </w:r>
    </w:p>
    <w:p>
      <w:pPr>
        <w:spacing w:after="0"/>
        <w:ind w:left="0"/>
        <w:jc w:val="both"/>
      </w:pPr>
      <w:r>
        <w:rPr>
          <w:rFonts w:ascii="Times New Roman"/>
          <w:b w:val="false"/>
          <w:i w:val="false"/>
          <w:color w:val="000000"/>
          <w:sz w:val="28"/>
        </w:rPr>
        <w:t>
      66. Финансовое агентство информирует микрофинансовые организации по вопросам субсидирования микрокредитов в рамках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"76. Порядок субсидирования части ставки вознаграждения по микрокредитам микрофинансовых организаций в рамках первого направления Программы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ставки вознаграждения по микрокредитам микрофинансовых организаций, утверждаемыми постановлением Правительства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"78. Частичное гарантирование для микрофинансовых организаций предоставляется финансовым агентством.</w:t>
      </w:r>
    </w:p>
    <w:p>
      <w:pPr>
        <w:spacing w:after="0"/>
        <w:ind w:left="0"/>
        <w:jc w:val="both"/>
      </w:pPr>
      <w:r>
        <w:rPr>
          <w:rFonts w:ascii="Times New Roman"/>
          <w:b w:val="false"/>
          <w:i w:val="false"/>
          <w:color w:val="000000"/>
          <w:sz w:val="28"/>
        </w:rPr>
        <w:t>
      79. Финансирование гарантирования кредитов микрофинансовых организаций перед банками осуществляется из республиканского бюджета путем подписания соответствующего договора между уполномоченным органом и финансовым агентством.";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"82. Финансовое агентство аннулирует гарантию при выявлении фактов нецелевого использования кредита, нарушений условий Программы, неисполнения условий, установленных решением финансового агентства о предоставлении гарантии.</w:t>
      </w:r>
    </w:p>
    <w:p>
      <w:pPr>
        <w:spacing w:after="0"/>
        <w:ind w:left="0"/>
        <w:jc w:val="both"/>
      </w:pPr>
      <w:r>
        <w:rPr>
          <w:rFonts w:ascii="Times New Roman"/>
          <w:b w:val="false"/>
          <w:i w:val="false"/>
          <w:color w:val="000000"/>
          <w:sz w:val="28"/>
        </w:rPr>
        <w:t>
      83. Микрофинансовая организация для получения частичного гарантирования обращается в банк с заявлением на получение кредита под гарантию финансового агентства.</w:t>
      </w:r>
    </w:p>
    <w:p>
      <w:pPr>
        <w:spacing w:after="0"/>
        <w:ind w:left="0"/>
        <w:jc w:val="both"/>
      </w:pPr>
      <w:r>
        <w:rPr>
          <w:rFonts w:ascii="Times New Roman"/>
          <w:b w:val="false"/>
          <w:i w:val="false"/>
          <w:color w:val="000000"/>
          <w:sz w:val="28"/>
        </w:rPr>
        <w:t>
      84. Банк самостоятельно в соответствии с процедурой, установленной внутренними документами, проводит оценку деятельности микрофинансовой организации и на основе представленной информации и заключения об оценке залогового имущества проводит оценку залоговой стоимости обеспечения, после чего принимает решение о финансировании либо отказе в финансировании микрофинансовой организации под гарантию финансового агентства. В случае принятия положительного решения по финансированию микрофинансовой организации, банк в течение 5 (пять) рабочих дней направляет финансовому агентству необходимые документы для принятия решения о предоставлении гарантии.</w:t>
      </w:r>
    </w:p>
    <w:p>
      <w:pPr>
        <w:spacing w:after="0"/>
        <w:ind w:left="0"/>
        <w:jc w:val="both"/>
      </w:pPr>
      <w:r>
        <w:rPr>
          <w:rFonts w:ascii="Times New Roman"/>
          <w:b w:val="false"/>
          <w:i w:val="false"/>
          <w:color w:val="000000"/>
          <w:sz w:val="28"/>
        </w:rPr>
        <w:t>
      85. Финансовое агентство в течение 10 рабочих дней рассматривает представленные банком документы и принимает решение о предоставлении или непредоставлении частичного гарантирования. В случае принятия положительного решения о предоставлении частичного гарантирования, финансовое агентство направляет в банк письмо с положительным решением о возможности гарантирования.</w:t>
      </w:r>
    </w:p>
    <w:p>
      <w:pPr>
        <w:spacing w:after="0"/>
        <w:ind w:left="0"/>
        <w:jc w:val="both"/>
      </w:pPr>
      <w:r>
        <w:rPr>
          <w:rFonts w:ascii="Times New Roman"/>
          <w:b w:val="false"/>
          <w:i w:val="false"/>
          <w:color w:val="000000"/>
          <w:sz w:val="28"/>
        </w:rPr>
        <w:t>
      86. После получения письма о положительном решении финансового агентства банк предоставляет микрофинансовой организации соответствующее письмо об условиях заключаемого кредита с указанием расчета необходимой суммы гарантии.</w:t>
      </w:r>
    </w:p>
    <w:p>
      <w:pPr>
        <w:spacing w:after="0"/>
        <w:ind w:left="0"/>
        <w:jc w:val="both"/>
      </w:pPr>
      <w:r>
        <w:rPr>
          <w:rFonts w:ascii="Times New Roman"/>
          <w:b w:val="false"/>
          <w:i w:val="false"/>
          <w:color w:val="000000"/>
          <w:sz w:val="28"/>
        </w:rPr>
        <w:t>
      87. После заключения соответствующего кредитного договора между банком и микрофинансовой организацией банк, финансовое агентство и микрофинансовая организация подписывают договор гарантии по микрокредитованию.</w:t>
      </w:r>
    </w:p>
    <w:p>
      <w:pPr>
        <w:spacing w:after="0"/>
        <w:ind w:left="0"/>
        <w:jc w:val="both"/>
      </w:pPr>
      <w:r>
        <w:rPr>
          <w:rFonts w:ascii="Times New Roman"/>
          <w:b w:val="false"/>
          <w:i w:val="false"/>
          <w:color w:val="000000"/>
          <w:sz w:val="28"/>
        </w:rPr>
        <w:t>
      88. В целях оплаты за выпущенные гарантии уполномоченный орган в начале очередного года перечисляет финансовому агентству 50 % суммы целевых трансфертов, выделенных на гарантирование кредитов микрофинансовых организаций.</w:t>
      </w:r>
    </w:p>
    <w:p>
      <w:pPr>
        <w:spacing w:after="0"/>
        <w:ind w:left="0"/>
        <w:jc w:val="both"/>
      </w:pPr>
      <w:r>
        <w:rPr>
          <w:rFonts w:ascii="Times New Roman"/>
          <w:b w:val="false"/>
          <w:i w:val="false"/>
          <w:color w:val="000000"/>
          <w:sz w:val="28"/>
        </w:rPr>
        <w:t>
      89. Остальная часть целевых трансфертов перечисляется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w:t>
      </w:r>
    </w:p>
    <w:p>
      <w:pPr>
        <w:spacing w:after="0"/>
        <w:ind w:left="0"/>
        <w:jc w:val="both"/>
      </w:pPr>
      <w:r>
        <w:rPr>
          <w:rFonts w:ascii="Times New Roman"/>
          <w:b w:val="false"/>
          <w:i w:val="false"/>
          <w:color w:val="000000"/>
          <w:sz w:val="28"/>
        </w:rPr>
        <w:t>
      90. Финансовое агентство принимает документы по проектам только в пределах бюджетных средств, выделенных для оплаты по заключаемым договорам гарантии на соответствующий финансовый год. В данном случае освоением бюджетных средств является факт заключения договора гарантии.";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"93. Второе направление Программы предусматривает оказание предпринимателям следующих мер финансовой поддержки:</w:t>
      </w:r>
    </w:p>
    <w:p>
      <w:pPr>
        <w:spacing w:after="0"/>
        <w:ind w:left="0"/>
        <w:jc w:val="both"/>
      </w:pPr>
      <w:r>
        <w:rPr>
          <w:rFonts w:ascii="Times New Roman"/>
          <w:b w:val="false"/>
          <w:i w:val="false"/>
          <w:color w:val="000000"/>
          <w:sz w:val="28"/>
        </w:rPr>
        <w:t>
      1) субсидирование ставки вознаграждения по кредитам/договорам финансового лизинга банков/банка развития/лизинговых компаний;</w:t>
      </w:r>
    </w:p>
    <w:p>
      <w:pPr>
        <w:spacing w:after="0"/>
        <w:ind w:left="0"/>
        <w:jc w:val="both"/>
      </w:pPr>
      <w:r>
        <w:rPr>
          <w:rFonts w:ascii="Times New Roman"/>
          <w:b w:val="false"/>
          <w:i w:val="false"/>
          <w:color w:val="000000"/>
          <w:sz w:val="28"/>
        </w:rPr>
        <w:t xml:space="preserve">
      2) частичное гарантирование по кредитам банков/банка развития; </w:t>
      </w:r>
    </w:p>
    <w:p>
      <w:pPr>
        <w:spacing w:after="0"/>
        <w:ind w:left="0"/>
        <w:jc w:val="both"/>
      </w:pPr>
      <w:r>
        <w:rPr>
          <w:rFonts w:ascii="Times New Roman"/>
          <w:b w:val="false"/>
          <w:i w:val="false"/>
          <w:color w:val="000000"/>
          <w:sz w:val="28"/>
        </w:rPr>
        <w:t xml:space="preserve">
      3) развитие производственной (индустриальной) инфраструктуры; </w:t>
      </w:r>
    </w:p>
    <w:p>
      <w:pPr>
        <w:spacing w:after="0"/>
        <w:ind w:left="0"/>
        <w:jc w:val="both"/>
      </w:pPr>
      <w:r>
        <w:rPr>
          <w:rFonts w:ascii="Times New Roman"/>
          <w:b w:val="false"/>
          <w:i w:val="false"/>
          <w:color w:val="000000"/>
          <w:sz w:val="28"/>
        </w:rPr>
        <w:t>
      4) создание индустриальных зон;</w:t>
      </w:r>
    </w:p>
    <w:p>
      <w:pPr>
        <w:spacing w:after="0"/>
        <w:ind w:left="0"/>
        <w:jc w:val="both"/>
      </w:pPr>
      <w:r>
        <w:rPr>
          <w:rFonts w:ascii="Times New Roman"/>
          <w:b w:val="false"/>
          <w:i w:val="false"/>
          <w:color w:val="000000"/>
          <w:sz w:val="28"/>
        </w:rPr>
        <w:t>
      5) долгосрочное лизинговое финансирование.";</w:t>
      </w:r>
    </w:p>
    <w:bookmarkStart w:name="z171" w:id="23"/>
    <w:p>
      <w:pPr>
        <w:spacing w:after="0"/>
        <w:ind w:left="0"/>
        <w:jc w:val="both"/>
      </w:pPr>
      <w:r>
        <w:rPr>
          <w:rFonts w:ascii="Times New Roman"/>
          <w:b w:val="false"/>
          <w:i w:val="false"/>
          <w:color w:val="000000"/>
          <w:sz w:val="28"/>
        </w:rPr>
        <w:t>
      дополнить пунктом 95–1 следующего содержания:</w:t>
      </w:r>
    </w:p>
    <w:bookmarkEnd w:id="23"/>
    <w:p>
      <w:pPr>
        <w:spacing w:after="0"/>
        <w:ind w:left="0"/>
        <w:jc w:val="both"/>
      </w:pPr>
      <w:r>
        <w:rPr>
          <w:rFonts w:ascii="Times New Roman"/>
          <w:b w:val="false"/>
          <w:i w:val="false"/>
          <w:color w:val="000000"/>
          <w:sz w:val="28"/>
        </w:rPr>
        <w:t xml:space="preserve">
      "95–1.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определенным ГПИИР,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а также дальнейшей эксплуатации такого проекта самим предпринимателем.";</w:t>
      </w:r>
    </w:p>
    <w:bookmarkStart w:name="z3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"Частичное гарантирование по кредитам банков/банка развития":</w:t>
      </w:r>
    </w:p>
    <w:bookmarkEnd w:id="24"/>
    <w:bookmarkStart w:name="z38" w:id="25"/>
    <w:p>
      <w:pPr>
        <w:spacing w:after="0"/>
        <w:ind w:left="0"/>
        <w:jc w:val="both"/>
      </w:pPr>
      <w:r>
        <w:rPr>
          <w:rFonts w:ascii="Times New Roman"/>
          <w:b w:val="false"/>
          <w:i w:val="false"/>
          <w:color w:val="000000"/>
          <w:sz w:val="28"/>
        </w:rPr>
        <w:t>
      дополнить пунктом 117–2 следующего содержания:</w:t>
      </w:r>
    </w:p>
    <w:bookmarkEnd w:id="25"/>
    <w:p>
      <w:pPr>
        <w:spacing w:after="0"/>
        <w:ind w:left="0"/>
        <w:jc w:val="both"/>
      </w:pPr>
      <w:r>
        <w:rPr>
          <w:rFonts w:ascii="Times New Roman"/>
          <w:b w:val="false"/>
          <w:i w:val="false"/>
          <w:color w:val="000000"/>
          <w:sz w:val="28"/>
        </w:rPr>
        <w:t xml:space="preserve">
      "117–2. Гарантия предоставляется также по новым кредитам,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определенным ГПИИР,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а также дальнейшей эксплуатации такого проекта самим предпринимателем.";</w:t>
      </w:r>
    </w:p>
    <w:bookmarkStart w:name="z39" w:id="26"/>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пункта 163</w:t>
      </w:r>
      <w:r>
        <w:rPr>
          <w:rFonts w:ascii="Times New Roman"/>
          <w:b w:val="false"/>
          <w:i w:val="false"/>
          <w:color w:val="000000"/>
          <w:sz w:val="28"/>
        </w:rPr>
        <w:t xml:space="preserve"> дополнить подразделом следующего содержания:</w:t>
      </w:r>
    </w:p>
    <w:bookmarkEnd w:id="26"/>
    <w:p>
      <w:pPr>
        <w:spacing w:after="0"/>
        <w:ind w:left="0"/>
        <w:jc w:val="both"/>
      </w:pPr>
      <w:r>
        <w:rPr>
          <w:rFonts w:ascii="Times New Roman"/>
          <w:b w:val="false"/>
          <w:i w:val="false"/>
          <w:color w:val="000000"/>
          <w:sz w:val="28"/>
        </w:rPr>
        <w:t>
      "Долгосрочное лизинговое финансирование</w:t>
      </w:r>
    </w:p>
    <w:p>
      <w:pPr>
        <w:spacing w:after="0"/>
        <w:ind w:left="0"/>
        <w:jc w:val="both"/>
      </w:pPr>
      <w:r>
        <w:rPr>
          <w:rFonts w:ascii="Times New Roman"/>
          <w:b w:val="false"/>
          <w:i w:val="false"/>
          <w:color w:val="000000"/>
          <w:sz w:val="28"/>
        </w:rPr>
        <w:t xml:space="preserve">
      163-1. Долгосрочное лизинговое финансирование предоставляется АО "БРК-Лизинг" – дочерней организацией АО "Банк развития Казахстана" предпринимателям, реализующим и (или) планирующим реализовать инвестиционные проекты в приоритетных секторах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предоставления государственной поддержки субъектам индустриально-инновационной деятельности), утвержденным приказом Министра по инвестициям и развитию Республики Казахстан от 9 декабря 2015 года № 1194, зарегистрированном в Реестре государственной регистрации нормативных правовых актов № 12640.</w:t>
      </w:r>
    </w:p>
    <w:p>
      <w:pPr>
        <w:spacing w:after="0"/>
        <w:ind w:left="0"/>
        <w:jc w:val="both"/>
      </w:pPr>
      <w:r>
        <w:rPr>
          <w:rFonts w:ascii="Times New Roman"/>
          <w:b w:val="false"/>
          <w:i w:val="false"/>
          <w:color w:val="000000"/>
          <w:sz w:val="28"/>
        </w:rPr>
        <w:t>
      163-2. Предприниматель должен обеспечить участие денежными средствами в реализации проекта в размере не менее 15 % от общей стоимости предметов лизинга при использовании долгосрочного лизингового финансирования.</w:t>
      </w:r>
    </w:p>
    <w:p>
      <w:pPr>
        <w:spacing w:after="0"/>
        <w:ind w:left="0"/>
        <w:jc w:val="both"/>
      </w:pPr>
      <w:r>
        <w:rPr>
          <w:rFonts w:ascii="Times New Roman"/>
          <w:b w:val="false"/>
          <w:i w:val="false"/>
          <w:color w:val="000000"/>
          <w:sz w:val="28"/>
        </w:rPr>
        <w:t>
      163-3. Стоимость предмета лизинга должна быть не менее 150 млн. тенге (для предприятий легкой промышленности не менее 75 млн. тенге).</w:t>
      </w:r>
    </w:p>
    <w:p>
      <w:pPr>
        <w:spacing w:after="0"/>
        <w:ind w:left="0"/>
        <w:jc w:val="both"/>
      </w:pPr>
      <w:r>
        <w:rPr>
          <w:rFonts w:ascii="Times New Roman"/>
          <w:b w:val="false"/>
          <w:i w:val="false"/>
          <w:color w:val="000000"/>
          <w:sz w:val="28"/>
        </w:rPr>
        <w:t xml:space="preserve">
      163-4. Долгосрочное лизинговое финансирование предоставляется сроком до 10 лет. Ставка вознаграждения по договору финансового лизинга для заявителя должна составлять 5 %, при этом соотношение бюджетного кредита и иных средств фондирования АО "БРК-Лизинг" должно составлять 80/20.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 Данные условия распространяются и на договоры, заключенные в 2011–2012 годах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11 марта 2011 года № 254 "Об утверждении Программы "Производительность 2020".</w:t>
      </w:r>
    </w:p>
    <w:p>
      <w:pPr>
        <w:spacing w:after="0"/>
        <w:ind w:left="0"/>
        <w:jc w:val="both"/>
      </w:pPr>
      <w:r>
        <w:rPr>
          <w:rFonts w:ascii="Times New Roman"/>
          <w:b w:val="false"/>
          <w:i w:val="false"/>
          <w:color w:val="000000"/>
          <w:sz w:val="28"/>
        </w:rPr>
        <w:t xml:space="preserve">
      163-5. Для получения долгосрочного лизингового финансирования предприниматель подает в АО "БРК-Лизинг" следующий пакет документов: </w:t>
      </w:r>
    </w:p>
    <w:p>
      <w:pPr>
        <w:spacing w:after="0"/>
        <w:ind w:left="0"/>
        <w:jc w:val="both"/>
      </w:pPr>
      <w:r>
        <w:rPr>
          <w:rFonts w:ascii="Times New Roman"/>
          <w:b w:val="false"/>
          <w:i w:val="false"/>
          <w:color w:val="000000"/>
          <w:sz w:val="28"/>
        </w:rPr>
        <w:t xml:space="preserve">
      1) заявку, подписанную первым руководителем, главным бухгалтером (при наличии) и заверенную печатью; </w:t>
      </w:r>
    </w:p>
    <w:p>
      <w:pPr>
        <w:spacing w:after="0"/>
        <w:ind w:left="0"/>
        <w:jc w:val="both"/>
      </w:pPr>
      <w:r>
        <w:rPr>
          <w:rFonts w:ascii="Times New Roman"/>
          <w:b w:val="false"/>
          <w:i w:val="false"/>
          <w:color w:val="000000"/>
          <w:sz w:val="28"/>
        </w:rPr>
        <w:t xml:space="preserve">
      2) паспорт проекта, отражающий сведения о соответствии заявителя требованиям Программы. Форма паспорта проекта утверждена Правилами предоставления государственной поддержки субъектам индустриально-инновационной деятельности; </w:t>
      </w:r>
    </w:p>
    <w:p>
      <w:pPr>
        <w:spacing w:after="0"/>
        <w:ind w:left="0"/>
        <w:jc w:val="both"/>
      </w:pPr>
      <w:r>
        <w:rPr>
          <w:rFonts w:ascii="Times New Roman"/>
          <w:b w:val="false"/>
          <w:i w:val="false"/>
          <w:color w:val="000000"/>
          <w:sz w:val="28"/>
        </w:rPr>
        <w:t xml:space="preserve">
      3) бизнес-план, ТЭО проекта, комплексный план, разработанный в соответствии с методикой разработки комплексного плана индустриально-инновационного проекта, утверждаемой уполномоченным органом в области государственной поддержки индустриально-инновационной деятельности; </w:t>
      </w:r>
    </w:p>
    <w:p>
      <w:pPr>
        <w:spacing w:after="0"/>
        <w:ind w:left="0"/>
        <w:jc w:val="both"/>
      </w:pPr>
      <w:r>
        <w:rPr>
          <w:rFonts w:ascii="Times New Roman"/>
          <w:b w:val="false"/>
          <w:i w:val="false"/>
          <w:color w:val="000000"/>
          <w:sz w:val="28"/>
        </w:rPr>
        <w:t xml:space="preserve">
      4) анкету, подписанную первым руководителем и заверенную печатью; </w:t>
      </w:r>
    </w:p>
    <w:p>
      <w:pPr>
        <w:spacing w:after="0"/>
        <w:ind w:left="0"/>
        <w:jc w:val="both"/>
      </w:pPr>
      <w:r>
        <w:rPr>
          <w:rFonts w:ascii="Times New Roman"/>
          <w:b w:val="false"/>
          <w:i w:val="false"/>
          <w:color w:val="000000"/>
          <w:sz w:val="28"/>
        </w:rPr>
        <w:t xml:space="preserve">
      5) согласие субъекта кредитной истории (юридического и физического лица) на предоставление информации о нем в кредитное бюро и получение информации о кредитной истории, подписанное первым руководителем субъекта кредитной истории, со стороны АО "БРК-Лизинг" председателем правления или иным уполномоченным лицом; </w:t>
      </w:r>
    </w:p>
    <w:p>
      <w:pPr>
        <w:spacing w:after="0"/>
        <w:ind w:left="0"/>
        <w:jc w:val="both"/>
      </w:pPr>
      <w:r>
        <w:rPr>
          <w:rFonts w:ascii="Times New Roman"/>
          <w:b w:val="false"/>
          <w:i w:val="false"/>
          <w:color w:val="000000"/>
          <w:sz w:val="28"/>
        </w:rPr>
        <w:t xml:space="preserve">
      6) нотариально удостоверенную копию свидетельства о государственной регистрации или перерегистрации юридического лица в органах юстиции/справку о зарегистрированном юридическом лице в электронном виде; </w:t>
      </w:r>
    </w:p>
    <w:p>
      <w:pPr>
        <w:spacing w:after="0"/>
        <w:ind w:left="0"/>
        <w:jc w:val="both"/>
      </w:pPr>
      <w:r>
        <w:rPr>
          <w:rFonts w:ascii="Times New Roman"/>
          <w:b w:val="false"/>
          <w:i w:val="false"/>
          <w:color w:val="000000"/>
          <w:sz w:val="28"/>
        </w:rPr>
        <w:t>
      7) свидетельство о постановке на учет по налогу на добавленную стоимость (при наличии);</w:t>
      </w:r>
    </w:p>
    <w:p>
      <w:pPr>
        <w:spacing w:after="0"/>
        <w:ind w:left="0"/>
        <w:jc w:val="both"/>
      </w:pPr>
      <w:r>
        <w:rPr>
          <w:rFonts w:ascii="Times New Roman"/>
          <w:b w:val="false"/>
          <w:i w:val="false"/>
          <w:color w:val="000000"/>
          <w:sz w:val="28"/>
        </w:rPr>
        <w:t xml:space="preserve">
      8) нотариально удостоверенные копии учредительных документов (учредительный договор, устав), изменения и дополнения, зарегистрированные в органах юстиции/уведомления о внесенных изменениях и дополнениях с отметкой органа юстиции в получении; </w:t>
      </w:r>
    </w:p>
    <w:p>
      <w:pPr>
        <w:spacing w:after="0"/>
        <w:ind w:left="0"/>
        <w:jc w:val="both"/>
      </w:pPr>
      <w:r>
        <w:rPr>
          <w:rFonts w:ascii="Times New Roman"/>
          <w:b w:val="false"/>
          <w:i w:val="false"/>
          <w:color w:val="000000"/>
          <w:sz w:val="28"/>
        </w:rPr>
        <w:t xml:space="preserve">
      9) оригинал и/или электронный документ справки с органа юстиции о внесенных изменениях и дополнениях в устав; </w:t>
      </w:r>
    </w:p>
    <w:p>
      <w:pPr>
        <w:spacing w:after="0"/>
        <w:ind w:left="0"/>
        <w:jc w:val="both"/>
      </w:pPr>
      <w:r>
        <w:rPr>
          <w:rFonts w:ascii="Times New Roman"/>
          <w:b w:val="false"/>
          <w:i w:val="false"/>
          <w:color w:val="000000"/>
          <w:sz w:val="28"/>
        </w:rPr>
        <w:t xml:space="preserve">
      10) нотариально удостоверенную копию решения или приказа в виде копий, заверенные печатью об избрании/назначении первого руководителя, приказ о вступлении в должность первого руководителя, приказ о назначении главного бухгалтера, приказ о наделении главного бухгалтера или иных лиц, полномочиями на право подписания платежных, финансовых и иных документов; </w:t>
      </w:r>
    </w:p>
    <w:p>
      <w:pPr>
        <w:spacing w:after="0"/>
        <w:ind w:left="0"/>
        <w:jc w:val="both"/>
      </w:pPr>
      <w:r>
        <w:rPr>
          <w:rFonts w:ascii="Times New Roman"/>
          <w:b w:val="false"/>
          <w:i w:val="false"/>
          <w:color w:val="000000"/>
          <w:sz w:val="28"/>
        </w:rPr>
        <w:t xml:space="preserve">
      11) нотариально удостоверенные копии либо копии, заверенные печатью, документов, подтверждающих формирование уставного капитала (платежное поручение, приходно-кассовый ордер, акт приема-передачи имущества при формировании уставного капитала имуществом, независимая оценка имущества, за исключением денег и прочие); </w:t>
      </w:r>
    </w:p>
    <w:p>
      <w:pPr>
        <w:spacing w:after="0"/>
        <w:ind w:left="0"/>
        <w:jc w:val="both"/>
      </w:pPr>
      <w:r>
        <w:rPr>
          <w:rFonts w:ascii="Times New Roman"/>
          <w:b w:val="false"/>
          <w:i w:val="false"/>
          <w:color w:val="000000"/>
          <w:sz w:val="28"/>
        </w:rPr>
        <w:t xml:space="preserve">
      12) выписку из системы реестров держателей ценных бумаг о держателях 5 и более % акций, в случае, если организационно-правовой формой лизингополучателя является акционерное общество; </w:t>
      </w:r>
    </w:p>
    <w:p>
      <w:pPr>
        <w:spacing w:after="0"/>
        <w:ind w:left="0"/>
        <w:jc w:val="both"/>
      </w:pPr>
      <w:r>
        <w:rPr>
          <w:rFonts w:ascii="Times New Roman"/>
          <w:b w:val="false"/>
          <w:i w:val="false"/>
          <w:color w:val="000000"/>
          <w:sz w:val="28"/>
        </w:rPr>
        <w:t xml:space="preserve">
      13) выписку из реестра участников товарищества с ограниченной ответственностью о подтверждении права собственности на долю участия в уставном капитале товарищества, в случае, если организационно-правовой формой заявителя является товарищество с ограниченной ответственностью (в случае наличия договора на ведение реестра товарищества); </w:t>
      </w:r>
    </w:p>
    <w:p>
      <w:pPr>
        <w:spacing w:after="0"/>
        <w:ind w:left="0"/>
        <w:jc w:val="both"/>
      </w:pPr>
      <w:r>
        <w:rPr>
          <w:rFonts w:ascii="Times New Roman"/>
          <w:b w:val="false"/>
          <w:i w:val="false"/>
          <w:color w:val="000000"/>
          <w:sz w:val="28"/>
        </w:rPr>
        <w:t xml:space="preserve">
      14) документ, подтверждающий полномочия лица на право подписывать документы и договоры с АО "БРК-Лизинг" от имени потенциального лизингополучателя, если это лицо является представителем потенциального лизингополучателя (выписка из протокола, доверенность); </w:t>
      </w:r>
    </w:p>
    <w:p>
      <w:pPr>
        <w:spacing w:after="0"/>
        <w:ind w:left="0"/>
        <w:jc w:val="both"/>
      </w:pPr>
      <w:r>
        <w:rPr>
          <w:rFonts w:ascii="Times New Roman"/>
          <w:b w:val="false"/>
          <w:i w:val="false"/>
          <w:color w:val="000000"/>
          <w:sz w:val="28"/>
        </w:rPr>
        <w:t xml:space="preserve">
      15) нотариально удостоверенный документ с образцами подписей первого руководителя, главного бухгалтера или лица, представляющего потенциального лизингополучателя, (в случае, если интересы потенциального лизингополучателя представляет представитель по доверенности) и оттиска печати потенциального лизингополучателя; </w:t>
      </w:r>
    </w:p>
    <w:p>
      <w:pPr>
        <w:spacing w:after="0"/>
        <w:ind w:left="0"/>
        <w:jc w:val="both"/>
      </w:pPr>
      <w:r>
        <w:rPr>
          <w:rFonts w:ascii="Times New Roman"/>
          <w:b w:val="false"/>
          <w:i w:val="false"/>
          <w:color w:val="000000"/>
          <w:sz w:val="28"/>
        </w:rPr>
        <w:t xml:space="preserve">
      16) нотариально удостоверенную копию удостоверения личности первого руководителя потенциального лизингополучателя, главного бухгалтера или лица, представляющего потенциального лизингополучателя на основании доверенности; </w:t>
      </w:r>
    </w:p>
    <w:p>
      <w:pPr>
        <w:spacing w:after="0"/>
        <w:ind w:left="0"/>
        <w:jc w:val="both"/>
      </w:pPr>
      <w:r>
        <w:rPr>
          <w:rFonts w:ascii="Times New Roman"/>
          <w:b w:val="false"/>
          <w:i w:val="false"/>
          <w:color w:val="000000"/>
          <w:sz w:val="28"/>
        </w:rPr>
        <w:t xml:space="preserve">
      17) копии документов, заверенные печатью: для физического лица – удостоверение личности, для юридического лица – устав, решение учредителей о назначении исполнительного органа (первого руководителя) юридического лица; </w:t>
      </w:r>
    </w:p>
    <w:p>
      <w:pPr>
        <w:spacing w:after="0"/>
        <w:ind w:left="0"/>
        <w:jc w:val="both"/>
      </w:pPr>
      <w:r>
        <w:rPr>
          <w:rFonts w:ascii="Times New Roman"/>
          <w:b w:val="false"/>
          <w:i w:val="false"/>
          <w:color w:val="000000"/>
          <w:sz w:val="28"/>
        </w:rPr>
        <w:t xml:space="preserve">
      18) копии отчетов об итогах размещения акций, проспект выпуска акций со всеми изменениями и дополнениями, свидетельство о государственной регистрации выпуска акций, сведения об аффилиированных лицах (для акционерных обществ); </w:t>
      </w:r>
    </w:p>
    <w:p>
      <w:pPr>
        <w:spacing w:after="0"/>
        <w:ind w:left="0"/>
        <w:jc w:val="both"/>
      </w:pPr>
      <w:r>
        <w:rPr>
          <w:rFonts w:ascii="Times New Roman"/>
          <w:b w:val="false"/>
          <w:i w:val="false"/>
          <w:color w:val="000000"/>
          <w:sz w:val="28"/>
        </w:rPr>
        <w:t xml:space="preserve">
      19) финансовые документы потенциального лизингополучателя (формы № 1, 2, 3 и 4 по ОКУД) за последние три года и на последнюю отчетную дату (квартал, полугодие, 9 месяцев) (для акционерных обществ годовая финансовая отчетность должна быть подтверждена аудитом); </w:t>
      </w:r>
    </w:p>
    <w:p>
      <w:pPr>
        <w:spacing w:after="0"/>
        <w:ind w:left="0"/>
        <w:jc w:val="both"/>
      </w:pPr>
      <w:r>
        <w:rPr>
          <w:rFonts w:ascii="Times New Roman"/>
          <w:b w:val="false"/>
          <w:i w:val="false"/>
          <w:color w:val="000000"/>
          <w:sz w:val="28"/>
        </w:rPr>
        <w:t xml:space="preserve">
      20) расшифровку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3-х месяцев, а также расшифровку статей бухгалтерского баланса, превышающих 20 % валюты баланса; </w:t>
      </w:r>
    </w:p>
    <w:p>
      <w:pPr>
        <w:spacing w:after="0"/>
        <w:ind w:left="0"/>
        <w:jc w:val="both"/>
      </w:pPr>
      <w:r>
        <w:rPr>
          <w:rFonts w:ascii="Times New Roman"/>
          <w:b w:val="false"/>
          <w:i w:val="false"/>
          <w:color w:val="000000"/>
          <w:sz w:val="28"/>
        </w:rPr>
        <w:t xml:space="preserve">
      21) расшифровку статьи бухгалтерского баланса "основные средства"; </w:t>
      </w:r>
    </w:p>
    <w:p>
      <w:pPr>
        <w:spacing w:after="0"/>
        <w:ind w:left="0"/>
        <w:jc w:val="both"/>
      </w:pPr>
      <w:r>
        <w:rPr>
          <w:rFonts w:ascii="Times New Roman"/>
          <w:b w:val="false"/>
          <w:i w:val="false"/>
          <w:color w:val="000000"/>
          <w:sz w:val="28"/>
        </w:rPr>
        <w:t xml:space="preserve">
      22) справку из обслуживающих банков о наличии банковских счетов с указанием ежемесячных оборотов по банковским счетам за последние 12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лизингополучателя об отсутствии/наличии у него иных банковских счетов; </w:t>
      </w:r>
    </w:p>
    <w:p>
      <w:pPr>
        <w:spacing w:after="0"/>
        <w:ind w:left="0"/>
        <w:jc w:val="both"/>
      </w:pPr>
      <w:r>
        <w:rPr>
          <w:rFonts w:ascii="Times New Roman"/>
          <w:b w:val="false"/>
          <w:i w:val="false"/>
          <w:color w:val="000000"/>
          <w:sz w:val="28"/>
        </w:rPr>
        <w:t xml:space="preserve">
      23) справку налогового комитета о наличии или отсутствии задолженности по налогам и другим обязательным платежам в бюджет и пенсионный фонд с приложением акта сверки; </w:t>
      </w:r>
    </w:p>
    <w:p>
      <w:pPr>
        <w:spacing w:after="0"/>
        <w:ind w:left="0"/>
        <w:jc w:val="both"/>
      </w:pPr>
      <w:r>
        <w:rPr>
          <w:rFonts w:ascii="Times New Roman"/>
          <w:b w:val="false"/>
          <w:i w:val="false"/>
          <w:color w:val="000000"/>
          <w:sz w:val="28"/>
        </w:rPr>
        <w:t xml:space="preserve">
      24) копии действующих договоров займа, кредитных линий, финансового лизинга и иных договоров по привлечению денежных средств; </w:t>
      </w:r>
    </w:p>
    <w:p>
      <w:pPr>
        <w:spacing w:after="0"/>
        <w:ind w:left="0"/>
        <w:jc w:val="both"/>
      </w:pPr>
      <w:r>
        <w:rPr>
          <w:rFonts w:ascii="Times New Roman"/>
          <w:b w:val="false"/>
          <w:i w:val="false"/>
          <w:color w:val="000000"/>
          <w:sz w:val="28"/>
        </w:rPr>
        <w:t xml:space="preserve">
      25) договоры и/или предварительные договоры (по сбыту готовой продукции, оказанию услуг) с приложениями, спецификациями и всеми изменениями и дополнениями (при наличии таковых); </w:t>
      </w:r>
    </w:p>
    <w:p>
      <w:pPr>
        <w:spacing w:after="0"/>
        <w:ind w:left="0"/>
        <w:jc w:val="both"/>
      </w:pPr>
      <w:r>
        <w:rPr>
          <w:rFonts w:ascii="Times New Roman"/>
          <w:b w:val="false"/>
          <w:i w:val="false"/>
          <w:color w:val="000000"/>
          <w:sz w:val="28"/>
        </w:rPr>
        <w:t xml:space="preserve">
      26) нотариально удостоверенные копии и/или электронный документ разрешений, лицензий и иных документов, необходимых для осуществления основных видов деятельности потенциального лизингополучателя (при наличии); </w:t>
      </w:r>
    </w:p>
    <w:p>
      <w:pPr>
        <w:spacing w:after="0"/>
        <w:ind w:left="0"/>
        <w:jc w:val="both"/>
      </w:pPr>
      <w:r>
        <w:rPr>
          <w:rFonts w:ascii="Times New Roman"/>
          <w:b w:val="false"/>
          <w:i w:val="false"/>
          <w:color w:val="000000"/>
          <w:sz w:val="28"/>
        </w:rPr>
        <w:t xml:space="preserve">
      27) нотариально удостоверенные копии документов, подтверждающих право собственности/права владения и пользования (аренды) на земельный участок, на котором предполагается реализация проекта (правоустанавливающие и идентификационные документы); </w:t>
      </w:r>
    </w:p>
    <w:p>
      <w:pPr>
        <w:spacing w:after="0"/>
        <w:ind w:left="0"/>
        <w:jc w:val="both"/>
      </w:pPr>
      <w:r>
        <w:rPr>
          <w:rFonts w:ascii="Times New Roman"/>
          <w:b w:val="false"/>
          <w:i w:val="false"/>
          <w:color w:val="000000"/>
          <w:sz w:val="28"/>
        </w:rPr>
        <w:t xml:space="preserve">
      28) документы на предметы лизинга: </w:t>
      </w:r>
    </w:p>
    <w:p>
      <w:pPr>
        <w:spacing w:after="0"/>
        <w:ind w:left="0"/>
        <w:jc w:val="both"/>
      </w:pPr>
      <w:r>
        <w:rPr>
          <w:rFonts w:ascii="Times New Roman"/>
          <w:b w:val="false"/>
          <w:i w:val="false"/>
          <w:color w:val="000000"/>
          <w:sz w:val="28"/>
        </w:rPr>
        <w:t>
      коммерческое предложение на закупаемые предметы лизинга, с указанием стоимости, условий поставки, сроков поставки, гарантийного срока, условий и наличия послегарантийного обслуживания;</w:t>
      </w:r>
    </w:p>
    <w:p>
      <w:pPr>
        <w:spacing w:after="0"/>
        <w:ind w:left="0"/>
        <w:jc w:val="both"/>
      </w:pPr>
      <w:r>
        <w:rPr>
          <w:rFonts w:ascii="Times New Roman"/>
          <w:b w:val="false"/>
          <w:i w:val="false"/>
          <w:color w:val="000000"/>
          <w:sz w:val="28"/>
        </w:rPr>
        <w:t xml:space="preserve">
      копии технической документации на предметы лизинга (на оборудование, за исключением спецтехники и иных предметов лизинга): техническое предложение на закупаемые предметы лизинга с описанием конструкции, основных технических характеристик и комплектации, включая производительность, энергопотребление, габариты оборудования, параметры исполнения и оснащения, скорости и режима работы, срока полезной службы; </w:t>
      </w:r>
    </w:p>
    <w:p>
      <w:pPr>
        <w:spacing w:after="0"/>
        <w:ind w:left="0"/>
        <w:jc w:val="both"/>
      </w:pPr>
      <w:r>
        <w:rPr>
          <w:rFonts w:ascii="Times New Roman"/>
          <w:b w:val="false"/>
          <w:i w:val="false"/>
          <w:color w:val="000000"/>
          <w:sz w:val="28"/>
        </w:rPr>
        <w:t>
      альтернативные технические и коммерческие предложения на аналогичное оборудование от других поставщиков;</w:t>
      </w:r>
    </w:p>
    <w:p>
      <w:pPr>
        <w:spacing w:after="0"/>
        <w:ind w:left="0"/>
        <w:jc w:val="both"/>
      </w:pPr>
      <w:r>
        <w:rPr>
          <w:rFonts w:ascii="Times New Roman"/>
          <w:b w:val="false"/>
          <w:i w:val="false"/>
          <w:color w:val="000000"/>
          <w:sz w:val="28"/>
        </w:rPr>
        <w:t>
      заключение брокерской компании по присвоению кода ТН ВЭД, в случае наличия контракта предоставляется предварительное решение кода ТН ВЭД ТС с таможенного органа (оригиналы и/или нотариально удостоверенные копии);</w:t>
      </w:r>
    </w:p>
    <w:p>
      <w:pPr>
        <w:spacing w:after="0"/>
        <w:ind w:left="0"/>
        <w:jc w:val="both"/>
      </w:pPr>
      <w:r>
        <w:rPr>
          <w:rFonts w:ascii="Times New Roman"/>
          <w:b w:val="false"/>
          <w:i w:val="false"/>
          <w:color w:val="000000"/>
          <w:sz w:val="28"/>
        </w:rPr>
        <w:t>
      копии технической документации на помещения и инфраструктуру для предметов лизинга (оборудование, за исключением специальной техники, автотранспорта и иных предметов лизинга): технические паспорта на объекты недвижимости (для размещения предметов лизинга), вспомогательных помещений (сопутствующих производству) и инженерную инфраструктуру; на новые, строящиеся объекты недвижимости (для размещения предметов лизинга) и вспомогательные помещения предоставляются документы фактической готовности этапов проектирования и строительства (заключения государственных экспертиз, разрешения на строительство, акты приемочной комиссии и другие). Технические паспорта предоставляются по мере их получения;</w:t>
      </w:r>
    </w:p>
    <w:p>
      <w:pPr>
        <w:spacing w:after="0"/>
        <w:ind w:left="0"/>
        <w:jc w:val="both"/>
      </w:pPr>
      <w:r>
        <w:rPr>
          <w:rFonts w:ascii="Times New Roman"/>
          <w:b w:val="false"/>
          <w:i w:val="false"/>
          <w:color w:val="000000"/>
          <w:sz w:val="28"/>
        </w:rPr>
        <w:t>
      проектно-сметная документация (оригиналы и/или нотариально удостоверенные копии) для планируемого строительства, реконструкции, капитального ремонта (если при проведении ремонта изменяются конструктивные и несущие элементы, а также объемные характеристики и безопасность здания) недвижимости для размещения предметов лизинга (при необходимости);</w:t>
      </w:r>
    </w:p>
    <w:p>
      <w:pPr>
        <w:spacing w:after="0"/>
        <w:ind w:left="0"/>
        <w:jc w:val="both"/>
      </w:pPr>
      <w:r>
        <w:rPr>
          <w:rFonts w:ascii="Times New Roman"/>
          <w:b w:val="false"/>
          <w:i w:val="false"/>
          <w:color w:val="000000"/>
          <w:sz w:val="28"/>
        </w:rPr>
        <w:t>
      проектная или техническая документация инженерной инфраструктуры (оригиналы и/или нотариально удостоверенные копии) (проект строительства или технические паспорта и условия на инженерные сети, системы или коммуникации) для обеспечения эксплуатации предметов лизинга (при необходимости);</w:t>
      </w:r>
    </w:p>
    <w:p>
      <w:pPr>
        <w:spacing w:after="0"/>
        <w:ind w:left="0"/>
        <w:jc w:val="both"/>
      </w:pPr>
      <w:r>
        <w:rPr>
          <w:rFonts w:ascii="Times New Roman"/>
          <w:b w:val="false"/>
          <w:i w:val="false"/>
          <w:color w:val="000000"/>
          <w:sz w:val="28"/>
        </w:rPr>
        <w:t>
      сравнительный конкурентный анализ основного и альтернативных коммерческих и технических предложений, включая детальный сравнительный анализ цен, технических характеристик, технологических методов производства, с указанием критериев и параметров, на основе которых был произведен выбор основного поставщика;</w:t>
      </w:r>
    </w:p>
    <w:p>
      <w:pPr>
        <w:spacing w:after="0"/>
        <w:ind w:left="0"/>
        <w:jc w:val="both"/>
      </w:pPr>
      <w:r>
        <w:rPr>
          <w:rFonts w:ascii="Times New Roman"/>
          <w:b w:val="false"/>
          <w:i w:val="false"/>
          <w:color w:val="000000"/>
          <w:sz w:val="28"/>
        </w:rPr>
        <w:t>
      сертификаты на закупаемое оборудование и прочие, а также сертификаты дилерства (авторизация); описание ассортимента планируемых к выпуску изделий на закупаемом оборудовании, с указанием конструкции, свойств, соответствия действующим нормативам и стандартам, при наличии предварительные договоры на реализацию ассортимента готовой продукции;</w:t>
      </w:r>
    </w:p>
    <w:p>
      <w:pPr>
        <w:spacing w:after="0"/>
        <w:ind w:left="0"/>
        <w:jc w:val="both"/>
      </w:pPr>
      <w:r>
        <w:rPr>
          <w:rFonts w:ascii="Times New Roman"/>
          <w:b w:val="false"/>
          <w:i w:val="false"/>
          <w:color w:val="000000"/>
          <w:sz w:val="28"/>
        </w:rPr>
        <w:t>
      при создании новых производств или кардинальной модернизации действующих предприятий предоставляется технологический проект;</w:t>
      </w:r>
    </w:p>
    <w:p>
      <w:pPr>
        <w:spacing w:after="0"/>
        <w:ind w:left="0"/>
        <w:jc w:val="both"/>
      </w:pPr>
      <w:r>
        <w:rPr>
          <w:rFonts w:ascii="Times New Roman"/>
          <w:b w:val="false"/>
          <w:i w:val="false"/>
          <w:color w:val="000000"/>
          <w:sz w:val="28"/>
        </w:rPr>
        <w:t xml:space="preserve">
      29) заключение государственной экологической экспертизы на стадии предОВОС (обоснование инвестиций, а также ТЭО, ТЭР, бизнес-планов и других предпроектных документов), без предоставления в последующем заключений на стадиях ОВОС и ООС (оригинал и/или нотариально удостоверенная копия); </w:t>
      </w:r>
    </w:p>
    <w:p>
      <w:pPr>
        <w:spacing w:after="0"/>
        <w:ind w:left="0"/>
        <w:jc w:val="both"/>
      </w:pPr>
      <w:r>
        <w:rPr>
          <w:rFonts w:ascii="Times New Roman"/>
          <w:b w:val="false"/>
          <w:i w:val="false"/>
          <w:color w:val="000000"/>
          <w:sz w:val="28"/>
        </w:rPr>
        <w:t xml:space="preserve">
      30) документы продавцов предметов лизинга: </w:t>
      </w:r>
    </w:p>
    <w:p>
      <w:pPr>
        <w:spacing w:after="0"/>
        <w:ind w:left="0"/>
        <w:jc w:val="both"/>
      </w:pPr>
      <w:r>
        <w:rPr>
          <w:rFonts w:ascii="Times New Roman"/>
          <w:b w:val="false"/>
          <w:i w:val="false"/>
          <w:color w:val="000000"/>
          <w:sz w:val="28"/>
        </w:rPr>
        <w:t>
      для казахстанских юридических лиц нотариально удостоверенные копии:</w:t>
      </w:r>
    </w:p>
    <w:p>
      <w:pPr>
        <w:spacing w:after="0"/>
        <w:ind w:left="0"/>
        <w:jc w:val="both"/>
      </w:pPr>
      <w:r>
        <w:rPr>
          <w:rFonts w:ascii="Times New Roman"/>
          <w:b w:val="false"/>
          <w:i w:val="false"/>
          <w:color w:val="000000"/>
          <w:sz w:val="28"/>
        </w:rPr>
        <w:t>
      устава;</w:t>
      </w:r>
    </w:p>
    <w:p>
      <w:pPr>
        <w:spacing w:after="0"/>
        <w:ind w:left="0"/>
        <w:jc w:val="both"/>
      </w:pPr>
      <w:r>
        <w:rPr>
          <w:rFonts w:ascii="Times New Roman"/>
          <w:b w:val="false"/>
          <w:i w:val="false"/>
          <w:color w:val="000000"/>
          <w:sz w:val="28"/>
        </w:rPr>
        <w:t>
      свидетельства/справки о государственной регистрации (перерегистрации);</w:t>
      </w:r>
    </w:p>
    <w:p>
      <w:pPr>
        <w:spacing w:after="0"/>
        <w:ind w:left="0"/>
        <w:jc w:val="both"/>
      </w:pPr>
      <w:r>
        <w:rPr>
          <w:rFonts w:ascii="Times New Roman"/>
          <w:b w:val="false"/>
          <w:i w:val="false"/>
          <w:color w:val="000000"/>
          <w:sz w:val="28"/>
        </w:rPr>
        <w:t>
      свидетельства налогоплательщика;</w:t>
      </w:r>
    </w:p>
    <w:p>
      <w:pPr>
        <w:spacing w:after="0"/>
        <w:ind w:left="0"/>
        <w:jc w:val="both"/>
      </w:pPr>
      <w:r>
        <w:rPr>
          <w:rFonts w:ascii="Times New Roman"/>
          <w:b w:val="false"/>
          <w:i w:val="false"/>
          <w:color w:val="000000"/>
          <w:sz w:val="28"/>
        </w:rPr>
        <w:t>
      решения уполномоченного органа продавца о назначении исполнительного органа (первого руководителя);</w:t>
      </w:r>
    </w:p>
    <w:p>
      <w:pPr>
        <w:spacing w:after="0"/>
        <w:ind w:left="0"/>
        <w:jc w:val="both"/>
      </w:pPr>
      <w:r>
        <w:rPr>
          <w:rFonts w:ascii="Times New Roman"/>
          <w:b w:val="false"/>
          <w:i w:val="false"/>
          <w:color w:val="000000"/>
          <w:sz w:val="28"/>
        </w:rPr>
        <w:t>
      приказа о вступлении в должность исполнительного органа (первого руководителя);</w:t>
      </w:r>
    </w:p>
    <w:p>
      <w:pPr>
        <w:spacing w:after="0"/>
        <w:ind w:left="0"/>
        <w:jc w:val="both"/>
      </w:pPr>
      <w:r>
        <w:rPr>
          <w:rFonts w:ascii="Times New Roman"/>
          <w:b w:val="false"/>
          <w:i w:val="false"/>
          <w:color w:val="000000"/>
          <w:sz w:val="28"/>
        </w:rPr>
        <w:t>
      документа, удостоверяющего личность первого руководителя;</w:t>
      </w:r>
    </w:p>
    <w:p>
      <w:pPr>
        <w:spacing w:after="0"/>
        <w:ind w:left="0"/>
        <w:jc w:val="both"/>
      </w:pPr>
      <w:r>
        <w:rPr>
          <w:rFonts w:ascii="Times New Roman"/>
          <w:b w:val="false"/>
          <w:i w:val="false"/>
          <w:color w:val="000000"/>
          <w:sz w:val="28"/>
        </w:rPr>
        <w:t>
      документов, удостоверяющих личность учредителей юридического лица (за исключением документов акционерных обществ, а также документов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xml:space="preserve">
      государственной лицензии (в случае, если деятельность клиента лицензируется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анкетные данные потенциального поставщика (продавца);</w:t>
      </w:r>
    </w:p>
    <w:p>
      <w:pPr>
        <w:spacing w:after="0"/>
        <w:ind w:left="0"/>
        <w:jc w:val="both"/>
      </w:pPr>
      <w:r>
        <w:rPr>
          <w:rFonts w:ascii="Times New Roman"/>
          <w:b w:val="false"/>
          <w:i w:val="false"/>
          <w:color w:val="000000"/>
          <w:sz w:val="28"/>
        </w:rPr>
        <w:t>
      для иностранных юридических лиц копии документов с проставлением апостиля и/или легализованные с нотариально удостоверенным переводом:</w:t>
      </w:r>
    </w:p>
    <w:p>
      <w:pPr>
        <w:spacing w:after="0"/>
        <w:ind w:left="0"/>
        <w:jc w:val="both"/>
      </w:pPr>
      <w:r>
        <w:rPr>
          <w:rFonts w:ascii="Times New Roman"/>
          <w:b w:val="false"/>
          <w:i w:val="false"/>
          <w:color w:val="000000"/>
          <w:sz w:val="28"/>
        </w:rPr>
        <w:t>
      учредительные документы;</w:t>
      </w:r>
    </w:p>
    <w:p>
      <w:pPr>
        <w:spacing w:after="0"/>
        <w:ind w:left="0"/>
        <w:jc w:val="both"/>
      </w:pPr>
      <w:r>
        <w:rPr>
          <w:rFonts w:ascii="Times New Roman"/>
          <w:b w:val="false"/>
          <w:i w:val="false"/>
          <w:color w:val="000000"/>
          <w:sz w:val="28"/>
        </w:rPr>
        <w:t>
      устав (в случае наличия);</w:t>
      </w:r>
    </w:p>
    <w:p>
      <w:pPr>
        <w:spacing w:after="0"/>
        <w:ind w:left="0"/>
        <w:jc w:val="both"/>
      </w:pPr>
      <w:r>
        <w:rPr>
          <w:rFonts w:ascii="Times New Roman"/>
          <w:b w:val="false"/>
          <w:i w:val="false"/>
          <w:color w:val="000000"/>
          <w:sz w:val="28"/>
        </w:rPr>
        <w:t>
      документ(ы), удостоверяющий(ие) личность должностного(ых) лица (лиц), уполномоченного(ых) подписывать документы юридического лица на совершение операций с деньгами и (или) иным имуществом (нотариально заверенные копии с переводом);</w:t>
      </w:r>
    </w:p>
    <w:p>
      <w:pPr>
        <w:spacing w:after="0"/>
        <w:ind w:left="0"/>
        <w:jc w:val="both"/>
      </w:pPr>
      <w:r>
        <w:rPr>
          <w:rFonts w:ascii="Times New Roman"/>
          <w:b w:val="false"/>
          <w:i w:val="false"/>
          <w:color w:val="000000"/>
          <w:sz w:val="28"/>
        </w:rPr>
        <w:t>
      документы, подтверждающие полномочия лиц, на право подписи в документах юридического лица на совершение операций с деньгами и (или) иным имуществом;</w:t>
      </w:r>
    </w:p>
    <w:p>
      <w:pPr>
        <w:spacing w:after="0"/>
        <w:ind w:left="0"/>
        <w:jc w:val="both"/>
      </w:pPr>
      <w:r>
        <w:rPr>
          <w:rFonts w:ascii="Times New Roman"/>
          <w:b w:val="false"/>
          <w:i w:val="false"/>
          <w:color w:val="000000"/>
          <w:sz w:val="28"/>
        </w:rPr>
        <w:t>
      документ, выданный уполномоченным органом, подтверждающий факт прохождения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документы, удостоверяющие личность учредителей юридического лица (за исключением документов акционерных обществ, а также документов учредителей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документ, удостоверяющий адрес места нахождения юридического лица;</w:t>
      </w:r>
    </w:p>
    <w:p>
      <w:pPr>
        <w:spacing w:after="0"/>
        <w:ind w:left="0"/>
        <w:jc w:val="both"/>
      </w:pPr>
      <w:r>
        <w:rPr>
          <w:rFonts w:ascii="Times New Roman"/>
          <w:b w:val="false"/>
          <w:i w:val="false"/>
          <w:color w:val="000000"/>
          <w:sz w:val="28"/>
        </w:rPr>
        <w:t>
      анкетные данные потенциального поставщика (продавца);</w:t>
      </w:r>
    </w:p>
    <w:p>
      <w:pPr>
        <w:spacing w:after="0"/>
        <w:ind w:left="0"/>
        <w:jc w:val="both"/>
      </w:pPr>
      <w:r>
        <w:rPr>
          <w:rFonts w:ascii="Times New Roman"/>
          <w:b w:val="false"/>
          <w:i w:val="false"/>
          <w:color w:val="000000"/>
          <w:sz w:val="28"/>
        </w:rPr>
        <w:t xml:space="preserve">
      31) документы по обеспечению (гарантии, поручительства, залоги и другие); </w:t>
      </w:r>
    </w:p>
    <w:p>
      <w:pPr>
        <w:spacing w:after="0"/>
        <w:ind w:left="0"/>
        <w:jc w:val="both"/>
      </w:pPr>
      <w:r>
        <w:rPr>
          <w:rFonts w:ascii="Times New Roman"/>
          <w:b w:val="false"/>
          <w:i w:val="false"/>
          <w:color w:val="000000"/>
          <w:sz w:val="28"/>
        </w:rPr>
        <w:t xml:space="preserve">
      32) 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потенциального лизингополучателя о: приобретении предмета лизинга на условиях финансового лизинга, выборе продавца, сроке лизинга, наделении полномочиями лица на подписание договоров от имени потенциального лизингополучателя в рамках лизинговой сделки, предоставлении в залог имущества и согласии на внесудебную реализацию имущества (в случае предоставления имущества в залог). </w:t>
      </w:r>
    </w:p>
    <w:p>
      <w:pPr>
        <w:spacing w:after="0"/>
        <w:ind w:left="0"/>
        <w:jc w:val="both"/>
      </w:pPr>
      <w:r>
        <w:rPr>
          <w:rFonts w:ascii="Times New Roman"/>
          <w:b w:val="false"/>
          <w:i w:val="false"/>
          <w:color w:val="000000"/>
          <w:sz w:val="28"/>
        </w:rPr>
        <w:t>
      163-6. АО "БРК-Лизинг" после предоставления полного пакета документов предпринимателем осуществляет проверку соответствия критериям настоящей Программы, определенным в пункте 163-1, экспертизу индустриально-инновационного проекта в порядке и сроки, предусмотренные внутренними нормативными документами.</w:t>
      </w:r>
    </w:p>
    <w:p>
      <w:pPr>
        <w:spacing w:after="0"/>
        <w:ind w:left="0"/>
        <w:jc w:val="both"/>
      </w:pPr>
      <w:r>
        <w:rPr>
          <w:rFonts w:ascii="Times New Roman"/>
          <w:b w:val="false"/>
          <w:i w:val="false"/>
          <w:color w:val="000000"/>
          <w:sz w:val="28"/>
        </w:rPr>
        <w:t>
      163-7. При положительном решении АО "БРК-Лизинг" и предприниматель заключают договор финансового лизинга.</w:t>
      </w:r>
    </w:p>
    <w:p>
      <w:pPr>
        <w:spacing w:after="0"/>
        <w:ind w:left="0"/>
        <w:jc w:val="both"/>
      </w:pPr>
      <w:r>
        <w:rPr>
          <w:rFonts w:ascii="Times New Roman"/>
          <w:b w:val="false"/>
          <w:i w:val="false"/>
          <w:color w:val="000000"/>
          <w:sz w:val="28"/>
        </w:rPr>
        <w:t>
      163-8. АО "БРК-Лизинг" информирует Национальный институт развития в области развития индустрии и предпринимателя по принятому решению о предоставлении долгосрочного лизингового финансирования в течение 5 (пять) рабочих дней со дня принятия такого решения.</w:t>
      </w:r>
    </w:p>
    <w:p>
      <w:pPr>
        <w:spacing w:after="0"/>
        <w:ind w:left="0"/>
        <w:jc w:val="both"/>
      </w:pPr>
      <w:r>
        <w:rPr>
          <w:rFonts w:ascii="Times New Roman"/>
          <w:b w:val="false"/>
          <w:i w:val="false"/>
          <w:color w:val="000000"/>
          <w:sz w:val="28"/>
        </w:rPr>
        <w:t>
      163-9. После заключения договора финансового лизинга между АО "БРК-Лизинг" и предпринимателем АО "БРК-Лизинг" заключает с Национальным институтом развития в области развития индустрии и предпринимателем Соглашение о мониторинге индустриально-инновационного проекта. Типовая форма Соглашения о мониторинге индустриально-инновационного проекта утверждается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Предприниматель, получивший долгосрочное лизинговое финансирование, увеличивает производительность труда в соответствии с Соглашением о мониторинге индустриально-инновационного проекта.";</w:t>
      </w:r>
    </w:p>
    <w:bookmarkStart w:name="z40"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"Третье направление: снижение валютных рисков предпринимателей":</w:t>
      </w:r>
    </w:p>
    <w:bookmarkEnd w:id="27"/>
    <w:bookmarkStart w:name="z41" w:id="2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171</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"171. Субсидирование ставки вознаграждения может осуществляться только по кредитам банков с номинальной ставкой вознаграждения не более 19 %, из которых 6 % компенсирует государство, а разницу оплачивает предприниматель. При этом банк не взимает какие-либо комиссии, сборы и/или иные платежи, связанные с кредитом, за исключением случаев:";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"172. В случае, если ставка вознаграждения по кредиту банка ниже чем 19 % годовых, то 6 % компенсирует государство, а разницу оплачивает предприниматель.";</w:t>
      </w:r>
    </w:p>
    <w:bookmarkStart w:name="z43" w:id="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"175. Субсидирование также может осуществляться по договорам финансового лизинга лизинговых компаний/банка/банка развития с номинальной ставкой вознаграждения не более 19 % годовых, из которых 7 % компенсирует государство, а разницу оплачивает предприниматель. При этом лизинговая компания/банк/банк развития не взимают какие-либо комиссии, сборы и/или иные платежи, связанные с заключением договора финансового лизинга, за исключением комиссий, сборов и/или иных платежей, связанных:";</w:t>
      </w:r>
    </w:p>
    <w:bookmarkStart w:name="z44"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"Компонент "Повышение компетенции предприятия":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276</w:t>
      </w:r>
      <w:r>
        <w:rPr>
          <w:rFonts w:ascii="Times New Roman"/>
          <w:b w:val="false"/>
          <w:i w:val="false"/>
          <w:color w:val="000000"/>
          <w:sz w:val="28"/>
        </w:rPr>
        <w:t xml:space="preserve"> и </w:t>
      </w:r>
      <w:r>
        <w:rPr>
          <w:rFonts w:ascii="Times New Roman"/>
          <w:b w:val="false"/>
          <w:i w:val="false"/>
          <w:color w:val="000000"/>
          <w:sz w:val="28"/>
        </w:rPr>
        <w:t>277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"276. Компонент "Повышение компетенции предприятия" направлен на обучение, подготовку и/или переподготовку кадров, в том числе топ-менеджеров, по вопросам повышения производительности труда, внедрения лучших производственных практик путем привлечения экспертов.</w:t>
      </w:r>
    </w:p>
    <w:p>
      <w:pPr>
        <w:spacing w:after="0"/>
        <w:ind w:left="0"/>
        <w:jc w:val="both"/>
      </w:pPr>
      <w:r>
        <w:rPr>
          <w:rFonts w:ascii="Times New Roman"/>
          <w:b w:val="false"/>
          <w:i w:val="false"/>
          <w:color w:val="000000"/>
          <w:sz w:val="28"/>
        </w:rPr>
        <w:t>
      277. Компонент "Повышение компетенции предприятия" предоставляется предпринимателям, осуществляющим деятельность не менее 1 (один) года по видам экономической деятельности, определенным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"279. В рамках компонента "Повышение компетенции предприятия" предусматриваются:</w:t>
      </w:r>
    </w:p>
    <w:p>
      <w:pPr>
        <w:spacing w:after="0"/>
        <w:ind w:left="0"/>
        <w:jc w:val="both"/>
      </w:pPr>
      <w:r>
        <w:rPr>
          <w:rFonts w:ascii="Times New Roman"/>
          <w:b w:val="false"/>
          <w:i w:val="false"/>
          <w:color w:val="000000"/>
          <w:sz w:val="28"/>
        </w:rPr>
        <w:t>
      1) возмещение затрат, понесенных предприятием на подготовку и/или переподготовку кадров, в том числе топ-менеджеров, не ранее чем за 6 (шесть) месяцев до даты подачи заявки, в размере 40 (сорок) процентов, но не более 2 (два) миллионов тенге на 1 (один) сотрудника и не более 15 (пятнадцать) сотрудников в год по одному предприятию;</w:t>
      </w:r>
    </w:p>
    <w:p>
      <w:pPr>
        <w:spacing w:after="0"/>
        <w:ind w:left="0"/>
        <w:jc w:val="both"/>
      </w:pPr>
      <w:r>
        <w:rPr>
          <w:rFonts w:ascii="Times New Roman"/>
          <w:b w:val="false"/>
          <w:i w:val="false"/>
          <w:color w:val="000000"/>
          <w:sz w:val="28"/>
        </w:rPr>
        <w:t>
      2) возмещение затрат, понесенных предприятием на внедрение лучших производственных практик путем привлечения экспертов не ранее чем за 12 (двенадцать) месяцев до даты подачи заявки в размере 40 (сорок) процентов, но не более 9 (девять) миллионов тенге на 1 (один) специалиста в год, но не более 3 (три) специалистов в год по одному предприятию.";</w:t>
      </w:r>
    </w:p>
    <w:bookmarkStart w:name="z4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280</w:t>
      </w:r>
      <w:r>
        <w:rPr>
          <w:rFonts w:ascii="Times New Roman"/>
          <w:b w:val="false"/>
          <w:i w:val="false"/>
          <w:color w:val="000000"/>
          <w:sz w:val="28"/>
        </w:rPr>
        <w:t xml:space="preserve">: </w:t>
      </w:r>
    </w:p>
    <w:bookmarkEnd w:id="31"/>
    <w:bookmarkStart w:name="z48" w:id="32"/>
    <w:p>
      <w:pPr>
        <w:spacing w:after="0"/>
        <w:ind w:left="0"/>
        <w:jc w:val="both"/>
      </w:pPr>
      <w:r>
        <w:rPr>
          <w:rFonts w:ascii="Times New Roman"/>
          <w:b w:val="false"/>
          <w:i w:val="false"/>
          <w:color w:val="000000"/>
          <w:sz w:val="28"/>
        </w:rPr>
        <w:t>
      подпункт 6) изложить в следующей редакции:</w:t>
      </w:r>
    </w:p>
    <w:bookmarkEnd w:id="32"/>
    <w:p>
      <w:pPr>
        <w:spacing w:after="0"/>
        <w:ind w:left="0"/>
        <w:jc w:val="both"/>
      </w:pPr>
      <w:r>
        <w:rPr>
          <w:rFonts w:ascii="Times New Roman"/>
          <w:b w:val="false"/>
          <w:i w:val="false"/>
          <w:color w:val="000000"/>
          <w:sz w:val="28"/>
        </w:rPr>
        <w:t>
      "6)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bookmarkStart w:name="z49" w:id="33"/>
    <w:p>
      <w:pPr>
        <w:spacing w:after="0"/>
        <w:ind w:left="0"/>
        <w:jc w:val="both"/>
      </w:pPr>
      <w:r>
        <w:rPr>
          <w:rFonts w:ascii="Times New Roman"/>
          <w:b w:val="false"/>
          <w:i w:val="false"/>
          <w:color w:val="000000"/>
          <w:sz w:val="28"/>
        </w:rPr>
        <w:t>
      подпункт 8) изложить в следующей редакции:</w:t>
      </w:r>
    </w:p>
    <w:bookmarkEnd w:id="33"/>
    <w:p>
      <w:pPr>
        <w:spacing w:after="0"/>
        <w:ind w:left="0"/>
        <w:jc w:val="both"/>
      </w:pPr>
      <w:r>
        <w:rPr>
          <w:rFonts w:ascii="Times New Roman"/>
          <w:b w:val="false"/>
          <w:i w:val="false"/>
          <w:color w:val="000000"/>
          <w:sz w:val="28"/>
        </w:rPr>
        <w:t>
      "8)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заявителем. После подписания заявителем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bookmarkStart w:name="z50" w:id="3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"2) предоставление заявителем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заявителе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bookmarkStart w:name="z51"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"Инструмент "Технологическое развитие предприятий":</w:t>
      </w:r>
    </w:p>
    <w:bookmarkEnd w:id="35"/>
    <w:bookmarkStart w:name="z52" w:id="3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324</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"1) "Разработка и/или экспертиза комплексного плана индустриально-инновационного проекта";";</w:t>
      </w:r>
    </w:p>
    <w:bookmarkStart w:name="z5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"Компонент "Разработка и/или экспертиза комплексного плана инвестиционного проекта":</w:t>
      </w:r>
    </w:p>
    <w:bookmarkEnd w:id="37"/>
    <w:bookmarkStart w:name="z54" w:id="38"/>
    <w:p>
      <w:pPr>
        <w:spacing w:after="0"/>
        <w:ind w:left="0"/>
        <w:jc w:val="both"/>
      </w:pPr>
      <w:r>
        <w:rPr>
          <w:rFonts w:ascii="Times New Roman"/>
          <w:b w:val="false"/>
          <w:i w:val="false"/>
          <w:color w:val="000000"/>
          <w:sz w:val="28"/>
        </w:rPr>
        <w:t>
      заголовок изложить в следующей редакции:</w:t>
      </w:r>
    </w:p>
    <w:bookmarkEnd w:id="38"/>
    <w:p>
      <w:pPr>
        <w:spacing w:after="0"/>
        <w:ind w:left="0"/>
        <w:jc w:val="both"/>
      </w:pPr>
      <w:r>
        <w:rPr>
          <w:rFonts w:ascii="Times New Roman"/>
          <w:b w:val="false"/>
          <w:i w:val="false"/>
          <w:color w:val="000000"/>
          <w:sz w:val="28"/>
        </w:rPr>
        <w:t>
      "Компонент "Разработка и/или экспертиза комплексного плана индустриально-инновационного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и </w:t>
      </w:r>
      <w:r>
        <w:rPr>
          <w:rFonts w:ascii="Times New Roman"/>
          <w:b w:val="false"/>
          <w:i w:val="false"/>
          <w:color w:val="000000"/>
          <w:sz w:val="28"/>
        </w:rPr>
        <w:t>328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"325. Компонент "Разработка и/или экспертиза комплексного плана индустриально-инновационного проекта" направлен на разработку комплексного плана индустриально-инновационного проекта для получения долгосрочного лизингового финансирования в рамках раздела "Долгосрочное лизинговое финансирование" и разработку и/или экспертизу технико-экономического обоснования для проектов карты в рамках реализации Правил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326. Компонент "Разработка и/или экспертиза комплексного плана индустриально-инновационного проекта" предоставляется предпринимателям, реализующим и (или) планирующим реализовать индустриально-инновационный проект или осуществляющим деятельность по видам экономической деятельности, определенным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327. В рамках компонента "Разработка и/или экспертиза комплексного плана индустриально-инновационного проекта" осуществляется возмещение затрат за услуги, оказанные третьими лицами.</w:t>
      </w:r>
    </w:p>
    <w:p>
      <w:pPr>
        <w:spacing w:after="0"/>
        <w:ind w:left="0"/>
        <w:jc w:val="both"/>
      </w:pPr>
      <w:r>
        <w:rPr>
          <w:rFonts w:ascii="Times New Roman"/>
          <w:b w:val="false"/>
          <w:i w:val="false"/>
          <w:color w:val="000000"/>
          <w:sz w:val="28"/>
        </w:rPr>
        <w:t>
      328. В рамках компонента "Разработка и/или экспертиза комплексного плана индустриально-инновационного проекта" предусматриваются:</w:t>
      </w:r>
    </w:p>
    <w:p>
      <w:pPr>
        <w:spacing w:after="0"/>
        <w:ind w:left="0"/>
        <w:jc w:val="both"/>
      </w:pPr>
      <w:r>
        <w:rPr>
          <w:rFonts w:ascii="Times New Roman"/>
          <w:b w:val="false"/>
          <w:i w:val="false"/>
          <w:color w:val="000000"/>
          <w:sz w:val="28"/>
        </w:rPr>
        <w:t>
      возмещение затрат, понесенных предприятием на разработку комплексного плана индустриально-инновационного проекта для получения лизингового финансирования в рамках раздела "Долгосрочное лизинговое финансирование" и реализации Правил предоставления государственной поддержки субъектам индустриально-инновационной деятельности, в размере 50 (пятьдесят) процентов, но не более 2 (два) миллионов тенге;</w:t>
      </w:r>
    </w:p>
    <w:p>
      <w:pPr>
        <w:spacing w:after="0"/>
        <w:ind w:left="0"/>
        <w:jc w:val="both"/>
      </w:pPr>
      <w:r>
        <w:rPr>
          <w:rFonts w:ascii="Times New Roman"/>
          <w:b w:val="false"/>
          <w:i w:val="false"/>
          <w:color w:val="000000"/>
          <w:sz w:val="28"/>
        </w:rPr>
        <w:t>
      возмещение затрат, понесенных предприятием на разработку и/или экспертизу технико-экономического обоснования для проектов карты, не ранее чем за 12 (двенадцать) месяцев до даты подачи заявки, в размере 50 (пятьдесят) процентов, но не более 15 (пятнадцать) миллионов тенге.";</w:t>
      </w:r>
    </w:p>
    <w:bookmarkStart w:name="z56"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329</w:t>
      </w:r>
      <w:r>
        <w:rPr>
          <w:rFonts w:ascii="Times New Roman"/>
          <w:b w:val="false"/>
          <w:i w:val="false"/>
          <w:color w:val="000000"/>
          <w:sz w:val="28"/>
        </w:rPr>
        <w:t xml:space="preserve">: </w:t>
      </w:r>
    </w:p>
    <w:bookmarkEnd w:id="39"/>
    <w:bookmarkStart w:name="z57" w:id="40"/>
    <w:p>
      <w:pPr>
        <w:spacing w:after="0"/>
        <w:ind w:left="0"/>
        <w:jc w:val="both"/>
      </w:pPr>
      <w:r>
        <w:rPr>
          <w:rFonts w:ascii="Times New Roman"/>
          <w:b w:val="false"/>
          <w:i w:val="false"/>
          <w:color w:val="000000"/>
          <w:sz w:val="28"/>
        </w:rPr>
        <w:t>
      подпункт 6) изложить в следующей редакции:</w:t>
      </w:r>
    </w:p>
    <w:bookmarkEnd w:id="40"/>
    <w:p>
      <w:pPr>
        <w:spacing w:after="0"/>
        <w:ind w:left="0"/>
        <w:jc w:val="both"/>
      </w:pPr>
      <w:r>
        <w:rPr>
          <w:rFonts w:ascii="Times New Roman"/>
          <w:b w:val="false"/>
          <w:i w:val="false"/>
          <w:color w:val="000000"/>
          <w:sz w:val="28"/>
        </w:rPr>
        <w:t>
      "6)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bookmarkStart w:name="z58" w:id="41"/>
    <w:p>
      <w:pPr>
        <w:spacing w:after="0"/>
        <w:ind w:left="0"/>
        <w:jc w:val="both"/>
      </w:pPr>
      <w:r>
        <w:rPr>
          <w:rFonts w:ascii="Times New Roman"/>
          <w:b w:val="false"/>
          <w:i w:val="false"/>
          <w:color w:val="000000"/>
          <w:sz w:val="28"/>
        </w:rPr>
        <w:t>
      подпункт 8) изложить в следующей редакции:</w:t>
      </w:r>
    </w:p>
    <w:bookmarkEnd w:id="41"/>
    <w:p>
      <w:pPr>
        <w:spacing w:after="0"/>
        <w:ind w:left="0"/>
        <w:jc w:val="both"/>
      </w:pPr>
      <w:r>
        <w:rPr>
          <w:rFonts w:ascii="Times New Roman"/>
          <w:b w:val="false"/>
          <w:i w:val="false"/>
          <w:color w:val="000000"/>
          <w:sz w:val="28"/>
        </w:rPr>
        <w:t>
      "8)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заявителем. После подписания заявителем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bookmarkStart w:name="z59" w:id="4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332</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"2) предоставление заявителем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заявителе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bookmarkStart w:name="z6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"Компонент "Совершенствование технологических процессов":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336</w:t>
      </w:r>
      <w:r>
        <w:rPr>
          <w:rFonts w:ascii="Times New Roman"/>
          <w:b w:val="false"/>
          <w:i w:val="false"/>
          <w:color w:val="000000"/>
          <w:sz w:val="28"/>
        </w:rPr>
        <w:t xml:space="preserve"> и </w:t>
      </w:r>
      <w:r>
        <w:rPr>
          <w:rFonts w:ascii="Times New Roman"/>
          <w:b w:val="false"/>
          <w:i w:val="false"/>
          <w:color w:val="000000"/>
          <w:sz w:val="28"/>
        </w:rPr>
        <w:t>337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"336. Компонент "Совершенствование технологических процессов" направлен на:</w:t>
      </w:r>
    </w:p>
    <w:p>
      <w:pPr>
        <w:spacing w:after="0"/>
        <w:ind w:left="0"/>
        <w:jc w:val="both"/>
      </w:pPr>
      <w:r>
        <w:rPr>
          <w:rFonts w:ascii="Times New Roman"/>
          <w:b w:val="false"/>
          <w:i w:val="false"/>
          <w:color w:val="000000"/>
          <w:sz w:val="28"/>
        </w:rPr>
        <w:t>
      1) оптимизацию общего функционирования предприятия;</w:t>
      </w:r>
    </w:p>
    <w:p>
      <w:pPr>
        <w:spacing w:after="0"/>
        <w:ind w:left="0"/>
        <w:jc w:val="both"/>
      </w:pPr>
      <w:r>
        <w:rPr>
          <w:rFonts w:ascii="Times New Roman"/>
          <w:b w:val="false"/>
          <w:i w:val="false"/>
          <w:color w:val="000000"/>
          <w:sz w:val="28"/>
        </w:rPr>
        <w:t xml:space="preserve">
      2) разработку промышленного дизайна; </w:t>
      </w:r>
    </w:p>
    <w:p>
      <w:pPr>
        <w:spacing w:after="0"/>
        <w:ind w:left="0"/>
        <w:jc w:val="both"/>
      </w:pPr>
      <w:r>
        <w:rPr>
          <w:rFonts w:ascii="Times New Roman"/>
          <w:b w:val="false"/>
          <w:i w:val="false"/>
          <w:color w:val="000000"/>
          <w:sz w:val="28"/>
        </w:rPr>
        <w:t xml:space="preserve">
      3) подготовку инженерного замысла и решения, поиск новых конструкций, технологий, оборудования и определение возможностей их внедрения на производстве; </w:t>
      </w:r>
    </w:p>
    <w:p>
      <w:pPr>
        <w:spacing w:after="0"/>
        <w:ind w:left="0"/>
        <w:jc w:val="both"/>
      </w:pPr>
      <w:r>
        <w:rPr>
          <w:rFonts w:ascii="Times New Roman"/>
          <w:b w:val="false"/>
          <w:i w:val="false"/>
          <w:color w:val="000000"/>
          <w:sz w:val="28"/>
        </w:rPr>
        <w:t>
      4) обеспечение, сопровождение и управление процессами производства продукции.</w:t>
      </w:r>
    </w:p>
    <w:p>
      <w:pPr>
        <w:spacing w:after="0"/>
        <w:ind w:left="0"/>
        <w:jc w:val="both"/>
      </w:pPr>
      <w:r>
        <w:rPr>
          <w:rFonts w:ascii="Times New Roman"/>
          <w:b w:val="false"/>
          <w:i w:val="false"/>
          <w:color w:val="000000"/>
          <w:sz w:val="28"/>
        </w:rPr>
        <w:t>
      Виды затрат по компоненту "Совершенствование технологических процессов" определяются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337. Компонент "Совершенствование технологических процессов" предоставляется предпринимателям, осуществляющим деятельность не менее 1 (один) года по видам экономической деятельности, определенным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"339. В рамках компонента "Совершенствование технологических процессов" предусматривается возмещение затрат, понесенных предприятием не ранее чем за 6 (шесть) месяцев до даты подачи заявки в размере 40 (сорок) процентов, но не более 30 (тридцать) миллионов тенге.";</w:t>
      </w:r>
    </w:p>
    <w:bookmarkStart w:name="z6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340</w:t>
      </w:r>
      <w:r>
        <w:rPr>
          <w:rFonts w:ascii="Times New Roman"/>
          <w:b w:val="false"/>
          <w:i w:val="false"/>
          <w:color w:val="000000"/>
          <w:sz w:val="28"/>
        </w:rPr>
        <w:t xml:space="preserve">: </w:t>
      </w:r>
    </w:p>
    <w:bookmarkEnd w:id="44"/>
    <w:bookmarkStart w:name="z64" w:id="45"/>
    <w:p>
      <w:pPr>
        <w:spacing w:after="0"/>
        <w:ind w:left="0"/>
        <w:jc w:val="both"/>
      </w:pPr>
      <w:r>
        <w:rPr>
          <w:rFonts w:ascii="Times New Roman"/>
          <w:b w:val="false"/>
          <w:i w:val="false"/>
          <w:color w:val="000000"/>
          <w:sz w:val="28"/>
        </w:rPr>
        <w:t>
      подпункт 6) изложить в следующей редакции:</w:t>
      </w:r>
    </w:p>
    <w:bookmarkEnd w:id="45"/>
    <w:p>
      <w:pPr>
        <w:spacing w:after="0"/>
        <w:ind w:left="0"/>
        <w:jc w:val="both"/>
      </w:pPr>
      <w:r>
        <w:rPr>
          <w:rFonts w:ascii="Times New Roman"/>
          <w:b w:val="false"/>
          <w:i w:val="false"/>
          <w:color w:val="000000"/>
          <w:sz w:val="28"/>
        </w:rPr>
        <w:t>
      "6)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bookmarkStart w:name="z65" w:id="46"/>
    <w:p>
      <w:pPr>
        <w:spacing w:after="0"/>
        <w:ind w:left="0"/>
        <w:jc w:val="both"/>
      </w:pPr>
      <w:r>
        <w:rPr>
          <w:rFonts w:ascii="Times New Roman"/>
          <w:b w:val="false"/>
          <w:i w:val="false"/>
          <w:color w:val="000000"/>
          <w:sz w:val="28"/>
        </w:rPr>
        <w:t>
      подпункт 8) изложить в следующей редакции:</w:t>
      </w:r>
    </w:p>
    <w:bookmarkEnd w:id="46"/>
    <w:p>
      <w:pPr>
        <w:spacing w:after="0"/>
        <w:ind w:left="0"/>
        <w:jc w:val="both"/>
      </w:pPr>
      <w:r>
        <w:rPr>
          <w:rFonts w:ascii="Times New Roman"/>
          <w:b w:val="false"/>
          <w:i w:val="false"/>
          <w:color w:val="000000"/>
          <w:sz w:val="28"/>
        </w:rPr>
        <w:t>
      "8)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заявителем. После подписания заявителем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bookmarkStart w:name="z66" w:id="4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343</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"2) предоставление заявителем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заявителе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bookmarkStart w:name="z6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"Компонент "Повышение эффективности организации производства":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"348. Компонент "Повышение эффективности организации производства" предоставляется предпринимателям, осуществляющим деятельность не менее 1 (один) года по видам экономической деятельности, определенным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"350. В рамках компонента "Повышение эффективности организации производства" предусматривается возмещение затрат, понесенных предприятием на разработку документации для повышения эффективности организации производства, и/или внедрение прогрессивных управленческих и производственных технологий не ранее чем за 12 (двенадцать) месяцев до даты подачи заявки, в размере 40 (сорок) процентов, но не более 20 (двадцать) миллионов тенге. </w:t>
      </w:r>
    </w:p>
    <w:p>
      <w:pPr>
        <w:spacing w:after="0"/>
        <w:ind w:left="0"/>
        <w:jc w:val="both"/>
      </w:pPr>
      <w:r>
        <w:rPr>
          <w:rFonts w:ascii="Times New Roman"/>
          <w:b w:val="false"/>
          <w:i w:val="false"/>
          <w:color w:val="000000"/>
          <w:sz w:val="28"/>
        </w:rPr>
        <w:t>
      Виды затрат по компоненту "Повышение эффективности организации производства" определяются Правилами предоставления государственной поддержки субъектам индустриально-инновационной деятельности.";</w:t>
      </w:r>
    </w:p>
    <w:bookmarkStart w:name="z70"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351</w:t>
      </w:r>
      <w:r>
        <w:rPr>
          <w:rFonts w:ascii="Times New Roman"/>
          <w:b w:val="false"/>
          <w:i w:val="false"/>
          <w:color w:val="000000"/>
          <w:sz w:val="28"/>
        </w:rPr>
        <w:t xml:space="preserve">: </w:t>
      </w:r>
    </w:p>
    <w:bookmarkEnd w:id="49"/>
    <w:bookmarkStart w:name="z71" w:id="50"/>
    <w:p>
      <w:pPr>
        <w:spacing w:after="0"/>
        <w:ind w:left="0"/>
        <w:jc w:val="both"/>
      </w:pPr>
      <w:r>
        <w:rPr>
          <w:rFonts w:ascii="Times New Roman"/>
          <w:b w:val="false"/>
          <w:i w:val="false"/>
          <w:color w:val="000000"/>
          <w:sz w:val="28"/>
        </w:rPr>
        <w:t>
      подпункт 6) изложить в следующей редакции:</w:t>
      </w:r>
    </w:p>
    <w:bookmarkEnd w:id="50"/>
    <w:p>
      <w:pPr>
        <w:spacing w:after="0"/>
        <w:ind w:left="0"/>
        <w:jc w:val="both"/>
      </w:pPr>
      <w:r>
        <w:rPr>
          <w:rFonts w:ascii="Times New Roman"/>
          <w:b w:val="false"/>
          <w:i w:val="false"/>
          <w:color w:val="000000"/>
          <w:sz w:val="28"/>
        </w:rPr>
        <w:t>
      "6)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bookmarkStart w:name="z72" w:id="51"/>
    <w:p>
      <w:pPr>
        <w:spacing w:after="0"/>
        <w:ind w:left="0"/>
        <w:jc w:val="both"/>
      </w:pPr>
      <w:r>
        <w:rPr>
          <w:rFonts w:ascii="Times New Roman"/>
          <w:b w:val="false"/>
          <w:i w:val="false"/>
          <w:color w:val="000000"/>
          <w:sz w:val="28"/>
        </w:rPr>
        <w:t>
      подпункт 8) изложить в следующей редакции:</w:t>
      </w:r>
    </w:p>
    <w:bookmarkEnd w:id="51"/>
    <w:p>
      <w:pPr>
        <w:spacing w:after="0"/>
        <w:ind w:left="0"/>
        <w:jc w:val="both"/>
      </w:pPr>
      <w:r>
        <w:rPr>
          <w:rFonts w:ascii="Times New Roman"/>
          <w:b w:val="false"/>
          <w:i w:val="false"/>
          <w:color w:val="000000"/>
          <w:sz w:val="28"/>
        </w:rPr>
        <w:t>
      "8)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заявителем. После подписания заявителем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bookmarkStart w:name="z73" w:id="5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354</w:t>
      </w:r>
      <w:r>
        <w:rPr>
          <w:rFonts w:ascii="Times New Roman"/>
          <w:b w:val="false"/>
          <w:i w:val="false"/>
          <w:color w:val="000000"/>
          <w:sz w:val="28"/>
        </w:rPr>
        <w:t xml:space="preserve"> изложить в следующей редакции:</w:t>
      </w:r>
    </w:p>
    <w:bookmarkEnd w:id="52"/>
    <w:p>
      <w:pPr>
        <w:spacing w:after="0"/>
        <w:ind w:left="0"/>
        <w:jc w:val="both"/>
      </w:pPr>
      <w:r>
        <w:rPr>
          <w:rFonts w:ascii="Times New Roman"/>
          <w:b w:val="false"/>
          <w:i w:val="false"/>
          <w:color w:val="000000"/>
          <w:sz w:val="28"/>
        </w:rPr>
        <w:t>
      "2) предоставление заявителем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заявителе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bookmarkStart w:name="z74" w:id="53"/>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пункта 390</w:t>
      </w:r>
      <w:r>
        <w:rPr>
          <w:rFonts w:ascii="Times New Roman"/>
          <w:b w:val="false"/>
          <w:i w:val="false"/>
          <w:color w:val="000000"/>
          <w:sz w:val="28"/>
        </w:rPr>
        <w:t xml:space="preserve"> дополнить подразделом следующего содержания:</w:t>
      </w:r>
    </w:p>
    <w:bookmarkEnd w:id="53"/>
    <w:p>
      <w:pPr>
        <w:spacing w:after="0"/>
        <w:ind w:left="0"/>
        <w:jc w:val="both"/>
      </w:pPr>
      <w:r>
        <w:rPr>
          <w:rFonts w:ascii="Times New Roman"/>
          <w:b w:val="false"/>
          <w:i w:val="false"/>
          <w:color w:val="000000"/>
          <w:sz w:val="28"/>
        </w:rPr>
        <w:t>
      "Развитие малого и среднего предпринимательства вокруг крупного бизнеса, реализующего инвестиционные проекты на территории макрорегионов</w:t>
      </w:r>
    </w:p>
    <w:p>
      <w:pPr>
        <w:spacing w:after="0"/>
        <w:ind w:left="0"/>
        <w:jc w:val="both"/>
      </w:pPr>
      <w:r>
        <w:rPr>
          <w:rFonts w:ascii="Times New Roman"/>
          <w:b w:val="false"/>
          <w:i w:val="false"/>
          <w:color w:val="000000"/>
          <w:sz w:val="28"/>
        </w:rPr>
        <w:t>
      390-1. Условия реализации партнерских программ по развитию малого и среднего предпринимательства вокруг крупных компаний.</w:t>
      </w:r>
    </w:p>
    <w:p>
      <w:pPr>
        <w:spacing w:after="0"/>
        <w:ind w:left="0"/>
        <w:jc w:val="both"/>
      </w:pPr>
      <w:r>
        <w:rPr>
          <w:rFonts w:ascii="Times New Roman"/>
          <w:b w:val="false"/>
          <w:i w:val="false"/>
          <w:color w:val="000000"/>
          <w:sz w:val="28"/>
        </w:rPr>
        <w:t>
      Реализация партнерских программ государства с градообразующими предприятиями будет нацелена на развитие и поддержку малого и среднего бизнеса (МСБ) в регионах посредством объединения усилий крупных компаний, государства и финансовых институтов.</w:t>
      </w:r>
    </w:p>
    <w:p>
      <w:pPr>
        <w:spacing w:after="0"/>
        <w:ind w:left="0"/>
        <w:jc w:val="both"/>
      </w:pPr>
      <w:r>
        <w:rPr>
          <w:rFonts w:ascii="Times New Roman"/>
          <w:b w:val="false"/>
          <w:i w:val="false"/>
          <w:color w:val="000000"/>
          <w:sz w:val="28"/>
        </w:rPr>
        <w:t>
      390-2. Из республиканского бюджета в рамках Программы будет предоставляться пакет инструментов, включающий:</w:t>
      </w:r>
    </w:p>
    <w:p>
      <w:pPr>
        <w:spacing w:after="0"/>
        <w:ind w:left="0"/>
        <w:jc w:val="both"/>
      </w:pPr>
      <w:r>
        <w:rPr>
          <w:rFonts w:ascii="Times New Roman"/>
          <w:b w:val="false"/>
          <w:i w:val="false"/>
          <w:color w:val="000000"/>
          <w:sz w:val="28"/>
        </w:rPr>
        <w:t>
      1) субсидирование и гарантирование по кредитам;</w:t>
      </w:r>
    </w:p>
    <w:p>
      <w:pPr>
        <w:spacing w:after="0"/>
        <w:ind w:left="0"/>
        <w:jc w:val="both"/>
      </w:pPr>
      <w:r>
        <w:rPr>
          <w:rFonts w:ascii="Times New Roman"/>
          <w:b w:val="false"/>
          <w:i w:val="false"/>
          <w:color w:val="000000"/>
          <w:sz w:val="28"/>
        </w:rPr>
        <w:t>
      2) подведение инфраструктуры;</w:t>
      </w:r>
    </w:p>
    <w:p>
      <w:pPr>
        <w:spacing w:after="0"/>
        <w:ind w:left="0"/>
        <w:jc w:val="both"/>
      </w:pPr>
      <w:r>
        <w:rPr>
          <w:rFonts w:ascii="Times New Roman"/>
          <w:b w:val="false"/>
          <w:i w:val="false"/>
          <w:color w:val="000000"/>
          <w:sz w:val="28"/>
        </w:rPr>
        <w:t>
      3) проект "Бизнес-Советник";</w:t>
      </w:r>
    </w:p>
    <w:p>
      <w:pPr>
        <w:spacing w:after="0"/>
        <w:ind w:left="0"/>
        <w:jc w:val="both"/>
      </w:pPr>
      <w:r>
        <w:rPr>
          <w:rFonts w:ascii="Times New Roman"/>
          <w:b w:val="false"/>
          <w:i w:val="false"/>
          <w:color w:val="000000"/>
          <w:sz w:val="28"/>
        </w:rPr>
        <w:t>
      4) проект "Бизнес-Рост";</w:t>
      </w:r>
    </w:p>
    <w:p>
      <w:pPr>
        <w:spacing w:after="0"/>
        <w:ind w:left="0"/>
        <w:jc w:val="both"/>
      </w:pPr>
      <w:r>
        <w:rPr>
          <w:rFonts w:ascii="Times New Roman"/>
          <w:b w:val="false"/>
          <w:i w:val="false"/>
          <w:color w:val="000000"/>
          <w:sz w:val="28"/>
        </w:rPr>
        <w:t>
      5) компонент "Обучение топ-менеджмента МСБ";</w:t>
      </w:r>
    </w:p>
    <w:p>
      <w:pPr>
        <w:spacing w:after="0"/>
        <w:ind w:left="0"/>
        <w:jc w:val="both"/>
      </w:pPr>
      <w:r>
        <w:rPr>
          <w:rFonts w:ascii="Times New Roman"/>
          <w:b w:val="false"/>
          <w:i w:val="false"/>
          <w:color w:val="000000"/>
          <w:sz w:val="28"/>
        </w:rPr>
        <w:t>
      6) сервисную поддержку ведения бизнеса;</w:t>
      </w:r>
    </w:p>
    <w:p>
      <w:pPr>
        <w:spacing w:after="0"/>
        <w:ind w:left="0"/>
        <w:jc w:val="both"/>
      </w:pPr>
      <w:r>
        <w:rPr>
          <w:rFonts w:ascii="Times New Roman"/>
          <w:b w:val="false"/>
          <w:i w:val="false"/>
          <w:color w:val="000000"/>
          <w:sz w:val="28"/>
        </w:rPr>
        <w:t>
      7) предоставление квот в рамках проекта "Деловые связи".</w:t>
      </w:r>
    </w:p>
    <w:p>
      <w:pPr>
        <w:spacing w:after="0"/>
        <w:ind w:left="0"/>
        <w:jc w:val="both"/>
      </w:pPr>
      <w:r>
        <w:rPr>
          <w:rFonts w:ascii="Times New Roman"/>
          <w:b w:val="false"/>
          <w:i w:val="false"/>
          <w:color w:val="000000"/>
          <w:sz w:val="28"/>
        </w:rPr>
        <w:t>
      390-3. Роль крупных компаний в реализации партнерских программ будет заключаться в:</w:t>
      </w:r>
    </w:p>
    <w:p>
      <w:pPr>
        <w:spacing w:after="0"/>
        <w:ind w:left="0"/>
        <w:jc w:val="both"/>
      </w:pPr>
      <w:r>
        <w:rPr>
          <w:rFonts w:ascii="Times New Roman"/>
          <w:b w:val="false"/>
          <w:i w:val="false"/>
          <w:color w:val="000000"/>
          <w:sz w:val="28"/>
        </w:rPr>
        <w:t>
      1) обеспечении долгосрочными заказами местных производителей, включении выпускаемой продукции предприятиями в перечень продукции, востребованной крупными предприятиями;</w:t>
      </w:r>
    </w:p>
    <w:p>
      <w:pPr>
        <w:spacing w:after="0"/>
        <w:ind w:left="0"/>
        <w:jc w:val="both"/>
      </w:pPr>
      <w:r>
        <w:rPr>
          <w:rFonts w:ascii="Times New Roman"/>
          <w:b w:val="false"/>
          <w:i w:val="false"/>
          <w:color w:val="000000"/>
          <w:sz w:val="28"/>
        </w:rPr>
        <w:t>
      2) предоставлении квот на сырье для развития "следующих переделов";</w:t>
      </w:r>
    </w:p>
    <w:p>
      <w:pPr>
        <w:spacing w:after="0"/>
        <w:ind w:left="0"/>
        <w:jc w:val="both"/>
      </w:pPr>
      <w:r>
        <w:rPr>
          <w:rFonts w:ascii="Times New Roman"/>
          <w:b w:val="false"/>
          <w:i w:val="false"/>
          <w:color w:val="000000"/>
          <w:sz w:val="28"/>
        </w:rPr>
        <w:t xml:space="preserve">
      3) поддержке проектов по развитию альтернативных видов деятельности. </w:t>
      </w:r>
    </w:p>
    <w:p>
      <w:pPr>
        <w:spacing w:after="0"/>
        <w:ind w:left="0"/>
        <w:jc w:val="both"/>
      </w:pPr>
      <w:r>
        <w:rPr>
          <w:rFonts w:ascii="Times New Roman"/>
          <w:b w:val="false"/>
          <w:i w:val="false"/>
          <w:color w:val="000000"/>
          <w:sz w:val="28"/>
        </w:rPr>
        <w:t>
      Международные организации будут оказывать содействие в:</w:t>
      </w:r>
    </w:p>
    <w:p>
      <w:pPr>
        <w:spacing w:after="0"/>
        <w:ind w:left="0"/>
        <w:jc w:val="both"/>
      </w:pPr>
      <w:r>
        <w:rPr>
          <w:rFonts w:ascii="Times New Roman"/>
          <w:b w:val="false"/>
          <w:i w:val="false"/>
          <w:color w:val="000000"/>
          <w:sz w:val="28"/>
        </w:rPr>
        <w:t>
      1) привлечении технологий и приобретении оборудования;</w:t>
      </w:r>
    </w:p>
    <w:p>
      <w:pPr>
        <w:spacing w:after="0"/>
        <w:ind w:left="0"/>
        <w:jc w:val="both"/>
      </w:pPr>
      <w:r>
        <w:rPr>
          <w:rFonts w:ascii="Times New Roman"/>
          <w:b w:val="false"/>
          <w:i w:val="false"/>
          <w:color w:val="000000"/>
          <w:sz w:val="28"/>
        </w:rPr>
        <w:t>
      2) организации обучающих программ и специализированных тренингов;</w:t>
      </w:r>
    </w:p>
    <w:p>
      <w:pPr>
        <w:spacing w:after="0"/>
        <w:ind w:left="0"/>
        <w:jc w:val="both"/>
      </w:pPr>
      <w:r>
        <w:rPr>
          <w:rFonts w:ascii="Times New Roman"/>
          <w:b w:val="false"/>
          <w:i w:val="false"/>
          <w:color w:val="000000"/>
          <w:sz w:val="28"/>
        </w:rPr>
        <w:t>
      3) привлечении для консультаций непосредственно на предприятия высококвалифицированных зарубежных специалистов.</w:t>
      </w:r>
    </w:p>
    <w:p>
      <w:pPr>
        <w:spacing w:after="0"/>
        <w:ind w:left="0"/>
        <w:jc w:val="both"/>
      </w:pPr>
      <w:r>
        <w:rPr>
          <w:rFonts w:ascii="Times New Roman"/>
          <w:b w:val="false"/>
          <w:i w:val="false"/>
          <w:color w:val="000000"/>
          <w:sz w:val="28"/>
        </w:rPr>
        <w:t>
      390-4. Механизм реализации партнерских программ:</w:t>
      </w:r>
    </w:p>
    <w:p>
      <w:pPr>
        <w:spacing w:after="0"/>
        <w:ind w:left="0"/>
        <w:jc w:val="both"/>
      </w:pPr>
      <w:r>
        <w:rPr>
          <w:rFonts w:ascii="Times New Roman"/>
          <w:b w:val="false"/>
          <w:i w:val="false"/>
          <w:color w:val="000000"/>
          <w:sz w:val="28"/>
        </w:rPr>
        <w:t>
      1) разработка совместного плана действий с крупными компаниями по реализации партнерской программы;</w:t>
      </w:r>
    </w:p>
    <w:p>
      <w:pPr>
        <w:spacing w:after="0"/>
        <w:ind w:left="0"/>
        <w:jc w:val="both"/>
      </w:pPr>
      <w:r>
        <w:rPr>
          <w:rFonts w:ascii="Times New Roman"/>
          <w:b w:val="false"/>
          <w:i w:val="false"/>
          <w:color w:val="000000"/>
          <w:sz w:val="28"/>
        </w:rPr>
        <w:t>
      2) подписание меморандумов о взаимопонимании и сотрудничестве между крупной компанией, местными исполнительными органами, АО "ФРП "Даму" по реализации партнерской программы;</w:t>
      </w:r>
    </w:p>
    <w:p>
      <w:pPr>
        <w:spacing w:after="0"/>
        <w:ind w:left="0"/>
        <w:jc w:val="both"/>
      </w:pPr>
      <w:r>
        <w:rPr>
          <w:rFonts w:ascii="Times New Roman"/>
          <w:b w:val="false"/>
          <w:i w:val="false"/>
          <w:color w:val="000000"/>
          <w:sz w:val="28"/>
        </w:rPr>
        <w:t>
      3) объединение предпринимателей в общественные организации;</w:t>
      </w:r>
    </w:p>
    <w:p>
      <w:pPr>
        <w:spacing w:after="0"/>
        <w:ind w:left="0"/>
        <w:jc w:val="both"/>
      </w:pPr>
      <w:r>
        <w:rPr>
          <w:rFonts w:ascii="Times New Roman"/>
          <w:b w:val="false"/>
          <w:i w:val="false"/>
          <w:color w:val="000000"/>
          <w:sz w:val="28"/>
        </w:rPr>
        <w:t>
      4) определение с крупной компанией пилотных направлений для закупа у местных субъектов МСБ на основе перечня закупаемых товаров и услуг, ответственных лиц и формата взаимодействия;</w:t>
      </w:r>
    </w:p>
    <w:p>
      <w:pPr>
        <w:spacing w:after="0"/>
        <w:ind w:left="0"/>
        <w:jc w:val="both"/>
      </w:pPr>
      <w:r>
        <w:rPr>
          <w:rFonts w:ascii="Times New Roman"/>
          <w:b w:val="false"/>
          <w:i w:val="false"/>
          <w:color w:val="000000"/>
          <w:sz w:val="28"/>
        </w:rPr>
        <w:t>
      5) составление и ведение актуального реестра местных субъектов МСБ и разделение их по видам продукции;</w:t>
      </w:r>
    </w:p>
    <w:p>
      <w:pPr>
        <w:spacing w:after="0"/>
        <w:ind w:left="0"/>
        <w:jc w:val="both"/>
      </w:pPr>
      <w:r>
        <w:rPr>
          <w:rFonts w:ascii="Times New Roman"/>
          <w:b w:val="false"/>
          <w:i w:val="false"/>
          <w:color w:val="000000"/>
          <w:sz w:val="28"/>
        </w:rPr>
        <w:t>
      6) проведение периодических совещаний с субъектами МСБ с участием системообразующих компаний, акимата, АО "ФРП "Даму";</w:t>
      </w:r>
    </w:p>
    <w:p>
      <w:pPr>
        <w:spacing w:after="0"/>
        <w:ind w:left="0"/>
        <w:jc w:val="both"/>
      </w:pPr>
      <w:r>
        <w:rPr>
          <w:rFonts w:ascii="Times New Roman"/>
          <w:b w:val="false"/>
          <w:i w:val="false"/>
          <w:color w:val="000000"/>
          <w:sz w:val="28"/>
        </w:rPr>
        <w:t>
      7) отбор потенциальных участников из числа заинтересованных компаний МСБ и организация специализированных семинаров и тренингов для них по выбранным пилотным направлениям, организация бизнес-стажировок; предоставление индивидуальной консультационной помощи предпринимателям по вопросам налаживания нового вида деятельности, разработки бизнес-плана, приобретения технологий и оборудования, организации маркетинга и сбыта и другим вопросам;</w:t>
      </w:r>
    </w:p>
    <w:p>
      <w:pPr>
        <w:spacing w:after="0"/>
        <w:ind w:left="0"/>
        <w:jc w:val="both"/>
      </w:pPr>
      <w:r>
        <w:rPr>
          <w:rFonts w:ascii="Times New Roman"/>
          <w:b w:val="false"/>
          <w:i w:val="false"/>
          <w:color w:val="000000"/>
          <w:sz w:val="28"/>
        </w:rPr>
        <w:t>
      8) заключение долгосрочных контрактов с местными субъектами МСБ;</w:t>
      </w:r>
    </w:p>
    <w:p>
      <w:pPr>
        <w:spacing w:after="0"/>
        <w:ind w:left="0"/>
        <w:jc w:val="both"/>
      </w:pPr>
      <w:r>
        <w:rPr>
          <w:rFonts w:ascii="Times New Roman"/>
          <w:b w:val="false"/>
          <w:i w:val="false"/>
          <w:color w:val="000000"/>
          <w:sz w:val="28"/>
        </w:rPr>
        <w:t>
      9) решение вопросов предоставления финансирования, содействия в подведении недостающей инженерной инфраструктуры.</w:t>
      </w:r>
    </w:p>
    <w:p>
      <w:pPr>
        <w:spacing w:after="0"/>
        <w:ind w:left="0"/>
        <w:jc w:val="both"/>
      </w:pPr>
      <w:r>
        <w:rPr>
          <w:rFonts w:ascii="Times New Roman"/>
          <w:b w:val="false"/>
          <w:i w:val="false"/>
          <w:color w:val="000000"/>
          <w:sz w:val="28"/>
        </w:rPr>
        <w:t>
      390-5. Оператором реализации партнерских программ является социально-предпринимательская корпорация (далее – СПК).</w:t>
      </w:r>
    </w:p>
    <w:p>
      <w:pPr>
        <w:spacing w:after="0"/>
        <w:ind w:left="0"/>
        <w:jc w:val="both"/>
      </w:pPr>
      <w:r>
        <w:rPr>
          <w:rFonts w:ascii="Times New Roman"/>
          <w:b w:val="false"/>
          <w:i w:val="false"/>
          <w:color w:val="000000"/>
          <w:sz w:val="28"/>
        </w:rPr>
        <w:t>
      К функциям оператора относятся:</w:t>
      </w:r>
    </w:p>
    <w:p>
      <w:pPr>
        <w:spacing w:after="0"/>
        <w:ind w:left="0"/>
        <w:jc w:val="both"/>
      </w:pPr>
      <w:r>
        <w:rPr>
          <w:rFonts w:ascii="Times New Roman"/>
          <w:b w:val="false"/>
          <w:i w:val="false"/>
          <w:color w:val="000000"/>
          <w:sz w:val="28"/>
        </w:rPr>
        <w:t>
      1) разработка совместного плана действий по реализации партнерских программ;</w:t>
      </w:r>
    </w:p>
    <w:p>
      <w:pPr>
        <w:spacing w:after="0"/>
        <w:ind w:left="0"/>
        <w:jc w:val="both"/>
      </w:pPr>
      <w:r>
        <w:rPr>
          <w:rFonts w:ascii="Times New Roman"/>
          <w:b w:val="false"/>
          <w:i w:val="false"/>
          <w:color w:val="000000"/>
          <w:sz w:val="28"/>
        </w:rPr>
        <w:t>
      2) организация деятельности постоянно действующих рабочих групп по реализации партнерских программ;</w:t>
      </w:r>
    </w:p>
    <w:p>
      <w:pPr>
        <w:spacing w:after="0"/>
        <w:ind w:left="0"/>
        <w:jc w:val="both"/>
      </w:pPr>
      <w:r>
        <w:rPr>
          <w:rFonts w:ascii="Times New Roman"/>
          <w:b w:val="false"/>
          <w:i w:val="false"/>
          <w:color w:val="000000"/>
          <w:sz w:val="28"/>
        </w:rPr>
        <w:t>
      3) определение с крупной компанией перечня товаров и услуг для закупа у местных субъектов МСБ;</w:t>
      </w:r>
    </w:p>
    <w:p>
      <w:pPr>
        <w:spacing w:after="0"/>
        <w:ind w:left="0"/>
        <w:jc w:val="both"/>
      </w:pPr>
      <w:r>
        <w:rPr>
          <w:rFonts w:ascii="Times New Roman"/>
          <w:b w:val="false"/>
          <w:i w:val="false"/>
          <w:color w:val="000000"/>
          <w:sz w:val="28"/>
        </w:rPr>
        <w:t>
      4) составление и ведение реестра местных субъектов МСБ – потенциальных участников программ;</w:t>
      </w:r>
    </w:p>
    <w:p>
      <w:pPr>
        <w:spacing w:after="0"/>
        <w:ind w:left="0"/>
        <w:jc w:val="both"/>
      </w:pPr>
      <w:r>
        <w:rPr>
          <w:rFonts w:ascii="Times New Roman"/>
          <w:b w:val="false"/>
          <w:i w:val="false"/>
          <w:color w:val="000000"/>
          <w:sz w:val="28"/>
        </w:rPr>
        <w:t>
      5) отбор потенциальных участников из числа заинтересованных компаний МСБ;</w:t>
      </w:r>
    </w:p>
    <w:p>
      <w:pPr>
        <w:spacing w:after="0"/>
        <w:ind w:left="0"/>
        <w:jc w:val="both"/>
      </w:pPr>
      <w:r>
        <w:rPr>
          <w:rFonts w:ascii="Times New Roman"/>
          <w:b w:val="false"/>
          <w:i w:val="false"/>
          <w:color w:val="000000"/>
          <w:sz w:val="28"/>
        </w:rPr>
        <w:t>
      6) организация специализированных семинаров и тренингов, консультационной помощи предпринимателям и другим вопросам;</w:t>
      </w:r>
    </w:p>
    <w:p>
      <w:pPr>
        <w:spacing w:after="0"/>
        <w:ind w:left="0"/>
        <w:jc w:val="both"/>
      </w:pPr>
      <w:r>
        <w:rPr>
          <w:rFonts w:ascii="Times New Roman"/>
          <w:b w:val="false"/>
          <w:i w:val="false"/>
          <w:color w:val="000000"/>
          <w:sz w:val="28"/>
        </w:rPr>
        <w:t>
      7) содействие участникам программы в заключении долгосрочных контрактов с местными субъектами МСБ.</w:t>
      </w:r>
    </w:p>
    <w:p>
      <w:pPr>
        <w:spacing w:after="0"/>
        <w:ind w:left="0"/>
        <w:jc w:val="both"/>
      </w:pPr>
      <w:r>
        <w:rPr>
          <w:rFonts w:ascii="Times New Roman"/>
          <w:b w:val="false"/>
          <w:i w:val="false"/>
          <w:color w:val="000000"/>
          <w:sz w:val="28"/>
        </w:rPr>
        <w:t>
      390-6. Операторские услуги СПК по реализации партнерских программ будут оплачиваться за счет средств местного бюджета.".</w:t>
      </w:r>
    </w:p>
    <w:bookmarkStart w:name="z75"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"Критерии Программы":</w:t>
      </w:r>
    </w:p>
    <w:bookmarkEnd w:id="54"/>
    <w:bookmarkStart w:name="z76"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411</w:t>
      </w:r>
      <w:r>
        <w:rPr>
          <w:rFonts w:ascii="Times New Roman"/>
          <w:b w:val="false"/>
          <w:i w:val="false"/>
          <w:color w:val="000000"/>
          <w:sz w:val="28"/>
        </w:rPr>
        <w:t>:</w:t>
      </w:r>
    </w:p>
    <w:bookmarkEnd w:id="55"/>
    <w:bookmarkStart w:name="z77" w:id="56"/>
    <w:p>
      <w:pPr>
        <w:spacing w:after="0"/>
        <w:ind w:left="0"/>
        <w:jc w:val="both"/>
      </w:pPr>
      <w:r>
        <w:rPr>
          <w:rFonts w:ascii="Times New Roman"/>
          <w:b w:val="false"/>
          <w:i w:val="false"/>
          <w:color w:val="000000"/>
          <w:sz w:val="28"/>
        </w:rPr>
        <w:t>
      подпункт 4) изложить в следующей редакции:</w:t>
      </w:r>
    </w:p>
    <w:bookmarkEnd w:id="56"/>
    <w:p>
      <w:pPr>
        <w:spacing w:after="0"/>
        <w:ind w:left="0"/>
        <w:jc w:val="both"/>
      </w:pPr>
      <w:r>
        <w:rPr>
          <w:rFonts w:ascii="Times New Roman"/>
          <w:b w:val="false"/>
          <w:i w:val="false"/>
          <w:color w:val="000000"/>
          <w:sz w:val="28"/>
        </w:rPr>
        <w:t>
      "4) учредителями которых являются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предприниматели, форма собственности которых оформлена как частное учреждение.";</w:t>
      </w:r>
    </w:p>
    <w:bookmarkStart w:name="z78"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8</w:t>
      </w:r>
      <w:r>
        <w:rPr>
          <w:rFonts w:ascii="Times New Roman"/>
          <w:b w:val="false"/>
          <w:i w:val="false"/>
          <w:color w:val="000000"/>
          <w:sz w:val="28"/>
        </w:rPr>
        <w:t>. "План мероприятий по реализации Программы":</w:t>
      </w:r>
    </w:p>
    <w:bookmarkEnd w:id="57"/>
    <w:bookmarkStart w:name="z79" w:id="58"/>
    <w:p>
      <w:pPr>
        <w:spacing w:after="0"/>
        <w:ind w:left="0"/>
        <w:jc w:val="both"/>
      </w:pPr>
      <w:r>
        <w:rPr>
          <w:rFonts w:ascii="Times New Roman"/>
          <w:b w:val="false"/>
          <w:i w:val="false"/>
          <w:color w:val="000000"/>
          <w:sz w:val="28"/>
        </w:rPr>
        <w:t>
      в строке "Первое направление: поддержка новых бизнес-инициатив предпринимателей моногородов, малых городов и сельских населенных пунктов":</w:t>
      </w:r>
    </w:p>
    <w:bookmarkEnd w:id="58"/>
    <w:bookmarkStart w:name="z80" w:id="59"/>
    <w:p>
      <w:pPr>
        <w:spacing w:after="0"/>
        <w:ind w:left="0"/>
        <w:jc w:val="both"/>
      </w:pPr>
      <w:r>
        <w:rPr>
          <w:rFonts w:ascii="Times New Roman"/>
          <w:b w:val="false"/>
          <w:i w:val="false"/>
          <w:color w:val="000000"/>
          <w:sz w:val="28"/>
        </w:rPr>
        <w:t>
      в главе 6 "Субсидирование части ставки вознаграждения по микрокредитам частных микрофинансовых организаций":</w:t>
      </w:r>
    </w:p>
    <w:bookmarkEnd w:id="59"/>
    <w:bookmarkStart w:name="z81" w:id="60"/>
    <w:p>
      <w:pPr>
        <w:spacing w:after="0"/>
        <w:ind w:left="0"/>
        <w:jc w:val="both"/>
      </w:pPr>
      <w:r>
        <w:rPr>
          <w:rFonts w:ascii="Times New Roman"/>
          <w:b w:val="false"/>
          <w:i w:val="false"/>
          <w:color w:val="000000"/>
          <w:sz w:val="28"/>
        </w:rPr>
        <w:t>
      строки, порядковые номера 1, 2 и 3, изложить в следующей редакции:</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2046"/>
        <w:gridCol w:w="359"/>
        <w:gridCol w:w="459"/>
        <w:gridCol w:w="625"/>
        <w:gridCol w:w="2012"/>
        <w:gridCol w:w="79"/>
        <w:gridCol w:w="1455"/>
        <w:gridCol w:w="1456"/>
        <w:gridCol w:w="1654"/>
        <w:gridCol w:w="1457"/>
        <w:gridCol w:w="79"/>
        <w:gridCol w:w="260"/>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субъектов частного предпринимательства для субсидирования, предоставляемого микрофинансовыми организациями на региональных координационных советах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между АО "ФРП "Даму" и микрофинансовыми организациями на субсидирование проектов субъектов частного предпринимательства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субсидирования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субъектов частного предпринимательства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w:t>
            </w:r>
          </w:p>
          <w:p>
            <w:pPr>
              <w:spacing w:after="20"/>
              <w:ind w:left="20"/>
              <w:jc w:val="both"/>
            </w:pPr>
            <w:r>
              <w:rPr>
                <w:rFonts w:ascii="Times New Roman"/>
                <w:b w:val="false"/>
                <w:i w:val="false"/>
                <w:color w:val="000000"/>
                <w:sz w:val="20"/>
              </w:rPr>
              <w:t>
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 в МНЭ</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в главе 7 "Частичное гарантирование кредитов микрофинансовых организаций перед банками":</w:t>
      </w:r>
    </w:p>
    <w:bookmarkEnd w:id="61"/>
    <w:bookmarkStart w:name="z83" w:id="62"/>
    <w:p>
      <w:pPr>
        <w:spacing w:after="0"/>
        <w:ind w:left="0"/>
        <w:jc w:val="both"/>
      </w:pPr>
      <w:r>
        <w:rPr>
          <w:rFonts w:ascii="Times New Roman"/>
          <w:b w:val="false"/>
          <w:i w:val="false"/>
          <w:color w:val="000000"/>
          <w:sz w:val="28"/>
        </w:rPr>
        <w:t>
      строки, порядковые номера 1 и 2, изложить в следующей редакции:</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059"/>
        <w:gridCol w:w="449"/>
        <w:gridCol w:w="574"/>
        <w:gridCol w:w="449"/>
        <w:gridCol w:w="2516"/>
        <w:gridCol w:w="98"/>
        <w:gridCol w:w="1570"/>
        <w:gridCol w:w="1570"/>
        <w:gridCol w:w="1571"/>
        <w:gridCol w:w="1571"/>
        <w:gridCol w:w="98"/>
        <w:gridCol w:w="32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гарантии </w:t>
            </w:r>
          </w:p>
          <w:p>
            <w:pPr>
              <w:spacing w:after="20"/>
              <w:ind w:left="20"/>
              <w:jc w:val="both"/>
            </w:pPr>
            <w:r>
              <w:rPr>
                <w:rFonts w:ascii="Times New Roman"/>
                <w:b w:val="false"/>
                <w:i w:val="false"/>
                <w:color w:val="000000"/>
                <w:sz w:val="20"/>
              </w:rPr>
              <w:t>
АО "ФРП "Даму"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в строке "Четвертое направление: предоставление нефинансовых мер поддержки предпринимательства":</w:t>
      </w:r>
    </w:p>
    <w:bookmarkEnd w:id="63"/>
    <w:bookmarkStart w:name="z85" w:id="64"/>
    <w:p>
      <w:pPr>
        <w:spacing w:after="0"/>
        <w:ind w:left="0"/>
        <w:jc w:val="both"/>
      </w:pPr>
      <w:r>
        <w:rPr>
          <w:rFonts w:ascii="Times New Roman"/>
          <w:b w:val="false"/>
          <w:i w:val="false"/>
          <w:color w:val="000000"/>
          <w:sz w:val="28"/>
        </w:rPr>
        <w:t>
      в главе 3 "Повышение производительности Предпринимателей":</w:t>
      </w:r>
    </w:p>
    <w:bookmarkEnd w:id="64"/>
    <w:bookmarkStart w:name="z86" w:id="65"/>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802"/>
        <w:gridCol w:w="234"/>
        <w:gridCol w:w="415"/>
        <w:gridCol w:w="325"/>
        <w:gridCol w:w="1403"/>
        <w:gridCol w:w="1497"/>
        <w:gridCol w:w="1498"/>
        <w:gridCol w:w="1498"/>
        <w:gridCol w:w="1498"/>
        <w:gridCol w:w="1498"/>
        <w:gridCol w:w="71"/>
        <w:gridCol w:w="23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компетенции предприятия, разработка комплексного плана индустриально-инновационного проекта, совершенствование технологических процессов, повышение эффективности организации производства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МИР, АО "КИ РИ"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299 214*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627 793*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198 811*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дополнить примечанием следующего содержания:</w:t>
      </w:r>
    </w:p>
    <w:bookmarkEnd w:id="66"/>
    <w:p>
      <w:pPr>
        <w:spacing w:after="0"/>
        <w:ind w:left="0"/>
        <w:jc w:val="both"/>
      </w:pPr>
      <w:r>
        <w:rPr>
          <w:rFonts w:ascii="Times New Roman"/>
          <w:b w:val="false"/>
          <w:i w:val="false"/>
          <w:color w:val="000000"/>
          <w:sz w:val="28"/>
        </w:rPr>
        <w:t>
      "* Примечание: предполагаемые расходы на данные мероприятия будут утверждаться Законом "О республиканском бюджете" на соответствующие годы.".</w:t>
      </w:r>
    </w:p>
    <w:bookmarkStart w:name="z88" w:id="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июля 2015 года № 599 "О мерах по реализации Единой программы поддержки и развития бизнеса "Дорожная карта бизнеса 2020" (САПП Республики Казахстан, 2015 г., № 41-42, ст. 308):</w:t>
      </w:r>
    </w:p>
    <w:bookmarkEnd w:id="67"/>
    <w:bookmarkStart w:name="z89" w:id="68"/>
    <w:p>
      <w:pPr>
        <w:spacing w:after="0"/>
        <w:ind w:left="0"/>
        <w:jc w:val="both"/>
      </w:pPr>
      <w:r>
        <w:rPr>
          <w:rFonts w:ascii="Times New Roman"/>
          <w:b w:val="false"/>
          <w:i w:val="false"/>
          <w:color w:val="000000"/>
          <w:sz w:val="28"/>
        </w:rPr>
        <w:t>
      1) преамбулу изложить в следующей редакции:</w:t>
      </w:r>
    </w:p>
    <w:bookmarkEnd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90" w:id="69"/>
    <w:p>
      <w:pPr>
        <w:spacing w:after="0"/>
        <w:ind w:left="0"/>
        <w:jc w:val="both"/>
      </w:pPr>
      <w:r>
        <w:rPr>
          <w:rFonts w:ascii="Times New Roman"/>
          <w:b w:val="false"/>
          <w:i w:val="false"/>
          <w:color w:val="000000"/>
          <w:sz w:val="28"/>
        </w:rPr>
        <w:t xml:space="preserve">
      2) подпункты 2) и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микрокредитам микрофинансовых организаций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частичного гарантирования по кредитам банков микрофинансовым организациям в рамках Единой программы поддержки и развития бизнеса "Дорожная карта бизнеса 2020";";</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микрокредитования субъектов малого предпринимательства в рамках Единой программы поддержки и развития бизнеса "Дорожная карта бизнеса 2020", утвержденных указанным постановлением:</w:t>
      </w:r>
    </w:p>
    <w:bookmarkStart w:name="z91"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"Общие положения":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"4) учредителями которых являются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предприниматели, форма собственности которых оформлена как частное учреждение.";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Микрокредитование субъектов малого предпринимательства осуществляется через МФО, или в случаях, предусмотренных настоящими Правилами, через УОМ. </w:t>
      </w:r>
    </w:p>
    <w:p>
      <w:pPr>
        <w:spacing w:after="0"/>
        <w:ind w:left="0"/>
        <w:jc w:val="both"/>
      </w:pPr>
      <w:r>
        <w:rPr>
          <w:rFonts w:ascii="Times New Roman"/>
          <w:b w:val="false"/>
          <w:i w:val="false"/>
          <w:color w:val="000000"/>
          <w:sz w:val="28"/>
        </w:rPr>
        <w:t xml:space="preserve">
      УОМ определяется решением РКС. </w:t>
      </w:r>
    </w:p>
    <w:p>
      <w:pPr>
        <w:spacing w:after="0"/>
        <w:ind w:left="0"/>
        <w:jc w:val="both"/>
      </w:pPr>
      <w:r>
        <w:rPr>
          <w:rFonts w:ascii="Times New Roman"/>
          <w:b w:val="false"/>
          <w:i w:val="false"/>
          <w:color w:val="000000"/>
          <w:sz w:val="28"/>
        </w:rPr>
        <w:t xml:space="preserve">
      Микрокредитование МФО субъектов малого предпринимательства осуществляется после предоставления кредитных ресурсов УОМ. </w:t>
      </w:r>
    </w:p>
    <w:p>
      <w:pPr>
        <w:spacing w:after="0"/>
        <w:ind w:left="0"/>
        <w:jc w:val="both"/>
      </w:pPr>
      <w:r>
        <w:rPr>
          <w:rFonts w:ascii="Times New Roman"/>
          <w:b w:val="false"/>
          <w:i w:val="false"/>
          <w:color w:val="000000"/>
          <w:sz w:val="28"/>
        </w:rPr>
        <w:t xml:space="preserve">
      В случаях, если в пределах области отсутствуют МФО, получившие 30 баллов и выше согласно критериям,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либо если в течение 30 (тридцать) календарных дней с даты определения РКС УОМ отсутствуют заявки от МФО, микрокредитование субъектов малого предпринимательства данной области осуществляется напрямую УОМ либо через МФО, получившую 30 баллов и выше согласно критериям, указанным в приложении 1 к настоящим Правилам, зарегистрированную в другом регионе, но имеющую филиальную сеть в данной области.";</w:t>
      </w:r>
    </w:p>
    <w:bookmarkStart w:name="z95"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"Условия предоставления микрокредитов":</w:t>
      </w:r>
    </w:p>
    <w:bookmarkEnd w:id="71"/>
    <w:bookmarkStart w:name="z96"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72"/>
    <w:bookmarkStart w:name="z97" w:id="73"/>
    <w:p>
      <w:pPr>
        <w:spacing w:after="0"/>
        <w:ind w:left="0"/>
        <w:jc w:val="both"/>
      </w:pPr>
      <w:r>
        <w:rPr>
          <w:rFonts w:ascii="Times New Roman"/>
          <w:b w:val="false"/>
          <w:i w:val="false"/>
          <w:color w:val="000000"/>
          <w:sz w:val="28"/>
        </w:rPr>
        <w:t>
      подпункт 7) изложить в следующей редакции:</w:t>
      </w:r>
    </w:p>
    <w:bookmarkEnd w:id="73"/>
    <w:p>
      <w:pPr>
        <w:spacing w:after="0"/>
        <w:ind w:left="0"/>
        <w:jc w:val="both"/>
      </w:pPr>
      <w:r>
        <w:rPr>
          <w:rFonts w:ascii="Times New Roman"/>
          <w:b w:val="false"/>
          <w:i w:val="false"/>
          <w:color w:val="000000"/>
          <w:sz w:val="28"/>
        </w:rPr>
        <w:t>
      "7) для конечного заемщика годовая номинальная ставка вознаграждения по микрокредиту не должна превышать 12 %, в случае предоставления микрокредита напрямую УОМ годовая номинальная ставка вознаграждения по микрокредиту не должна превышать 6 %;";</w:t>
      </w:r>
    </w:p>
    <w:bookmarkStart w:name="z98" w:id="74"/>
    <w:p>
      <w:pPr>
        <w:spacing w:after="0"/>
        <w:ind w:left="0"/>
        <w:jc w:val="both"/>
      </w:pPr>
      <w:r>
        <w:rPr>
          <w:rFonts w:ascii="Times New Roman"/>
          <w:b w:val="false"/>
          <w:i w:val="false"/>
          <w:color w:val="000000"/>
          <w:sz w:val="28"/>
        </w:rPr>
        <w:t>
      дополнить подпунктом 8) следующего содержания:</w:t>
      </w:r>
    </w:p>
    <w:bookmarkEnd w:id="74"/>
    <w:p>
      <w:pPr>
        <w:spacing w:after="0"/>
        <w:ind w:left="0"/>
        <w:jc w:val="both"/>
      </w:pPr>
      <w:r>
        <w:rPr>
          <w:rFonts w:ascii="Times New Roman"/>
          <w:b w:val="false"/>
          <w:i w:val="false"/>
          <w:color w:val="000000"/>
          <w:sz w:val="28"/>
        </w:rPr>
        <w:t>
      "8) участники Программы, полностью погасившие микрокредиты, имеют право повторно обратиться за получением микрокредита в рамках требований и условий настоящей Программы.";</w:t>
      </w:r>
    </w:p>
    <w:bookmarkStart w:name="z9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"Порядок и условия кредитования МФО":</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Между МФО и УОМ заключается кредитный договор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УОМ предоставляет кредитные ресурсы МФО на условиях срочности, возвратности, платности, целевого использования и обеспеченности, либо без обеспечения для финансово устойчивых МФО.";</w:t>
      </w:r>
    </w:p>
    <w:bookmarkStart w:name="z102" w:id="76"/>
    <w:p>
      <w:pPr>
        <w:spacing w:after="0"/>
        <w:ind w:left="0"/>
        <w:jc w:val="both"/>
      </w:pPr>
      <w:r>
        <w:rPr>
          <w:rFonts w:ascii="Times New Roman"/>
          <w:b w:val="false"/>
          <w:i w:val="false"/>
          <w:color w:val="000000"/>
          <w:sz w:val="28"/>
        </w:rPr>
        <w:t>
      дополнить пунктом 17–1 следующего содержания:</w:t>
      </w:r>
    </w:p>
    <w:bookmarkEnd w:id="76"/>
    <w:p>
      <w:pPr>
        <w:spacing w:after="0"/>
        <w:ind w:left="0"/>
        <w:jc w:val="both"/>
      </w:pPr>
      <w:r>
        <w:rPr>
          <w:rFonts w:ascii="Times New Roman"/>
          <w:b w:val="false"/>
          <w:i w:val="false"/>
          <w:color w:val="000000"/>
          <w:sz w:val="28"/>
        </w:rPr>
        <w:t>
      "17–1. Допускается кредитование УОМ/ МФО за счет средств, возвращенных МФО и (или) конечными заемщиками по ранее выданным кредитным ресурсам в соответствии с условиями настоящих Правил и в рамках условий по кредиту, полученному УОМ от регионального координатора Программы.";</w:t>
      </w:r>
    </w:p>
    <w:bookmarkStart w:name="z103"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 xml:space="preserve"> "Мониторинг":</w:t>
      </w:r>
    </w:p>
    <w:bookmarkEnd w:id="77"/>
    <w:bookmarkStart w:name="z104" w:id="7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"2) посещения МФО и (или) заемщиков после выдачи бюджетного кредита/микрокредита (не допускается посещение более одного раза по одному и тому же бюджетному кредиту/микрокредиту).";</w:t>
      </w:r>
    </w:p>
    <w:bookmarkStart w:name="z105" w:id="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вознаграждения по микрокредитам микрофинансовых организаций,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изменениям и дополнениям;</w:t>
      </w:r>
    </w:p>
    <w:bookmarkEnd w:id="79"/>
    <w:bookmarkStart w:name="z106"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частичного гарантирования по кредитам банков микрофинансовым организациям,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изменениям и дополнениям;</w:t>
      </w:r>
    </w:p>
    <w:bookmarkEnd w:id="80"/>
    <w:bookmarkStart w:name="z107" w:id="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Единой программы поддержки и развития бизнеса "Дорожная карта бизнеса 2020", утвержденных указанным постановлением:</w:t>
      </w:r>
    </w:p>
    <w:bookmarkEnd w:id="81"/>
    <w:bookmarkStart w:name="z108"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"Общие положения":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Единой программой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финансированиям исламских банков/исламских лизинговых компаний, предоставляемым субъектам частного предпринимательства.";</w:t>
      </w:r>
    </w:p>
    <w:bookmarkStart w:name="z110"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3"/>
    <w:bookmarkStart w:name="z111" w:id="84"/>
    <w:p>
      <w:pPr>
        <w:spacing w:after="0"/>
        <w:ind w:left="0"/>
        <w:jc w:val="both"/>
      </w:pPr>
      <w:r>
        <w:rPr>
          <w:rFonts w:ascii="Times New Roman"/>
          <w:b w:val="false"/>
          <w:i w:val="false"/>
          <w:color w:val="000000"/>
          <w:sz w:val="28"/>
        </w:rPr>
        <w:t>
      подпункт 2) изложить в следующей редакции:</w:t>
      </w:r>
    </w:p>
    <w:bookmarkEnd w:id="84"/>
    <w:p>
      <w:pPr>
        <w:spacing w:after="0"/>
        <w:ind w:left="0"/>
        <w:jc w:val="both"/>
      </w:pPr>
      <w:r>
        <w:rPr>
          <w:rFonts w:ascii="Times New Roman"/>
          <w:b w:val="false"/>
          <w:i w:val="false"/>
          <w:color w:val="000000"/>
          <w:sz w:val="28"/>
        </w:rPr>
        <w:t>
      "2) банк-платежный агент – уполномоченный банк исламской лизинговой компании, который должен быть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Start w:name="z112" w:id="85"/>
    <w:p>
      <w:pPr>
        <w:spacing w:after="0"/>
        <w:ind w:left="0"/>
        <w:jc w:val="both"/>
      </w:pPr>
      <w:r>
        <w:rPr>
          <w:rFonts w:ascii="Times New Roman"/>
          <w:b w:val="false"/>
          <w:i w:val="false"/>
          <w:color w:val="000000"/>
          <w:sz w:val="28"/>
        </w:rPr>
        <w:t>
      подпункт 10) изложить в следующей редакции:</w:t>
      </w:r>
    </w:p>
    <w:bookmarkEnd w:id="85"/>
    <w:p>
      <w:pPr>
        <w:spacing w:after="0"/>
        <w:ind w:left="0"/>
        <w:jc w:val="both"/>
      </w:pPr>
      <w:r>
        <w:rPr>
          <w:rFonts w:ascii="Times New Roman"/>
          <w:b w:val="false"/>
          <w:i w:val="false"/>
          <w:color w:val="000000"/>
          <w:sz w:val="28"/>
        </w:rPr>
        <w:t>
      "10)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w:t>
      </w:r>
    </w:p>
    <w:bookmarkStart w:name="z113" w:id="86"/>
    <w:p>
      <w:pPr>
        <w:spacing w:after="0"/>
        <w:ind w:left="0"/>
        <w:jc w:val="both"/>
      </w:pPr>
      <w:r>
        <w:rPr>
          <w:rFonts w:ascii="Times New Roman"/>
          <w:b w:val="false"/>
          <w:i w:val="false"/>
          <w:color w:val="000000"/>
          <w:sz w:val="28"/>
        </w:rPr>
        <w:t>
      подпункт 12) изложить в следующей редакции:</w:t>
      </w:r>
    </w:p>
    <w:bookmarkEnd w:id="86"/>
    <w:p>
      <w:pPr>
        <w:spacing w:after="0"/>
        <w:ind w:left="0"/>
        <w:jc w:val="both"/>
      </w:pPr>
      <w:r>
        <w:rPr>
          <w:rFonts w:ascii="Times New Roman"/>
          <w:b w:val="false"/>
          <w:i w:val="false"/>
          <w:color w:val="000000"/>
          <w:sz w:val="28"/>
        </w:rPr>
        <w:t xml:space="preserve">
      "12) предприниматель – субъект частного предпринимательства, в том числе начинающий молодой предприниматель, начинающий предприниматель,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114" w:id="87"/>
    <w:p>
      <w:pPr>
        <w:spacing w:after="0"/>
        <w:ind w:left="0"/>
        <w:jc w:val="both"/>
      </w:pPr>
      <w:r>
        <w:rPr>
          <w:rFonts w:ascii="Times New Roman"/>
          <w:b w:val="false"/>
          <w:i w:val="false"/>
          <w:color w:val="000000"/>
          <w:sz w:val="28"/>
        </w:rPr>
        <w:t>
      подпункт 18) изложить в следующей редакции:</w:t>
      </w:r>
    </w:p>
    <w:bookmarkEnd w:id="87"/>
    <w:p>
      <w:pPr>
        <w:spacing w:after="0"/>
        <w:ind w:left="0"/>
        <w:jc w:val="both"/>
      </w:pPr>
      <w:r>
        <w:rPr>
          <w:rFonts w:ascii="Times New Roman"/>
          <w:b w:val="false"/>
          <w:i w:val="false"/>
          <w:color w:val="000000"/>
          <w:sz w:val="28"/>
        </w:rPr>
        <w:t>
      "18) уполномоченный орган – уполномоченный орган по предпринимательству;";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Средства, предусмотренные для субсидирования, перечисляются региональным координатором Программы финансовому агентству на основе договора о субсидировании и гарантировании в рамках Программы, заключаемого между ними, за счет средств целевого трансферта, направленного в местный бюджет. Типовая форма договора о субсидировании и гарантировании в рамках Программы утверждается уполномоченным органом;";</w:t>
      </w:r>
    </w:p>
    <w:bookmarkStart w:name="z11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"Условия предоставления субсидий в рамках первого направления "Поддержка новых бизнес-инициатив предпринимателей моногородов, малых городов и сельских населенных пунктов":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Участниками первого направления Программы являются предприниматели, реализующие и (или) планирующие реализовать собственные проекты в сельских населенных пунктах, малых городах и моногородах без отраслевых ограничений и без учета места регистрации предпринимателя;";</w:t>
      </w:r>
    </w:p>
    <w:bookmarkStart w:name="z118" w:id="8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финансирования,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Субсидирование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10 % будет субсидироваться государством, а разница оплачивается предпринимателем.";</w:t>
      </w:r>
    </w:p>
    <w:bookmarkStart w:name="z122"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"Условия предоставления субсидий в рамках второго направления "Отраслевая поддержка предпринимателей, осуществляющих деятельность в приоритетных секторах экономики и отраслях обрабатывающей промышленности":</w:t>
      </w:r>
    </w:p>
    <w:bookmarkEnd w:id="90"/>
    <w:bookmarkStart w:name="z123" w:id="9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финансирования,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Субсидирование по проектам, реализуемым в приоритетных секторах экономики в рамках Программы,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7 % компенсирует государство, а разницу оплачивает предприниматель.</w:t>
      </w:r>
    </w:p>
    <w:p>
      <w:pPr>
        <w:spacing w:after="0"/>
        <w:ind w:left="0"/>
        <w:jc w:val="both"/>
      </w:pPr>
      <w:r>
        <w:rPr>
          <w:rFonts w:ascii="Times New Roman"/>
          <w:b w:val="false"/>
          <w:i w:val="false"/>
          <w:color w:val="000000"/>
          <w:sz w:val="28"/>
        </w:rPr>
        <w:t>
      38. По проектам, реализуемым в приоритетных отраслях обрабатывающей промышленности, определенных ГПИИР, субсидирование осуществляется только по финансированиям с номинальной наценкой на товар/частью арендного платежа, составляющего доход исламского банка/исламской лизинговой компании, не более 19 %, из которых 10 % компенсирует государство, а разницу оплачивает предприниматель.";</w:t>
      </w:r>
    </w:p>
    <w:bookmarkStart w:name="z127" w:id="9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92"/>
    <w:p>
      <w:pPr>
        <w:spacing w:after="0"/>
        <w:ind w:left="0"/>
        <w:jc w:val="both"/>
      </w:pPr>
      <w:r>
        <w:rPr>
          <w:rFonts w:ascii="Times New Roman"/>
          <w:b w:val="false"/>
          <w:i w:val="false"/>
          <w:color w:val="000000"/>
          <w:sz w:val="28"/>
        </w:rPr>
        <w:t>
      "3) с количеством уровней не менее 2-х, парковочным коэффициентом не менее 1 места/40 кв. метров торговой площади.";</w:t>
      </w:r>
    </w:p>
    <w:bookmarkStart w:name="z12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"Условия предоставления субсидий в рамках третьего направления "Снижение валютных рисков предпринимателей":</w:t>
      </w:r>
    </w:p>
    <w:bookmarkEnd w:id="93"/>
    <w:bookmarkStart w:name="z129" w:id="94"/>
    <w:p>
      <w:pPr>
        <w:spacing w:after="0"/>
        <w:ind w:left="0"/>
        <w:jc w:val="both"/>
      </w:pPr>
      <w:r>
        <w:rPr>
          <w:rFonts w:ascii="Times New Roman"/>
          <w:b w:val="false"/>
          <w:i w:val="false"/>
          <w:color w:val="000000"/>
          <w:sz w:val="28"/>
        </w:rPr>
        <w:t>
      подпункт 1) пункта 45 изложить в следующей редакции:</w:t>
      </w:r>
    </w:p>
    <w:bookmarkEnd w:id="94"/>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а также кредиты/лизинговые сделки, ставка вознаграждения по которым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"Допускаются к субсидированию финансирования предприниматели в случае частичного/полного досрочного погашения по субсидируемому финансированию, в рамках лимитов, установленных Программой.";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"Предельная дата создания новых постоянных рабочих мест отражается в решении РКС.";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"Продление срока действия договора субсидирования по истечении 3 (три) лет осуществляется на основании ходатайства исламского банка/исламской лизинговой компании только при наличии средств для субсидирования из республиканского бюджета на момент одобрения РКС.</w:t>
      </w:r>
    </w:p>
    <w:p>
      <w:pPr>
        <w:spacing w:after="0"/>
        <w:ind w:left="0"/>
        <w:jc w:val="both"/>
      </w:pPr>
      <w:r>
        <w:rPr>
          <w:rFonts w:ascii="Times New Roman"/>
          <w:b w:val="false"/>
          <w:i w:val="false"/>
          <w:color w:val="000000"/>
          <w:sz w:val="28"/>
        </w:rPr>
        <w:t>
      Решение РКС о пролонгации/непролонгации действующего договора субсидирования должно приниматься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исламским банком/исламской лизинговой компанией/предпринимателем до истечения срока действия действующего договора субсидирования в случае принятия РКС положительного решения о пролонгации действующего договора субсидирования.";</w:t>
      </w:r>
    </w:p>
    <w:bookmarkStart w:name="z133" w:id="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95"/>
    <w:p>
      <w:pPr>
        <w:spacing w:after="0"/>
        <w:ind w:left="0"/>
        <w:jc w:val="both"/>
      </w:pPr>
      <w:r>
        <w:rPr>
          <w:rFonts w:ascii="Times New Roman"/>
          <w:b w:val="false"/>
          <w:i w:val="false"/>
          <w:color w:val="000000"/>
          <w:sz w:val="28"/>
        </w:rPr>
        <w:t>
      "55. Субсидирование может осуществляться только по финансированию с номинальной ставкой прибыли исламских банков не более 19 % годовых, из которых 6 % компенсирует государство, а разницу оплачивает предприниматель.";</w:t>
      </w:r>
    </w:p>
    <w:bookmarkStart w:name="z134"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p>
    <w:bookmarkEnd w:id="96"/>
    <w:p>
      <w:pPr>
        <w:spacing w:after="0"/>
        <w:ind w:left="0"/>
        <w:jc w:val="both"/>
      </w:pPr>
      <w:r>
        <w:rPr>
          <w:rFonts w:ascii="Times New Roman"/>
          <w:b w:val="false"/>
          <w:i w:val="false"/>
          <w:color w:val="000000"/>
          <w:sz w:val="28"/>
        </w:rPr>
        <w:t>
      "58. Субсидирование также может осуществляться по договорам исламского лизинга исламского банка/исламской лизинговой компании с номинальной ставкой вознаграждения не более 19 % годовых, из которых 7 % компенсирует государство, а разницу оплачивает предприниматель.";</w:t>
      </w:r>
    </w:p>
    <w:bookmarkStart w:name="z135"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 xml:space="preserve"> "Порядок взаимодействия участников Программы для предоставления субсидий":</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"63. Предприниматель с положительным решением исламского банка/исламской лизинговой компании обращается к местному координатору Программы (для городов Астаны и Алматы – региональному координатору Программы) с заявлением-анкетой предпринимателя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которому прилагает следующие документы:</w:t>
      </w:r>
    </w:p>
    <w:p>
      <w:pPr>
        <w:spacing w:after="0"/>
        <w:ind w:left="0"/>
        <w:jc w:val="both"/>
      </w:pPr>
      <w:r>
        <w:rPr>
          <w:rFonts w:ascii="Times New Roman"/>
          <w:b w:val="false"/>
          <w:i w:val="false"/>
          <w:color w:val="000000"/>
          <w:sz w:val="28"/>
        </w:rPr>
        <w:t>
      1) свидетельство о государственной регистрации предпринимателя/ справку о государственной регистрации (перерегистрации) юридического лица (копию, заверенную печатью/подписью предпринимателя);</w:t>
      </w:r>
    </w:p>
    <w:p>
      <w:pPr>
        <w:spacing w:after="0"/>
        <w:ind w:left="0"/>
        <w:jc w:val="both"/>
      </w:pPr>
      <w:r>
        <w:rPr>
          <w:rFonts w:ascii="Times New Roman"/>
          <w:b w:val="false"/>
          <w:i w:val="false"/>
          <w:color w:val="000000"/>
          <w:sz w:val="28"/>
        </w:rPr>
        <w:t>
      2) бизнес-план реализации проекта предпринимателя, содержащий по договорам финансирования свыше 180 млн. тенге сроки обеспечения участия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 от общей стоимости реализации проекта;</w:t>
      </w:r>
    </w:p>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p>
      <w:pPr>
        <w:spacing w:after="0"/>
        <w:ind w:left="0"/>
        <w:jc w:val="both"/>
      </w:pPr>
      <w:r>
        <w:rPr>
          <w:rFonts w:ascii="Times New Roman"/>
          <w:b w:val="false"/>
          <w:i w:val="false"/>
          <w:color w:val="000000"/>
          <w:sz w:val="28"/>
        </w:rPr>
        <w:t>
      4) грузовые таможенные декларации с отметками таможенного органа, осуществившего выпуск товаров/продукции в режиме экспорта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5) товаросопроводительные документы с отметкой таможенного органа, расположенного в пункте пропуска на таможенной границе Республики Казахстан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6) документы, подтверждающие наличие соответствующего уровня валютной выручки за последний отчетный период (в случае подачи заявления на участие в рамках третьего направления Программы);</w:t>
      </w:r>
    </w:p>
    <w:p>
      <w:pPr>
        <w:spacing w:after="0"/>
        <w:ind w:left="0"/>
        <w:jc w:val="both"/>
      </w:pPr>
      <w:r>
        <w:rPr>
          <w:rFonts w:ascii="Times New Roman"/>
          <w:b w:val="false"/>
          <w:i w:val="false"/>
          <w:color w:val="000000"/>
          <w:sz w:val="28"/>
        </w:rPr>
        <w:t>
      7) письмо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 на условиях, позволяющих участвовать в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по договорам финансирования свыше 180 млн. тенге, в случаях принятия положительного решения РКС, в протоколе РКС указываются сроки обеспечения участия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 от общей стоимости реализации проекта.";</w:t>
      </w:r>
    </w:p>
    <w:bookmarkStart w:name="z138"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6</w:t>
      </w:r>
      <w:r>
        <w:rPr>
          <w:rFonts w:ascii="Times New Roman"/>
          <w:b w:val="false"/>
          <w:i w:val="false"/>
          <w:color w:val="000000"/>
          <w:sz w:val="28"/>
        </w:rPr>
        <w:t xml:space="preserve"> "Механизм субсидирования":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"74. Договор субсидирования заключается:</w:t>
      </w:r>
    </w:p>
    <w:p>
      <w:pPr>
        <w:spacing w:after="0"/>
        <w:ind w:left="0"/>
        <w:jc w:val="both"/>
      </w:pPr>
      <w:r>
        <w:rPr>
          <w:rFonts w:ascii="Times New Roman"/>
          <w:b w:val="false"/>
          <w:i w:val="false"/>
          <w:color w:val="000000"/>
          <w:sz w:val="28"/>
        </w:rPr>
        <w:t>
      1) исламским банком/исламской лизинговой компанией:</w:t>
      </w:r>
    </w:p>
    <w:p>
      <w:pPr>
        <w:spacing w:after="0"/>
        <w:ind w:left="0"/>
        <w:jc w:val="both"/>
      </w:pPr>
      <w:r>
        <w:rPr>
          <w:rFonts w:ascii="Times New Roman"/>
          <w:b w:val="false"/>
          <w:i w:val="false"/>
          <w:color w:val="000000"/>
          <w:sz w:val="28"/>
        </w:rPr>
        <w:t>
      в течение 5 (пять) рабочих дней с момента получения протокола от регионального координатора Программы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протокола от регионального координатора Программы по проектам, имеющим особые условия;</w:t>
      </w:r>
    </w:p>
    <w:p>
      <w:pPr>
        <w:spacing w:after="0"/>
        <w:ind w:left="0"/>
        <w:jc w:val="both"/>
      </w:pPr>
      <w:r>
        <w:rPr>
          <w:rFonts w:ascii="Times New Roman"/>
          <w:b w:val="false"/>
          <w:i w:val="false"/>
          <w:color w:val="000000"/>
          <w:sz w:val="28"/>
        </w:rPr>
        <w:t>
      2) финансовым агентством:</w:t>
      </w:r>
    </w:p>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договора субсидирования от исламского банка/исламской лизинговой компании по проектам, имеющим особые условия.";</w:t>
      </w:r>
    </w:p>
    <w:bookmarkStart w:name="z140" w:id="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82</w:t>
      </w:r>
      <w:r>
        <w:rPr>
          <w:rFonts w:ascii="Times New Roman"/>
          <w:b w:val="false"/>
          <w:i w:val="false"/>
          <w:color w:val="000000"/>
          <w:sz w:val="28"/>
        </w:rPr>
        <w:t xml:space="preserve"> изложить в следующей редакции:</w:t>
      </w:r>
    </w:p>
    <w:bookmarkEnd w:id="99"/>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уплачивает финансовому агентству штраф в размере 100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наступления случаев, предусмотренных подпунктами 2) и 3) настоящего пункта, исламский банк/исламская лизинговая компания уплачивает финансовому агентству штраф в размере 100 МРП.";</w:t>
      </w:r>
    </w:p>
    <w:bookmarkStart w:name="z143" w:id="100"/>
    <w:p>
      <w:pPr>
        <w:spacing w:after="0"/>
        <w:ind w:left="0"/>
        <w:jc w:val="both"/>
      </w:pPr>
      <w:r>
        <w:rPr>
          <w:rFonts w:ascii="Times New Roman"/>
          <w:b w:val="false"/>
          <w:i w:val="false"/>
          <w:color w:val="000000"/>
          <w:sz w:val="28"/>
        </w:rPr>
        <w:t>
      дополнить пунктом 91-1 следующего содержания:</w:t>
      </w:r>
    </w:p>
    <w:bookmarkEnd w:id="100"/>
    <w:p>
      <w:pPr>
        <w:spacing w:after="0"/>
        <w:ind w:left="0"/>
        <w:jc w:val="both"/>
      </w:pPr>
      <w:r>
        <w:rPr>
          <w:rFonts w:ascii="Times New Roman"/>
          <w:b w:val="false"/>
          <w:i w:val="false"/>
          <w:color w:val="000000"/>
          <w:sz w:val="28"/>
        </w:rPr>
        <w:t>
      "91-1. Финансовое агентство ежемесячно направляет региональному координатору Программы отчет по прогнозным сальдо средств, за счет которых возможно субсидирование новых проектов. При этом региональный координатор Программы доводит данную информацию до сведения РКС.";</w:t>
      </w:r>
    </w:p>
    <w:bookmarkStart w:name="z144"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7</w:t>
      </w:r>
      <w:r>
        <w:rPr>
          <w:rFonts w:ascii="Times New Roman"/>
          <w:b w:val="false"/>
          <w:i w:val="false"/>
          <w:color w:val="000000"/>
          <w:sz w:val="28"/>
        </w:rPr>
        <w:t xml:space="preserve"> "Порядок приостановления, прекращения и возобновления субсидирования":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"Прекращение или возобновление субсидирования осуществляется с даты приостановления субсидирования финансовым агентством.";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уплачивает финансовому агентству штраф в размере 100 МРП.";</w:t>
      </w:r>
    </w:p>
    <w:bookmarkStart w:name="z147" w:id="102"/>
    <w:p>
      <w:pPr>
        <w:spacing w:after="0"/>
        <w:ind w:left="0"/>
        <w:jc w:val="both"/>
      </w:pPr>
      <w:r>
        <w:rPr>
          <w:rFonts w:ascii="Times New Roman"/>
          <w:b w:val="false"/>
          <w:i w:val="false"/>
          <w:color w:val="000000"/>
          <w:sz w:val="28"/>
        </w:rPr>
        <w:t xml:space="preserve">
      дополнить главой 8 следующего содержания: </w:t>
      </w:r>
    </w:p>
    <w:bookmarkEnd w:id="102"/>
    <w:p>
      <w:pPr>
        <w:spacing w:after="0"/>
        <w:ind w:left="0"/>
        <w:jc w:val="both"/>
      </w:pPr>
      <w:r>
        <w:rPr>
          <w:rFonts w:ascii="Times New Roman"/>
          <w:b w:val="false"/>
          <w:i w:val="false"/>
          <w:color w:val="000000"/>
          <w:sz w:val="28"/>
        </w:rPr>
        <w:t>
      "8. Мониторинг Программы</w:t>
      </w:r>
    </w:p>
    <w:p>
      <w:pPr>
        <w:spacing w:after="0"/>
        <w:ind w:left="0"/>
        <w:jc w:val="both"/>
      </w:pPr>
      <w:r>
        <w:rPr>
          <w:rFonts w:ascii="Times New Roman"/>
          <w:b w:val="false"/>
          <w:i w:val="false"/>
          <w:color w:val="000000"/>
          <w:sz w:val="28"/>
        </w:rPr>
        <w:t>
      112. Мониторинг реализации Программы осуществляется финансовым агентством, к функциям которого относятся:</w:t>
      </w:r>
    </w:p>
    <w:p>
      <w:pPr>
        <w:spacing w:after="0"/>
        <w:ind w:left="0"/>
        <w:jc w:val="both"/>
      </w:pPr>
      <w:r>
        <w:rPr>
          <w:rFonts w:ascii="Times New Roman"/>
          <w:b w:val="false"/>
          <w:i w:val="false"/>
          <w:color w:val="000000"/>
          <w:sz w:val="28"/>
        </w:rPr>
        <w:t>
      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p>
      <w:pPr>
        <w:spacing w:after="0"/>
        <w:ind w:left="0"/>
        <w:jc w:val="both"/>
      </w:pPr>
      <w:r>
        <w:rPr>
          <w:rFonts w:ascii="Times New Roman"/>
          <w:b w:val="false"/>
          <w:i w:val="false"/>
          <w:color w:val="000000"/>
          <w:sz w:val="28"/>
        </w:rPr>
        <w:t>
      3) мониторинг соответствия проекта и/или предпринимателя условиям Программы и/или решению РКС;</w:t>
      </w:r>
    </w:p>
    <w:p>
      <w:pPr>
        <w:spacing w:after="0"/>
        <w:ind w:left="0"/>
        <w:jc w:val="both"/>
      </w:pPr>
      <w:r>
        <w:rPr>
          <w:rFonts w:ascii="Times New Roman"/>
          <w:b w:val="false"/>
          <w:i w:val="false"/>
          <w:color w:val="000000"/>
          <w:sz w:val="28"/>
        </w:rPr>
        <w:t>
      4) мониторинг реализации проекта (использования предмета лизинга (аренды) по договору исламского лизинга.</w:t>
      </w:r>
    </w:p>
    <w:p>
      <w:pPr>
        <w:spacing w:after="0"/>
        <w:ind w:left="0"/>
        <w:jc w:val="both"/>
      </w:pPr>
      <w:r>
        <w:rPr>
          <w:rFonts w:ascii="Times New Roman"/>
          <w:b w:val="false"/>
          <w:i w:val="false"/>
          <w:color w:val="000000"/>
          <w:sz w:val="28"/>
        </w:rPr>
        <w:t>
      113. Для осуществления функций мониторинга финансовое агентство вправе запрашивать у предпринимателя и исламского банка/исламской лизинговой компании все необходимые документы и информацию, в том числе составляющую коммерческую и банковскую тайны, осуществлять мониторинг реализации проекта с выездом на место.</w:t>
      </w:r>
    </w:p>
    <w:p>
      <w:pPr>
        <w:spacing w:after="0"/>
        <w:ind w:left="0"/>
        <w:jc w:val="both"/>
      </w:pPr>
      <w:r>
        <w:rPr>
          <w:rFonts w:ascii="Times New Roman"/>
          <w:b w:val="false"/>
          <w:i w:val="false"/>
          <w:color w:val="000000"/>
          <w:sz w:val="28"/>
        </w:rPr>
        <w:t>
      114. Составленный финансовым агентством мониторинговый отчет согласовывается и визируется исламским банком/исламской лизинговой компанией, предпринимателем в срок не более 5 (пять) рабочих дней с даты получения мониторингового отчета.</w:t>
      </w:r>
    </w:p>
    <w:p>
      <w:pPr>
        <w:spacing w:after="0"/>
        <w:ind w:left="0"/>
        <w:jc w:val="both"/>
      </w:pPr>
      <w:r>
        <w:rPr>
          <w:rFonts w:ascii="Times New Roman"/>
          <w:b w:val="false"/>
          <w:i w:val="false"/>
          <w:color w:val="000000"/>
          <w:sz w:val="28"/>
        </w:rPr>
        <w:t>
      115. Порядок и сроки мониторинга, а также формы отчетности устанавливаются финансовым агентством.";</w:t>
      </w:r>
    </w:p>
    <w:bookmarkStart w:name="z148"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Единой программы поддержки и развития бизнеса "Дорожная карта бизнеса 2020":</w:t>
      </w:r>
    </w:p>
    <w:bookmarkEnd w:id="103"/>
    <w:bookmarkStart w:name="z149" w:id="104"/>
    <w:p>
      <w:pPr>
        <w:spacing w:after="0"/>
        <w:ind w:left="0"/>
        <w:jc w:val="both"/>
      </w:pPr>
      <w:r>
        <w:rPr>
          <w:rFonts w:ascii="Times New Roman"/>
          <w:b w:val="false"/>
          <w:i w:val="false"/>
          <w:color w:val="000000"/>
          <w:sz w:val="28"/>
        </w:rPr>
        <w:t>
      в главе 2 "Сведения об участнике":</w:t>
      </w:r>
    </w:p>
    <w:bookmarkEnd w:id="104"/>
    <w:bookmarkStart w:name="z150" w:id="105"/>
    <w:p>
      <w:pPr>
        <w:spacing w:after="0"/>
        <w:ind w:left="0"/>
        <w:jc w:val="both"/>
      </w:pPr>
      <w:r>
        <w:rPr>
          <w:rFonts w:ascii="Times New Roman"/>
          <w:b w:val="false"/>
          <w:i w:val="false"/>
          <w:color w:val="000000"/>
          <w:sz w:val="28"/>
        </w:rPr>
        <w:t>
      строку "РНН" исключить;</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изменениям и дополнениям.</w:t>
      </w:r>
    </w:p>
    <w:bookmarkStart w:name="z152" w:id="10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апреля 2016 года № 234 "О некоторых мерах государственной поддержки частного предпринимательства":</w:t>
      </w:r>
    </w:p>
    <w:bookmarkEnd w:id="106"/>
    <w:bookmarkStart w:name="z153" w:id="1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ставки вознаграждения в рамках Единой программы поддержки и развития бизнеса "Дорожная карта бизнеса 2020", утвержденных указанным постановлением:</w:t>
      </w:r>
    </w:p>
    <w:bookmarkEnd w:id="107"/>
    <w:bookmarkStart w:name="z154"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"Термины и определения":</w:t>
      </w:r>
    </w:p>
    <w:bookmarkEnd w:id="108"/>
    <w:bookmarkStart w:name="z155" w:id="109"/>
    <w:p>
      <w:pPr>
        <w:spacing w:after="0"/>
        <w:ind w:left="0"/>
        <w:jc w:val="both"/>
      </w:pPr>
      <w:r>
        <w:rPr>
          <w:rFonts w:ascii="Times New Roman"/>
          <w:b w:val="false"/>
          <w:i w:val="false"/>
          <w:color w:val="000000"/>
          <w:sz w:val="28"/>
        </w:rPr>
        <w:t>
      дополнить подпунктом 4-1) следующего содержания:</w:t>
      </w:r>
    </w:p>
    <w:bookmarkEnd w:id="109"/>
    <w:p>
      <w:pPr>
        <w:spacing w:after="0"/>
        <w:ind w:left="0"/>
        <w:jc w:val="both"/>
      </w:pPr>
      <w:r>
        <w:rPr>
          <w:rFonts w:ascii="Times New Roman"/>
          <w:b w:val="false"/>
          <w:i w:val="false"/>
          <w:color w:val="000000"/>
          <w:sz w:val="28"/>
        </w:rPr>
        <w:t xml:space="preserve">
      "4-1)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Start w:name="z156"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"Условия предоставления субсидий в рамках первого направления "Поддержка новых бизнес-инициатив предпринимателей моногородов, малых городов и сельских населенных пунктов":</w:t>
      </w:r>
    </w:p>
    <w:bookmarkEnd w:id="110"/>
    <w:bookmarkStart w:name="z157" w:id="111"/>
    <w:p>
      <w:pPr>
        <w:spacing w:after="0"/>
        <w:ind w:left="0"/>
        <w:jc w:val="both"/>
      </w:pPr>
      <w:r>
        <w:rPr>
          <w:rFonts w:ascii="Times New Roman"/>
          <w:b w:val="false"/>
          <w:i w:val="false"/>
          <w:color w:val="000000"/>
          <w:sz w:val="28"/>
        </w:rPr>
        <w:t>
      дополнить пунктом 10-1 следующего содержания:</w:t>
      </w:r>
    </w:p>
    <w:bookmarkEnd w:id="111"/>
    <w:p>
      <w:pPr>
        <w:spacing w:after="0"/>
        <w:ind w:left="0"/>
        <w:jc w:val="both"/>
      </w:pPr>
      <w:r>
        <w:rPr>
          <w:rFonts w:ascii="Times New Roman"/>
          <w:b w:val="false"/>
          <w:i w:val="false"/>
          <w:color w:val="000000"/>
          <w:sz w:val="28"/>
        </w:rPr>
        <w:t>
      "10-1.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bookmarkStart w:name="z158"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"Условия предоставления субсидий в рамках второго направления "Отраслевая поддержка предпринимателей, осуществляющих деятельность в приоритетных секторах экономики и отраслях обрабатывающей промышленности":</w:t>
      </w:r>
    </w:p>
    <w:bookmarkEnd w:id="112"/>
    <w:bookmarkStart w:name="z159" w:id="113"/>
    <w:p>
      <w:pPr>
        <w:spacing w:after="0"/>
        <w:ind w:left="0"/>
        <w:jc w:val="both"/>
      </w:pPr>
      <w:r>
        <w:rPr>
          <w:rFonts w:ascii="Times New Roman"/>
          <w:b w:val="false"/>
          <w:i w:val="false"/>
          <w:color w:val="000000"/>
          <w:sz w:val="28"/>
        </w:rPr>
        <w:t>
      дополнить пунктом 31-1 следующего содержания:</w:t>
      </w:r>
    </w:p>
    <w:bookmarkEnd w:id="113"/>
    <w:p>
      <w:pPr>
        <w:spacing w:after="0"/>
        <w:ind w:left="0"/>
        <w:jc w:val="both"/>
      </w:pPr>
      <w:r>
        <w:rPr>
          <w:rFonts w:ascii="Times New Roman"/>
          <w:b w:val="false"/>
          <w:i w:val="false"/>
          <w:color w:val="000000"/>
          <w:sz w:val="28"/>
        </w:rPr>
        <w:t xml:space="preserve">
      "31-1.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определенным ГПИИР,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а также дальнейшей эксплуатации такого проекта самим предпринимателем.";</w:t>
      </w:r>
    </w:p>
    <w:bookmarkStart w:name="z160" w:id="1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гарантирования по кредитам субъектов частного предпринимательства в рамках Единой программы поддержки и развития бизнеса "Дорожная карта бизнеса 2020", утвержденных указанным постановлением:</w:t>
      </w:r>
    </w:p>
    <w:bookmarkEnd w:id="114"/>
    <w:bookmarkStart w:name="z161"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 xml:space="preserve"> "Термины и определения":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4-1) следующего содержания:</w:t>
      </w:r>
    </w:p>
    <w:p>
      <w:pPr>
        <w:spacing w:after="0"/>
        <w:ind w:left="0"/>
        <w:jc w:val="both"/>
      </w:pPr>
      <w:r>
        <w:rPr>
          <w:rFonts w:ascii="Times New Roman"/>
          <w:b w:val="false"/>
          <w:i w:val="false"/>
          <w:color w:val="000000"/>
          <w:sz w:val="28"/>
        </w:rPr>
        <w:t xml:space="preserve">
      "4-1)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Start w:name="z163"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"Условия предоставления гарантий в рамках первого направления "Поддержка новых бизнес-инициатив предпринимателей моногородов, малых городов и сельских населенных пунктов":</w:t>
      </w:r>
    </w:p>
    <w:bookmarkEnd w:id="116"/>
    <w:bookmarkStart w:name="z164" w:id="117"/>
    <w:p>
      <w:pPr>
        <w:spacing w:after="0"/>
        <w:ind w:left="0"/>
        <w:jc w:val="both"/>
      </w:pPr>
      <w:r>
        <w:rPr>
          <w:rFonts w:ascii="Times New Roman"/>
          <w:b w:val="false"/>
          <w:i w:val="false"/>
          <w:color w:val="000000"/>
          <w:sz w:val="28"/>
        </w:rPr>
        <w:t>
      дополнить пунктом 10-1 следующего содержания:</w:t>
      </w:r>
    </w:p>
    <w:bookmarkEnd w:id="117"/>
    <w:p>
      <w:pPr>
        <w:spacing w:after="0"/>
        <w:ind w:left="0"/>
        <w:jc w:val="both"/>
      </w:pPr>
      <w:r>
        <w:rPr>
          <w:rFonts w:ascii="Times New Roman"/>
          <w:b w:val="false"/>
          <w:i w:val="false"/>
          <w:color w:val="000000"/>
          <w:sz w:val="28"/>
        </w:rPr>
        <w:t>
      "10-1. Гарантия предоставляется также по новым кредитам,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bookmarkStart w:name="z165"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"Условия предоставления гарантий в рамках второго направления "Отраслевая поддержка предпринимателей, осуществляющих деятельность в приоритетных секторах экономики и отраслях обрабатывающей промышленности":</w:t>
      </w:r>
    </w:p>
    <w:bookmarkEnd w:id="118"/>
    <w:bookmarkStart w:name="z166" w:id="119"/>
    <w:p>
      <w:pPr>
        <w:spacing w:after="0"/>
        <w:ind w:left="0"/>
        <w:jc w:val="both"/>
      </w:pPr>
      <w:r>
        <w:rPr>
          <w:rFonts w:ascii="Times New Roman"/>
          <w:b w:val="false"/>
          <w:i w:val="false"/>
          <w:color w:val="000000"/>
          <w:sz w:val="28"/>
        </w:rPr>
        <w:t>
      дополнить пунктом 28-1 следующего содержания:</w:t>
      </w:r>
    </w:p>
    <w:bookmarkEnd w:id="119"/>
    <w:p>
      <w:pPr>
        <w:spacing w:after="0"/>
        <w:ind w:left="0"/>
        <w:jc w:val="both"/>
      </w:pPr>
      <w:r>
        <w:rPr>
          <w:rFonts w:ascii="Times New Roman"/>
          <w:b w:val="false"/>
          <w:i w:val="false"/>
          <w:color w:val="000000"/>
          <w:sz w:val="28"/>
        </w:rPr>
        <w:t xml:space="preserve">
      "28-1. Гарантия предоставляется также по новым кредитам,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определенным ГПИИР,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а также дальнейшей эксплуатации такого проекта самим предпринимателем.".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2016 года № 370</w:t>
            </w:r>
          </w:p>
        </w:tc>
      </w:tr>
    </w:tbl>
    <w:p>
      <w:pPr>
        <w:spacing w:after="0"/>
        <w:ind w:left="0"/>
        <w:jc w:val="left"/>
      </w:pPr>
      <w:r>
        <w:rPr>
          <w:rFonts w:ascii="Times New Roman"/>
          <w:b/>
          <w:i w:val="false"/>
          <w:color w:val="000000"/>
        </w:rPr>
        <w:t xml:space="preserve"> Правила субсидирования ставки вознаграждения по микрокредитам</w:t>
      </w:r>
      <w:r>
        <w:br/>
      </w:r>
      <w:r>
        <w:rPr>
          <w:rFonts w:ascii="Times New Roman"/>
          <w:b/>
          <w:i w:val="false"/>
          <w:color w:val="000000"/>
        </w:rPr>
        <w:t>микрофинансовых организаций в рамках Единой программы поддержки</w:t>
      </w:r>
      <w:r>
        <w:br/>
      </w:r>
      <w:r>
        <w:rPr>
          <w:rFonts w:ascii="Times New Roman"/>
          <w:b/>
          <w:i w:val="false"/>
          <w:color w:val="000000"/>
        </w:rPr>
        <w:t>и развития бизнеса "Дорожная карта бизнеса 2020"</w:t>
      </w:r>
    </w:p>
    <w:p>
      <w:pPr>
        <w:spacing w:after="0"/>
        <w:ind w:left="0"/>
        <w:jc w:val="both"/>
      </w:pPr>
      <w:r>
        <w:rPr>
          <w:rFonts w:ascii="Times New Roman"/>
          <w:b w:val="false"/>
          <w:i w:val="false"/>
          <w:color w:val="000000"/>
          <w:sz w:val="28"/>
        </w:rPr>
        <w:t xml:space="preserve">
      Настоящие Правила субсидирования ставки вознаграждения по микрокредитам микрофинансовых организаций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субсидирования)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определяют условия и механизм субсидирования части ставки вознаграждения по микрокредитам микрофинансовых организаций субъектам малого предпринимательства.</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Субсидирование части ставки вознаграждения по микрокредитам предпринимателей, выданным микрофинансовыми организациями, осуществляется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w:t>
      </w:r>
    </w:p>
    <w:p>
      <w:pPr>
        <w:spacing w:after="0"/>
        <w:ind w:left="0"/>
        <w:jc w:val="both"/>
      </w:pPr>
      <w:r>
        <w:rPr>
          <w:rFonts w:ascii="Times New Roman"/>
          <w:b w:val="false"/>
          <w:i w:val="false"/>
          <w:color w:val="000000"/>
          <w:sz w:val="28"/>
        </w:rPr>
        <w:t>
      2. Субсидирование используется для возмещения части расходов, уплачиваемых предпринимателями в качестве вознаграждения по микрокредитам, и осуществляется через эффективные механизмы взаимодействия государства с бизнесом.</w:t>
      </w:r>
    </w:p>
    <w:p>
      <w:pPr>
        <w:spacing w:after="0"/>
        <w:ind w:left="0"/>
        <w:jc w:val="both"/>
      </w:pPr>
      <w:r>
        <w:rPr>
          <w:rFonts w:ascii="Times New Roman"/>
          <w:b w:val="false"/>
          <w:i w:val="false"/>
          <w:color w:val="000000"/>
          <w:sz w:val="28"/>
        </w:rPr>
        <w:t>
      3. Услуги финансового агентства оплачиваются уполномоченным органом за счет средств республиканского бюджета.</w:t>
      </w:r>
    </w:p>
    <w:p>
      <w:pPr>
        <w:spacing w:after="0"/>
        <w:ind w:left="0"/>
        <w:jc w:val="both"/>
      </w:pPr>
      <w:r>
        <w:rPr>
          <w:rFonts w:ascii="Times New Roman"/>
          <w:b w:val="false"/>
          <w:i w:val="false"/>
          <w:color w:val="000000"/>
          <w:sz w:val="28"/>
        </w:rPr>
        <w:t xml:space="preserve">
      4. Средства, предусмотренные для субсидирования, перечисляются уполномоченным органом финансовому агентству на основе договора о субсидировании и гарантировании по микрокредитованию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заключаемого между ними. Типовая форма договора о субсидировании и гарантировании в рамках Единой программы поддержки и развития бизнеса "Дорожная карта бизнеса 2020" утверждается уполномоченным органом.</w:t>
      </w:r>
    </w:p>
    <w:p>
      <w:pPr>
        <w:spacing w:after="0"/>
        <w:ind w:left="0"/>
        <w:jc w:val="both"/>
      </w:pPr>
      <w:r>
        <w:rPr>
          <w:rFonts w:ascii="Times New Roman"/>
          <w:b w:val="false"/>
          <w:i w:val="false"/>
          <w:color w:val="000000"/>
          <w:sz w:val="28"/>
        </w:rPr>
        <w:t>
      5. Финансирование меры поддержки в форме субсидирования осуществляется за счет средств республиканского бюджета.</w:t>
      </w:r>
    </w:p>
    <w:p>
      <w:pPr>
        <w:spacing w:after="0"/>
        <w:ind w:left="0"/>
        <w:jc w:val="left"/>
      </w:pPr>
      <w:r>
        <w:rPr>
          <w:rFonts w:ascii="Times New Roman"/>
          <w:b/>
          <w:i w:val="false"/>
          <w:color w:val="000000"/>
        </w:rPr>
        <w:t xml:space="preserve"> 2. Термины и определения</w:t>
      </w:r>
    </w:p>
    <w:p>
      <w:pPr>
        <w:spacing w:after="0"/>
        <w:ind w:left="0"/>
        <w:jc w:val="both"/>
      </w:pPr>
      <w:r>
        <w:rPr>
          <w:rFonts w:ascii="Times New Roman"/>
          <w:b w:val="false"/>
          <w:i w:val="false"/>
          <w:color w:val="000000"/>
          <w:sz w:val="28"/>
        </w:rPr>
        <w:t>
      6. В настоящих Правилах субсидирования используются следующие термины и определения:</w:t>
      </w:r>
    </w:p>
    <w:p>
      <w:pPr>
        <w:spacing w:after="0"/>
        <w:ind w:left="0"/>
        <w:jc w:val="both"/>
      </w:pPr>
      <w:r>
        <w:rPr>
          <w:rFonts w:ascii="Times New Roman"/>
          <w:b w:val="false"/>
          <w:i w:val="false"/>
          <w:color w:val="000000"/>
          <w:sz w:val="28"/>
        </w:rPr>
        <w:t>
      1) банк-платежный агент – уполномоченный банк микрофинансовой организации, который должен быть согласован с финансовым агентством и осуществлять функции по ведению специального счета микрофинансовой организации, предназначенного для перечисления и списания субсидий по проектам предпринимателей;</w:t>
      </w:r>
    </w:p>
    <w:p>
      <w:pPr>
        <w:spacing w:after="0"/>
        <w:ind w:left="0"/>
        <w:jc w:val="both"/>
      </w:pPr>
      <w:r>
        <w:rPr>
          <w:rFonts w:ascii="Times New Roman"/>
          <w:b w:val="false"/>
          <w:i w:val="false"/>
          <w:color w:val="000000"/>
          <w:sz w:val="28"/>
        </w:rPr>
        <w:t>
      2) договор субсидирования по микрокредитованию – трехстороннее письменное соглашение, заключаемое между финансовым агентством, микрофинансовой организацией и предпринимателем, по условиям которого финансовое агентство частично субсидирует ставку вознаграждения по микрокредиту предпринимателя, выданного микрофинансовой организацией по форме, утверждаемой уполномоченным органом (далее – договор субсидирования);</w:t>
      </w:r>
    </w:p>
    <w:p>
      <w:pPr>
        <w:spacing w:after="0"/>
        <w:ind w:left="0"/>
        <w:jc w:val="both"/>
      </w:pPr>
      <w:r>
        <w:rPr>
          <w:rFonts w:ascii="Times New Roman"/>
          <w:b w:val="false"/>
          <w:i w:val="false"/>
          <w:color w:val="000000"/>
          <w:sz w:val="28"/>
        </w:rPr>
        <w:t>
      3) договор о предоставлении микрокредита – письменное соглашение, заключенное в соответствии с гражданским законодательством Республики Казахстан между микрофинансовой организацией и предпринимателем, по условиям которого микрофинансовая организация предоставляет микрокредит предпринимателю для реализации проекта;</w:t>
      </w:r>
    </w:p>
    <w:p>
      <w:pPr>
        <w:spacing w:after="0"/>
        <w:ind w:left="0"/>
        <w:jc w:val="both"/>
      </w:pPr>
      <w:r>
        <w:rPr>
          <w:rFonts w:ascii="Times New Roman"/>
          <w:b w:val="false"/>
          <w:i w:val="false"/>
          <w:color w:val="000000"/>
          <w:sz w:val="28"/>
        </w:rPr>
        <w:t>
      4) местный координатор Программы – определяемое акимом области структурное подразделение города/района, ответственное за реализацию Программы в городе или на районном уровне;</w:t>
      </w:r>
    </w:p>
    <w:p>
      <w:pPr>
        <w:spacing w:after="0"/>
        <w:ind w:left="0"/>
        <w:jc w:val="both"/>
      </w:pPr>
      <w:r>
        <w:rPr>
          <w:rFonts w:ascii="Times New Roman"/>
          <w:b w:val="false"/>
          <w:i w:val="false"/>
          <w:color w:val="000000"/>
          <w:sz w:val="28"/>
        </w:rPr>
        <w:t>
      5) микрокредит – деньги, предоставляемые микрофинансовой организацией предпринимателю для реализации проекта, в национальной валюте Республики Казахстан в размере и порядке, определенных настоящими Правилами;</w:t>
      </w:r>
    </w:p>
    <w:p>
      <w:pPr>
        <w:spacing w:after="0"/>
        <w:ind w:left="0"/>
        <w:jc w:val="both"/>
      </w:pPr>
      <w:r>
        <w:rPr>
          <w:rFonts w:ascii="Times New Roman"/>
          <w:b w:val="false"/>
          <w:i w:val="false"/>
          <w:color w:val="000000"/>
          <w:sz w:val="28"/>
        </w:rPr>
        <w:t>
      6)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p>
    <w:p>
      <w:pPr>
        <w:spacing w:after="0"/>
        <w:ind w:left="0"/>
        <w:jc w:val="both"/>
      </w:pPr>
      <w:r>
        <w:rPr>
          <w:rFonts w:ascii="Times New Roman"/>
          <w:b w:val="false"/>
          <w:i w:val="false"/>
          <w:color w:val="000000"/>
          <w:sz w:val="28"/>
        </w:rPr>
        <w:t xml:space="preserve">
      7) предприниматель – субъект малого предпринимательства, осуществляющий свою деятельность в предпринимательских целях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микрокредитов;</w:t>
      </w:r>
    </w:p>
    <w:p>
      <w:pPr>
        <w:spacing w:after="0"/>
        <w:ind w:left="0"/>
        <w:jc w:val="both"/>
      </w:pPr>
      <w:r>
        <w:rPr>
          <w:rFonts w:ascii="Times New Roman"/>
          <w:b w:val="false"/>
          <w:i w:val="false"/>
          <w:color w:val="000000"/>
          <w:sz w:val="28"/>
        </w:rPr>
        <w:t>
      9)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p>
      <w:pPr>
        <w:spacing w:after="0"/>
        <w:ind w:left="0"/>
        <w:jc w:val="both"/>
      </w:pPr>
      <w:r>
        <w:rPr>
          <w:rFonts w:ascii="Times New Roman"/>
          <w:b w:val="false"/>
          <w:i w:val="false"/>
          <w:color w:val="000000"/>
          <w:sz w:val="28"/>
        </w:rPr>
        <w:t>
      10)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both"/>
      </w:pPr>
      <w:r>
        <w:rPr>
          <w:rFonts w:ascii="Times New Roman"/>
          <w:b w:val="false"/>
          <w:i w:val="false"/>
          <w:color w:val="000000"/>
          <w:sz w:val="28"/>
        </w:rPr>
        <w:t>
      11)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микрофинансовой организации, в качестве вознаграждения по микрокредиту в обмен на выполнение в будущем определенных условий, относящихся к операционной деятельности предпринимателя;</w:t>
      </w:r>
    </w:p>
    <w:p>
      <w:pPr>
        <w:spacing w:after="0"/>
        <w:ind w:left="0"/>
        <w:jc w:val="both"/>
      </w:pPr>
      <w:r>
        <w:rPr>
          <w:rFonts w:ascii="Times New Roman"/>
          <w:b w:val="false"/>
          <w:i w:val="false"/>
          <w:color w:val="000000"/>
          <w:sz w:val="28"/>
        </w:rPr>
        <w:t>
      12) субсидии – периодические выплаты на безвозмездной и безвозвратной основе, выплачиваемые финансовым агентством МФО, в рамках субсидирования предпринимателей на основании договоров субсидирования;</w:t>
      </w:r>
    </w:p>
    <w:p>
      <w:pPr>
        <w:spacing w:after="0"/>
        <w:ind w:left="0"/>
        <w:jc w:val="both"/>
      </w:pPr>
      <w:r>
        <w:rPr>
          <w:rFonts w:ascii="Times New Roman"/>
          <w:b w:val="false"/>
          <w:i w:val="false"/>
          <w:color w:val="000000"/>
          <w:sz w:val="28"/>
        </w:rPr>
        <w:t>
      13) уполномоченный орган – уполномоченный орган по предпринимательству;</w:t>
      </w:r>
    </w:p>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p>
      <w:pPr>
        <w:spacing w:after="0"/>
        <w:ind w:left="0"/>
        <w:jc w:val="left"/>
      </w:pPr>
      <w:r>
        <w:rPr>
          <w:rFonts w:ascii="Times New Roman"/>
          <w:b/>
          <w:i w:val="false"/>
          <w:color w:val="000000"/>
        </w:rPr>
        <w:t xml:space="preserve"> 3. Условия предоставления субсидий</w:t>
      </w:r>
    </w:p>
    <w:p>
      <w:pPr>
        <w:spacing w:after="0"/>
        <w:ind w:left="0"/>
        <w:jc w:val="both"/>
      </w:pPr>
      <w:r>
        <w:rPr>
          <w:rFonts w:ascii="Times New Roman"/>
          <w:b w:val="false"/>
          <w:i w:val="false"/>
          <w:color w:val="000000"/>
          <w:sz w:val="28"/>
        </w:rPr>
        <w:t>
      7. Участниками Программы являются предприниматели, реализующие и (или) планирующие реализовать собственные проекты в предпринимательских целях в сельских населенных пунктах, малых городах и моногородах без отраслевых ограничений и без учета места регистрации предпринимателя.</w:t>
      </w:r>
    </w:p>
    <w:p>
      <w:pPr>
        <w:spacing w:after="0"/>
        <w:ind w:left="0"/>
        <w:jc w:val="both"/>
      </w:pPr>
      <w:r>
        <w:rPr>
          <w:rFonts w:ascii="Times New Roman"/>
          <w:b w:val="false"/>
          <w:i w:val="false"/>
          <w:color w:val="000000"/>
          <w:sz w:val="28"/>
        </w:rPr>
        <w:t>
      8. Субсидированию не подлежат микрокредиты:</w:t>
      </w:r>
    </w:p>
    <w:p>
      <w:pPr>
        <w:spacing w:after="0"/>
        <w:ind w:left="0"/>
        <w:jc w:val="both"/>
      </w:pPr>
      <w:r>
        <w:rPr>
          <w:rFonts w:ascii="Times New Roman"/>
          <w:b w:val="false"/>
          <w:i w:val="false"/>
          <w:color w:val="000000"/>
          <w:sz w:val="28"/>
        </w:rPr>
        <w:t>
      1) выданные за счет средств республиканского или местного бюджетов;</w:t>
      </w:r>
    </w:p>
    <w:p>
      <w:pPr>
        <w:spacing w:after="0"/>
        <w:ind w:left="0"/>
        <w:jc w:val="both"/>
      </w:pPr>
      <w:r>
        <w:rPr>
          <w:rFonts w:ascii="Times New Roman"/>
          <w:b w:val="false"/>
          <w:i w:val="false"/>
          <w:color w:val="000000"/>
          <w:sz w:val="28"/>
        </w:rPr>
        <w:t>
      2) направленные на потребительские цели, погашение предыдущих кредитов, приобретение жилой недвижимости, земельного участка и на оплату аренды.</w:t>
      </w:r>
    </w:p>
    <w:p>
      <w:pPr>
        <w:spacing w:after="0"/>
        <w:ind w:left="0"/>
        <w:jc w:val="both"/>
      </w:pPr>
      <w:r>
        <w:rPr>
          <w:rFonts w:ascii="Times New Roman"/>
          <w:b w:val="false"/>
          <w:i w:val="false"/>
          <w:color w:val="000000"/>
          <w:sz w:val="28"/>
        </w:rPr>
        <w:t>
      9. Субсидирование части ставки вознаграждения осуществляется по новым микрокредитам, получаемым предпринимателями в МФО.</w:t>
      </w:r>
    </w:p>
    <w:p>
      <w:pPr>
        <w:spacing w:after="0"/>
        <w:ind w:left="0"/>
        <w:jc w:val="both"/>
      </w:pPr>
      <w:r>
        <w:rPr>
          <w:rFonts w:ascii="Times New Roman"/>
          <w:b w:val="false"/>
          <w:i w:val="false"/>
          <w:color w:val="000000"/>
          <w:sz w:val="28"/>
        </w:rPr>
        <w:t>
      10. Субсидированию подлежат микрокредиты, выдаваемые для реализации новых инвестиционных проектов, а также проектов, направленных на модернизацию и расширение производства.</w:t>
      </w:r>
    </w:p>
    <w:p>
      <w:pPr>
        <w:spacing w:after="0"/>
        <w:ind w:left="0"/>
        <w:jc w:val="both"/>
      </w:pPr>
      <w:r>
        <w:rPr>
          <w:rFonts w:ascii="Times New Roman"/>
          <w:b w:val="false"/>
          <w:i w:val="false"/>
          <w:color w:val="000000"/>
          <w:sz w:val="28"/>
        </w:rPr>
        <w:t>
      11. Субсидированию также подлежат микрокредиты, выдаваемые на пополнение оборотных средств.</w:t>
      </w:r>
    </w:p>
    <w:p>
      <w:pPr>
        <w:spacing w:after="0"/>
        <w:ind w:left="0"/>
        <w:jc w:val="both"/>
      </w:pPr>
      <w:r>
        <w:rPr>
          <w:rFonts w:ascii="Times New Roman"/>
          <w:b w:val="false"/>
          <w:i w:val="false"/>
          <w:color w:val="000000"/>
          <w:sz w:val="28"/>
        </w:rPr>
        <w:t>
      12. Не допускается субсидирование ставки вознаграждения по микрокредиту, направленному на пополнение оборотных средств, выданному на возобновляемой основе.</w:t>
      </w:r>
    </w:p>
    <w:p>
      <w:pPr>
        <w:spacing w:after="0"/>
        <w:ind w:left="0"/>
        <w:jc w:val="both"/>
      </w:pPr>
      <w:r>
        <w:rPr>
          <w:rFonts w:ascii="Times New Roman"/>
          <w:b w:val="false"/>
          <w:i w:val="false"/>
          <w:color w:val="000000"/>
          <w:sz w:val="28"/>
        </w:rPr>
        <w:t>
      13. Сумма микрокредитов, по которым осуществляется субсидирование части ставки вознаграждения, не может превышать 10 млн. тенге для одного предпринимателя.</w:t>
      </w:r>
    </w:p>
    <w:p>
      <w:pPr>
        <w:spacing w:after="0"/>
        <w:ind w:left="0"/>
        <w:jc w:val="both"/>
      </w:pPr>
      <w:r>
        <w:rPr>
          <w:rFonts w:ascii="Times New Roman"/>
          <w:b w:val="false"/>
          <w:i w:val="false"/>
          <w:color w:val="000000"/>
          <w:sz w:val="28"/>
        </w:rPr>
        <w:t>
      Допускаются к субсидированию микрокредиты предпринимателей в случае частичного/полного досрочного погашения основного долга по субсидируемому микрокредиту, в рамках лимитов, установленных Программой.</w:t>
      </w:r>
    </w:p>
    <w:p>
      <w:pPr>
        <w:spacing w:after="0"/>
        <w:ind w:left="0"/>
        <w:jc w:val="both"/>
      </w:pPr>
      <w:r>
        <w:rPr>
          <w:rFonts w:ascii="Times New Roman"/>
          <w:b w:val="false"/>
          <w:i w:val="false"/>
          <w:color w:val="000000"/>
          <w:sz w:val="28"/>
        </w:rPr>
        <w:t>
      14. Срок субсидирования по микрокредитам составляет не более 2 (два) лет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pPr>
        <w:spacing w:after="0"/>
        <w:ind w:left="0"/>
        <w:jc w:val="both"/>
      </w:pPr>
      <w:r>
        <w:rPr>
          <w:rFonts w:ascii="Times New Roman"/>
          <w:b w:val="false"/>
          <w:i w:val="false"/>
          <w:color w:val="000000"/>
          <w:sz w:val="28"/>
        </w:rPr>
        <w:t>
      15. Проекты предпринимателей, получившие одобрение РКС по инструменту субсидирования, могут быть рефинансированы в других МФО на ранее одобренных условиях субсидирования.</w:t>
      </w:r>
    </w:p>
    <w:p>
      <w:pPr>
        <w:spacing w:after="0"/>
        <w:ind w:left="0"/>
        <w:jc w:val="both"/>
      </w:pPr>
      <w:r>
        <w:rPr>
          <w:rFonts w:ascii="Times New Roman"/>
          <w:b w:val="false"/>
          <w:i w:val="false"/>
          <w:color w:val="000000"/>
          <w:sz w:val="28"/>
        </w:rPr>
        <w:t>
      16. Субсидирование осуществляется только по микрокредитам с номинальной ставкой вознаграждения не более 20 %, из которых 10 % будет субсидироваться государством, а разница оплачивается предпринимателем.</w:t>
      </w:r>
    </w:p>
    <w:p>
      <w:pPr>
        <w:spacing w:after="0"/>
        <w:ind w:left="0"/>
        <w:jc w:val="both"/>
      </w:pPr>
      <w:r>
        <w:rPr>
          <w:rFonts w:ascii="Times New Roman"/>
          <w:b w:val="false"/>
          <w:i w:val="false"/>
          <w:color w:val="000000"/>
          <w:sz w:val="28"/>
        </w:rPr>
        <w:t>
      17. Субсидирование по микрокредитам, полученным для участия в выставках, симпозиумах, показах, конкурсах с целью подготовки к участию в Международной специализированной выставке "ЭКСПО–2017", осуществляется только по микрокредитам с номинальной ставкой вознаграждения не более 20 %, из которых 14 % компенсирует государство, а разницу оплачивает предприниматель.</w:t>
      </w:r>
    </w:p>
    <w:p>
      <w:pPr>
        <w:spacing w:after="0"/>
        <w:ind w:left="0"/>
        <w:jc w:val="both"/>
      </w:pPr>
      <w:r>
        <w:rPr>
          <w:rFonts w:ascii="Times New Roman"/>
          <w:b w:val="false"/>
          <w:i w:val="false"/>
          <w:color w:val="000000"/>
          <w:sz w:val="28"/>
        </w:rPr>
        <w:t>
      18. В рамках Программы МФО не взимают какие-либо комиссии, сборы и (или) иные платежи, связанные с микрокредитом, за исключением:</w:t>
      </w:r>
    </w:p>
    <w:p>
      <w:pPr>
        <w:spacing w:after="0"/>
        <w:ind w:left="0"/>
        <w:jc w:val="both"/>
      </w:pPr>
      <w:r>
        <w:rPr>
          <w:rFonts w:ascii="Times New Roman"/>
          <w:b w:val="false"/>
          <w:i w:val="false"/>
          <w:color w:val="000000"/>
          <w:sz w:val="28"/>
        </w:rPr>
        <w:t xml:space="preserve">
      1) связанных с изменением условий кредитования, инициируемым предпринимателем; </w:t>
      </w:r>
    </w:p>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микрокредиту.</w:t>
      </w:r>
    </w:p>
    <w:p>
      <w:pPr>
        <w:spacing w:after="0"/>
        <w:ind w:left="0"/>
        <w:jc w:val="both"/>
      </w:pPr>
      <w:r>
        <w:rPr>
          <w:rFonts w:ascii="Times New Roman"/>
          <w:b w:val="false"/>
          <w:i w:val="false"/>
          <w:color w:val="000000"/>
          <w:sz w:val="28"/>
        </w:rPr>
        <w:t>
      19. В случае принятия РКС решения о субсидировании действующего микрокредита, МФО возмещает предпринимателю ранее полученные комиссии, сборы и (или) иные платежи в текущем финансовом году.</w:t>
      </w:r>
    </w:p>
    <w:p>
      <w:pPr>
        <w:spacing w:after="0"/>
        <w:ind w:left="0"/>
        <w:jc w:val="left"/>
      </w:pPr>
      <w:r>
        <w:rPr>
          <w:rFonts w:ascii="Times New Roman"/>
          <w:b/>
          <w:i w:val="false"/>
          <w:color w:val="000000"/>
        </w:rPr>
        <w:t xml:space="preserve"> 4. Порядок взаимодействия участников Программы для</w:t>
      </w:r>
      <w:r>
        <w:br/>
      </w:r>
      <w:r>
        <w:rPr>
          <w:rFonts w:ascii="Times New Roman"/>
          <w:b/>
          <w:i w:val="false"/>
          <w:color w:val="000000"/>
        </w:rPr>
        <w:t>предоставления субсидий</w:t>
      </w:r>
    </w:p>
    <w:p>
      <w:pPr>
        <w:spacing w:after="0"/>
        <w:ind w:left="0"/>
        <w:jc w:val="both"/>
      </w:pPr>
      <w:r>
        <w:rPr>
          <w:rFonts w:ascii="Times New Roman"/>
          <w:b w:val="false"/>
          <w:i w:val="false"/>
          <w:color w:val="000000"/>
          <w:sz w:val="28"/>
        </w:rPr>
        <w:t>
      20. Предприниматель обращается в МФО с заявлением на предоставление микрокредита, выдаваемого на условиях, соответствующих Программе.</w:t>
      </w:r>
    </w:p>
    <w:p>
      <w:pPr>
        <w:spacing w:after="0"/>
        <w:ind w:left="0"/>
        <w:jc w:val="both"/>
      </w:pPr>
      <w:r>
        <w:rPr>
          <w:rFonts w:ascii="Times New Roman"/>
          <w:b w:val="false"/>
          <w:i w:val="false"/>
          <w:color w:val="000000"/>
          <w:sz w:val="28"/>
        </w:rPr>
        <w:t>
      21. МФО проводит оценку финансово-экономической эффективности проекта и в случае положительного решения о предоставлении микрокредита в течение 3 (три) рабочих дней направляет письменный ответ предпринимателю о готовности кредитовать проект с уведомлением финансового агентства.</w:t>
      </w:r>
    </w:p>
    <w:p>
      <w:pPr>
        <w:spacing w:after="0"/>
        <w:ind w:left="0"/>
        <w:jc w:val="both"/>
      </w:pPr>
      <w:r>
        <w:rPr>
          <w:rFonts w:ascii="Times New Roman"/>
          <w:b w:val="false"/>
          <w:i w:val="false"/>
          <w:color w:val="000000"/>
          <w:sz w:val="28"/>
        </w:rPr>
        <w:t>
      22. Предприниматель с положительным решением МФО обращается к местному координатору Программы с заявлением-анкетой предпринимателя по форме согласно приложению 1 к Правилам субсидирования, к которому прилагает следующие документы:</w:t>
      </w:r>
    </w:p>
    <w:p>
      <w:pPr>
        <w:spacing w:after="0"/>
        <w:ind w:left="0"/>
        <w:jc w:val="both"/>
      </w:pPr>
      <w:r>
        <w:rPr>
          <w:rFonts w:ascii="Times New Roman"/>
          <w:b w:val="false"/>
          <w:i w:val="false"/>
          <w:color w:val="000000"/>
          <w:sz w:val="28"/>
        </w:rPr>
        <w:t>
      1) свидетельство о государственной регистрации предпринимателя/ справку о государственной регистрации (перерегистрации) юридического лица (копию, заверенную печатью/подписью предпринимателя);</w:t>
      </w:r>
    </w:p>
    <w:p>
      <w:pPr>
        <w:spacing w:after="0"/>
        <w:ind w:left="0"/>
        <w:jc w:val="both"/>
      </w:pPr>
      <w:r>
        <w:rPr>
          <w:rFonts w:ascii="Times New Roman"/>
          <w:b w:val="false"/>
          <w:i w:val="false"/>
          <w:color w:val="000000"/>
          <w:sz w:val="28"/>
        </w:rPr>
        <w:t>
      2) описание реализуемого проекта (формируется в произвольной форме);</w:t>
      </w:r>
    </w:p>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p>
      <w:pPr>
        <w:spacing w:after="0"/>
        <w:ind w:left="0"/>
        <w:jc w:val="both"/>
      </w:pPr>
      <w:r>
        <w:rPr>
          <w:rFonts w:ascii="Times New Roman"/>
          <w:b w:val="false"/>
          <w:i w:val="false"/>
          <w:color w:val="000000"/>
          <w:sz w:val="28"/>
        </w:rPr>
        <w:t>
      4) письмо МФО с положительным решением о возможности предоставления микрокредита предпринимателю на условиях, позволяющих участвовать в Программе.</w:t>
      </w:r>
    </w:p>
    <w:p>
      <w:pPr>
        <w:spacing w:after="0"/>
        <w:ind w:left="0"/>
        <w:jc w:val="both"/>
      </w:pPr>
      <w:r>
        <w:rPr>
          <w:rFonts w:ascii="Times New Roman"/>
          <w:b w:val="false"/>
          <w:i w:val="false"/>
          <w:color w:val="000000"/>
          <w:sz w:val="28"/>
        </w:rPr>
        <w:t>
      23. Местный координатор Программы после получения заявления–анкеты и документов осуществляет:</w:t>
      </w:r>
    </w:p>
    <w:p>
      <w:pPr>
        <w:spacing w:after="0"/>
        <w:ind w:left="0"/>
        <w:jc w:val="both"/>
      </w:pPr>
      <w:r>
        <w:rPr>
          <w:rFonts w:ascii="Times New Roman"/>
          <w:b w:val="false"/>
          <w:i w:val="false"/>
          <w:color w:val="000000"/>
          <w:sz w:val="28"/>
        </w:rPr>
        <w:t>
      1) проверку полноты представляемых совместно с заявлением–анкетой обязательных документов. В случае предоставления неполного пакета документов, местный координатор Программы в однодневный срок возвращает предпринимателю предоставленные документы без рассмотрения;</w:t>
      </w:r>
    </w:p>
    <w:p>
      <w:pPr>
        <w:spacing w:after="0"/>
        <w:ind w:left="0"/>
        <w:jc w:val="both"/>
      </w:pPr>
      <w:r>
        <w:rPr>
          <w:rFonts w:ascii="Times New Roman"/>
          <w:b w:val="false"/>
          <w:i w:val="false"/>
          <w:color w:val="000000"/>
          <w:sz w:val="28"/>
        </w:rPr>
        <w:t>
      2) направление проекта предпринимателя для рассмотрения региональному координатору Программы в течение 2 (два) рабочих дней с момента получения полного пакета документов.</w:t>
      </w:r>
    </w:p>
    <w:p>
      <w:pPr>
        <w:spacing w:after="0"/>
        <w:ind w:left="0"/>
        <w:jc w:val="both"/>
      </w:pPr>
      <w:r>
        <w:rPr>
          <w:rFonts w:ascii="Times New Roman"/>
          <w:b w:val="false"/>
          <w:i w:val="false"/>
          <w:color w:val="000000"/>
          <w:sz w:val="28"/>
        </w:rPr>
        <w:t>
      24. Региональный координатор Программы после получения документов в течение 5 (пять) рабочих дней:</w:t>
      </w:r>
    </w:p>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Программы;</w:t>
      </w:r>
    </w:p>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p>
      <w:pPr>
        <w:spacing w:after="0"/>
        <w:ind w:left="0"/>
        <w:jc w:val="both"/>
      </w:pPr>
      <w:r>
        <w:rPr>
          <w:rFonts w:ascii="Times New Roman"/>
          <w:b w:val="false"/>
          <w:i w:val="false"/>
          <w:color w:val="000000"/>
          <w:sz w:val="28"/>
        </w:rPr>
        <w:t>
      3) вносит на рассмотрение РКС список проектов предпринимателей по форме согласно приложению 2 к Правилам субсидирования с приложением полного пакета документов;</w:t>
      </w:r>
    </w:p>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p>
      <w:pPr>
        <w:spacing w:after="0"/>
        <w:ind w:left="0"/>
        <w:jc w:val="both"/>
      </w:pPr>
      <w:r>
        <w:rPr>
          <w:rFonts w:ascii="Times New Roman"/>
          <w:b w:val="false"/>
          <w:i w:val="false"/>
          <w:color w:val="000000"/>
          <w:sz w:val="28"/>
        </w:rPr>
        <w:t>
      25. В случае представления документов, не соответствующих установленным формам, региональный координатор Программы в трехдневный срок возвращает предпринимателю/местному координатору Программы предоставленные документы, с указанием конкретных недостатков по предоставленным документам для доработки. В случае отсутствия недостатков по пакету документов, региональный координатор Программы выносит проект предпринимателя на очередное заседание РКС.</w:t>
      </w:r>
    </w:p>
    <w:p>
      <w:pPr>
        <w:spacing w:after="0"/>
        <w:ind w:left="0"/>
        <w:jc w:val="both"/>
      </w:pPr>
      <w:r>
        <w:rPr>
          <w:rFonts w:ascii="Times New Roman"/>
          <w:b w:val="false"/>
          <w:i w:val="false"/>
          <w:color w:val="000000"/>
          <w:sz w:val="28"/>
        </w:rPr>
        <w:t>
      26. Заседание РКС проводится по мере формирования проектов, но не реже 2 (два) раз в месяц. Количество членов РКС должно быть не более двенадцати человек, из которых не менее 50 % должны быть представлены предпринимательским сообществом.</w:t>
      </w:r>
    </w:p>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p>
      <w:pPr>
        <w:spacing w:after="0"/>
        <w:ind w:left="0"/>
        <w:jc w:val="both"/>
      </w:pPr>
      <w:r>
        <w:rPr>
          <w:rFonts w:ascii="Times New Roman"/>
          <w:b w:val="false"/>
          <w:i w:val="false"/>
          <w:color w:val="000000"/>
          <w:sz w:val="28"/>
        </w:rPr>
        <w:t>
      27. РКС рассматривает проекты только в случае наличия бюджетных средств для субсидирования в соответствующем финансовом году.</w:t>
      </w:r>
    </w:p>
    <w:p>
      <w:pPr>
        <w:spacing w:after="0"/>
        <w:ind w:left="0"/>
        <w:jc w:val="both"/>
      </w:pPr>
      <w:r>
        <w:rPr>
          <w:rFonts w:ascii="Times New Roman"/>
          <w:b w:val="false"/>
          <w:i w:val="false"/>
          <w:color w:val="000000"/>
          <w:sz w:val="28"/>
        </w:rPr>
        <w:t>
      28. В рамках проводимого заседания РКС осуществляет следующие мероприятия:</w:t>
      </w:r>
    </w:p>
    <w:p>
      <w:pPr>
        <w:spacing w:after="0"/>
        <w:ind w:left="0"/>
        <w:jc w:val="both"/>
      </w:pPr>
      <w:r>
        <w:rPr>
          <w:rFonts w:ascii="Times New Roman"/>
          <w:b w:val="false"/>
          <w:i w:val="false"/>
          <w:color w:val="000000"/>
          <w:sz w:val="28"/>
        </w:rPr>
        <w:t>
      1) проверку соответствия предпринимателя и реализуемого им проекта критериям Программы;</w:t>
      </w:r>
    </w:p>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информации, указанной в заявлении–анкете предпринимателя, об участии в других государственных программах, использовании иных мер государственной поддержки через государственные институты развития;</w:t>
      </w:r>
    </w:p>
    <w:p>
      <w:pPr>
        <w:spacing w:after="0"/>
        <w:ind w:left="0"/>
        <w:jc w:val="both"/>
      </w:pPr>
      <w:r>
        <w:rPr>
          <w:rFonts w:ascii="Times New Roman"/>
          <w:b w:val="false"/>
          <w:i w:val="false"/>
          <w:color w:val="000000"/>
          <w:sz w:val="28"/>
        </w:rPr>
        <w:t>
      3) при рассмотрении проекта предпринимателя РКС при необходимости запрашивает у МФО дополнительные сведения и документы, необходимые для более полного анализа проекта и принятия решения. В данном случае документы предпринимателя возвращаются на доработку местному координатору Программы/региональному координатору Программы и подлежат повторному рассмотрению на очередном заседании РКС;</w:t>
      </w:r>
    </w:p>
    <w:p>
      <w:pPr>
        <w:spacing w:after="0"/>
        <w:ind w:left="0"/>
        <w:jc w:val="both"/>
      </w:pPr>
      <w:r>
        <w:rPr>
          <w:rFonts w:ascii="Times New Roman"/>
          <w:b w:val="false"/>
          <w:i w:val="false"/>
          <w:color w:val="000000"/>
          <w:sz w:val="28"/>
        </w:rPr>
        <w:t>
      4) по результатам обсуждения принимает решение о возможности/невозможности субсидирования предпринимателя, которое оформляется протоколом в течение 3 (три) рабочих дней с даты проведения заседания РКС по форме согласно приложению 3 к Правилам субсидирования, при этом в протоколе обязательно должна быть указана причина отклонения предпринимателя от участия в Программе.</w:t>
      </w:r>
    </w:p>
    <w:p>
      <w:pPr>
        <w:spacing w:after="0"/>
        <w:ind w:left="0"/>
        <w:jc w:val="both"/>
      </w:pPr>
      <w:r>
        <w:rPr>
          <w:rFonts w:ascii="Times New Roman"/>
          <w:b w:val="false"/>
          <w:i w:val="false"/>
          <w:color w:val="000000"/>
          <w:sz w:val="28"/>
        </w:rPr>
        <w:t>
      При этом допускается предоставление выписки из протокола РКС за подписью секретаря и председателя РКС до момента подписания протокола всеми членами РКС.</w:t>
      </w:r>
    </w:p>
    <w:p>
      <w:pPr>
        <w:spacing w:after="0"/>
        <w:ind w:left="0"/>
        <w:jc w:val="both"/>
      </w:pPr>
      <w:r>
        <w:rPr>
          <w:rFonts w:ascii="Times New Roman"/>
          <w:b w:val="false"/>
          <w:i w:val="false"/>
          <w:color w:val="000000"/>
          <w:sz w:val="28"/>
        </w:rPr>
        <w:t>
      29. Региональный координатор Программы в течение 1 (один) рабочего дня после подписания протокола членами РКС/выписки из протокола РКС направляет копию протокола/выписки из протокола РКС МФО/предпринимателю и финансовому агентству, а также местному координатору Программы для сведения.</w:t>
      </w:r>
    </w:p>
    <w:p>
      <w:pPr>
        <w:spacing w:after="0"/>
        <w:ind w:left="0"/>
        <w:jc w:val="both"/>
      </w:pPr>
      <w:r>
        <w:rPr>
          <w:rFonts w:ascii="Times New Roman"/>
          <w:b w:val="false"/>
          <w:i w:val="false"/>
          <w:color w:val="000000"/>
          <w:sz w:val="28"/>
        </w:rPr>
        <w:t>
      30. Срок действия решения РКС – 6 (шесть) месяцев с даты решения РКС.</w:t>
      </w:r>
    </w:p>
    <w:p>
      <w:pPr>
        <w:spacing w:after="0"/>
        <w:ind w:left="0"/>
        <w:jc w:val="left"/>
      </w:pPr>
      <w:r>
        <w:rPr>
          <w:rFonts w:ascii="Times New Roman"/>
          <w:b/>
          <w:i w:val="false"/>
          <w:color w:val="000000"/>
        </w:rPr>
        <w:t xml:space="preserve"> 5. Механизм субсидирования</w:t>
      </w:r>
    </w:p>
    <w:p>
      <w:pPr>
        <w:spacing w:after="0"/>
        <w:ind w:left="0"/>
        <w:jc w:val="both"/>
      </w:pPr>
      <w:r>
        <w:rPr>
          <w:rFonts w:ascii="Times New Roman"/>
          <w:b w:val="false"/>
          <w:i w:val="false"/>
          <w:color w:val="000000"/>
          <w:sz w:val="28"/>
        </w:rPr>
        <w:t>
      31. После получения МФО от регионального координатора Программы протокола РКС и при положительном решении о субсидировании между финансовым агентством, МФО и предпринимателем заключается договор субсидирования, согласно которому финансовое агентство осуществляет выплату МФО части ставки вознаграждения, в соответствии с графиком погашения к договору о предоставлении микрокредита и согласно условиям договора субсидирования.</w:t>
      </w:r>
    </w:p>
    <w:p>
      <w:pPr>
        <w:spacing w:after="0"/>
        <w:ind w:left="0"/>
        <w:jc w:val="both"/>
      </w:pPr>
      <w:r>
        <w:rPr>
          <w:rFonts w:ascii="Times New Roman"/>
          <w:b w:val="false"/>
          <w:i w:val="false"/>
          <w:color w:val="000000"/>
          <w:sz w:val="28"/>
        </w:rPr>
        <w:t>
      32. МФО принимает обязательства не взимать и не устанавливать для предпринимателя комиссии, сборы и (или) иные платежи, связанные с микрокредитом, за исключением:</w:t>
      </w:r>
    </w:p>
    <w:p>
      <w:pPr>
        <w:spacing w:after="0"/>
        <w:ind w:left="0"/>
        <w:jc w:val="both"/>
      </w:pPr>
      <w:r>
        <w:rPr>
          <w:rFonts w:ascii="Times New Roman"/>
          <w:b w:val="false"/>
          <w:i w:val="false"/>
          <w:color w:val="000000"/>
          <w:sz w:val="28"/>
        </w:rPr>
        <w:t>
      1) связанных с изменениями условий кредитования, инициируемыми предпринимателем;</w:t>
      </w:r>
    </w:p>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микрокредиту.</w:t>
      </w:r>
    </w:p>
    <w:p>
      <w:pPr>
        <w:spacing w:after="0"/>
        <w:ind w:left="0"/>
        <w:jc w:val="both"/>
      </w:pPr>
      <w:r>
        <w:rPr>
          <w:rFonts w:ascii="Times New Roman"/>
          <w:b w:val="false"/>
          <w:i w:val="false"/>
          <w:color w:val="000000"/>
          <w:sz w:val="28"/>
        </w:rPr>
        <w:t>
      33. Договор субсидирования заключается:</w:t>
      </w:r>
    </w:p>
    <w:p>
      <w:pPr>
        <w:spacing w:after="0"/>
        <w:ind w:left="0"/>
        <w:jc w:val="both"/>
      </w:pPr>
      <w:r>
        <w:rPr>
          <w:rFonts w:ascii="Times New Roman"/>
          <w:b w:val="false"/>
          <w:i w:val="false"/>
          <w:color w:val="000000"/>
          <w:sz w:val="28"/>
        </w:rPr>
        <w:t>
      1) МФО:</w:t>
      </w:r>
    </w:p>
    <w:p>
      <w:pPr>
        <w:spacing w:after="0"/>
        <w:ind w:left="0"/>
        <w:jc w:val="both"/>
      </w:pPr>
      <w:r>
        <w:rPr>
          <w:rFonts w:ascii="Times New Roman"/>
          <w:b w:val="false"/>
          <w:i w:val="false"/>
          <w:color w:val="000000"/>
          <w:sz w:val="28"/>
        </w:rPr>
        <w:t>
      в течение 5 (пять) рабочих дней с момента получения протокола от регионального координатора Программы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протокола от регионального координатора Программы по проектам, имеющим особые условия;</w:t>
      </w:r>
    </w:p>
    <w:p>
      <w:pPr>
        <w:spacing w:after="0"/>
        <w:ind w:left="0"/>
        <w:jc w:val="both"/>
      </w:pPr>
      <w:r>
        <w:rPr>
          <w:rFonts w:ascii="Times New Roman"/>
          <w:b w:val="false"/>
          <w:i w:val="false"/>
          <w:color w:val="000000"/>
          <w:sz w:val="28"/>
        </w:rPr>
        <w:t>
      2) Финансовое агентство:</w:t>
      </w:r>
    </w:p>
    <w:p>
      <w:pPr>
        <w:spacing w:after="0"/>
        <w:ind w:left="0"/>
        <w:jc w:val="both"/>
      </w:pPr>
      <w:r>
        <w:rPr>
          <w:rFonts w:ascii="Times New Roman"/>
          <w:b w:val="false"/>
          <w:i w:val="false"/>
          <w:color w:val="000000"/>
          <w:sz w:val="28"/>
        </w:rPr>
        <w:t>
      в течение 2 (два) рабочих дней с момента получения договора субсидирования от МФО по типовым проектам;</w:t>
      </w:r>
    </w:p>
    <w:p>
      <w:pPr>
        <w:spacing w:after="0"/>
        <w:ind w:left="0"/>
        <w:jc w:val="both"/>
      </w:pPr>
      <w:r>
        <w:rPr>
          <w:rFonts w:ascii="Times New Roman"/>
          <w:b w:val="false"/>
          <w:i w:val="false"/>
          <w:color w:val="000000"/>
          <w:sz w:val="28"/>
        </w:rPr>
        <w:t>
      в течение 10 (десять) рабочих дней с момента получения договора субсидирования от МФО по проектам, имеющим особые условия.</w:t>
      </w:r>
    </w:p>
    <w:p>
      <w:pPr>
        <w:spacing w:after="0"/>
        <w:ind w:left="0"/>
        <w:jc w:val="both"/>
      </w:pPr>
      <w:r>
        <w:rPr>
          <w:rFonts w:ascii="Times New Roman"/>
          <w:b w:val="false"/>
          <w:i w:val="false"/>
          <w:color w:val="000000"/>
          <w:sz w:val="28"/>
        </w:rPr>
        <w:t>
      34. В случае, если МФО несвоевременно заключает договор субсидирования в сроки, установленные в подпункте 1) пункта 33 Правил субсидирования, МФО уведомляет финансовое агентство и регионального координатора Программы/местного координатора Программы официальным письмом с разъяснением причин задержки.</w:t>
      </w:r>
    </w:p>
    <w:p>
      <w:pPr>
        <w:spacing w:after="0"/>
        <w:ind w:left="0"/>
        <w:jc w:val="both"/>
      </w:pPr>
      <w:r>
        <w:rPr>
          <w:rFonts w:ascii="Times New Roman"/>
          <w:b w:val="false"/>
          <w:i w:val="false"/>
          <w:color w:val="000000"/>
          <w:sz w:val="28"/>
        </w:rPr>
        <w:t>
      35. В случае, если условия договора о предоставлении микрокредита и (или) договора субсидирования не соответствуют решению РКС и (или) условиям Программы, финансовое агентство не подписывает договор субсидирования. При этом финансовое агентство уведомляет регионального координатора Программы/местного координатора Программы, МФО и предпринимателя.</w:t>
      </w:r>
    </w:p>
    <w:p>
      <w:pPr>
        <w:spacing w:after="0"/>
        <w:ind w:left="0"/>
        <w:jc w:val="both"/>
      </w:pPr>
      <w:r>
        <w:rPr>
          <w:rFonts w:ascii="Times New Roman"/>
          <w:b w:val="false"/>
          <w:i w:val="false"/>
          <w:color w:val="000000"/>
          <w:sz w:val="28"/>
        </w:rPr>
        <w:t>
      36. В случае устранения Региональным координатором Программы/местным координатором Программы, МФО замечаний финансовое агентство подписывает договор субсидирования.</w:t>
      </w:r>
    </w:p>
    <w:p>
      <w:pPr>
        <w:spacing w:after="0"/>
        <w:ind w:left="0"/>
        <w:jc w:val="both"/>
      </w:pPr>
      <w:r>
        <w:rPr>
          <w:rFonts w:ascii="Times New Roman"/>
          <w:b w:val="false"/>
          <w:i w:val="false"/>
          <w:color w:val="000000"/>
          <w:sz w:val="28"/>
        </w:rPr>
        <w:t>
      37. В случае несогласия Регионального координатора Программы/местного координатора Программы, МФО с замечаниями финансового агентства, то региональный координатор Программы выносит данный вопрос на РКС для принятия окончательного решения.</w:t>
      </w:r>
    </w:p>
    <w:p>
      <w:pPr>
        <w:spacing w:after="0"/>
        <w:ind w:left="0"/>
        <w:jc w:val="both"/>
      </w:pPr>
      <w:r>
        <w:rPr>
          <w:rFonts w:ascii="Times New Roman"/>
          <w:b w:val="false"/>
          <w:i w:val="false"/>
          <w:color w:val="000000"/>
          <w:sz w:val="28"/>
        </w:rPr>
        <w:t>
      38. Договор субсидирования вступает в силу с даты подписания его предпринимателем, МФО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даты подписания договора субсидирования финансовым агентством.</w:t>
      </w:r>
    </w:p>
    <w:p>
      <w:pPr>
        <w:spacing w:after="0"/>
        <w:ind w:left="0"/>
        <w:jc w:val="both"/>
      </w:pPr>
      <w:r>
        <w:rPr>
          <w:rFonts w:ascii="Times New Roman"/>
          <w:b w:val="false"/>
          <w:i w:val="false"/>
          <w:color w:val="000000"/>
          <w:sz w:val="28"/>
        </w:rPr>
        <w:t>
      39. Дата выплаты субсидируемой части ставки вознаграждения определяется предпринимателем, МФО самостоятельно. В случае, если начисление вознаграждения по микрокредиту начинается со дня, следующего за днем подписания договора субсидирования предпринимателем, МФО, в период субсидирования не включается день подписания договора субсидирования предпринимателем и МФО.</w:t>
      </w:r>
    </w:p>
    <w:p>
      <w:pPr>
        <w:spacing w:after="0"/>
        <w:ind w:left="0"/>
        <w:jc w:val="both"/>
      </w:pPr>
      <w:r>
        <w:rPr>
          <w:rFonts w:ascii="Times New Roman"/>
          <w:b w:val="false"/>
          <w:i w:val="false"/>
          <w:color w:val="000000"/>
          <w:sz w:val="28"/>
        </w:rPr>
        <w:t>
      40. Финансовое агентство после подписания договора субсидирования выплачивает субсидии. Субсидии выплачиваются при наличии средств, выделенных из республиканского бюджета для реализации Программы в соответствующем финансовом году.</w:t>
      </w:r>
    </w:p>
    <w:p>
      <w:pPr>
        <w:spacing w:after="0"/>
        <w:ind w:left="0"/>
        <w:jc w:val="both"/>
      </w:pPr>
      <w:r>
        <w:rPr>
          <w:rFonts w:ascii="Times New Roman"/>
          <w:b w:val="false"/>
          <w:i w:val="false"/>
          <w:color w:val="000000"/>
          <w:sz w:val="28"/>
        </w:rPr>
        <w:t>
      41. МФО по согласованию с финансовым агентством определяет банк – платежного агента, в котором МФО откроет текущий счет для перечисления субсидий.</w:t>
      </w:r>
    </w:p>
    <w:p>
      <w:pPr>
        <w:spacing w:after="0"/>
        <w:ind w:left="0"/>
        <w:jc w:val="both"/>
      </w:pPr>
      <w:r>
        <w:rPr>
          <w:rFonts w:ascii="Times New Roman"/>
          <w:b w:val="false"/>
          <w:i w:val="false"/>
          <w:color w:val="000000"/>
          <w:sz w:val="28"/>
        </w:rPr>
        <w:t>
      42. Уполномоченный орган с момента поступления средств, предусмотренных для субсидирования ставки вознаграждения по микрокредитам, в течение 10 (десять) рабочих дней осуществляет перечисление финансовому агентству всей суммы, выделенной на реализацию Программы в соответствующем финансовом году, на счет, указанный финансовым агентством.</w:t>
      </w:r>
    </w:p>
    <w:p>
      <w:pPr>
        <w:spacing w:after="0"/>
        <w:ind w:left="0"/>
        <w:jc w:val="both"/>
      </w:pPr>
      <w:r>
        <w:rPr>
          <w:rFonts w:ascii="Times New Roman"/>
          <w:b w:val="false"/>
          <w:i w:val="false"/>
          <w:color w:val="000000"/>
          <w:sz w:val="28"/>
        </w:rPr>
        <w:t>
      43. Перечисление средств, предусмотренных для субсидирования, осуществляется финансовым агентством на текущий счет МФО в банке – платежном агенте, ежемесячно авансовыми платежами с учетом графика платежей к договору субсидирования. При этом после перечисления средств финансовое агентство одновременно уведомляет МФО и банк – платежного агента путем направления копии документа о перечислении средств по электронной почте. В уведомлении указываются наименование МФО, региона, предпринимателя, сумма субсидий и период, за который осуществлена выплата.</w:t>
      </w:r>
    </w:p>
    <w:p>
      <w:pPr>
        <w:spacing w:after="0"/>
        <w:ind w:left="0"/>
        <w:jc w:val="both"/>
      </w:pPr>
      <w:r>
        <w:rPr>
          <w:rFonts w:ascii="Times New Roman"/>
          <w:b w:val="false"/>
          <w:i w:val="false"/>
          <w:color w:val="000000"/>
          <w:sz w:val="28"/>
        </w:rPr>
        <w:t>
      44. Банк – платежный агент на основании уведомления финансового агентства и поручения МФО осуществляет перечисление суммы субсидий по проектам предпринимателей с текущего счета МФО, открытого для зачисления сумм субсидий по Программе на текущий счет, указанный МФО. Банк – платежный агент не имеет право списывать суммы субсидий с общих текущих остатков средств на счетах финансового агентства.</w:t>
      </w:r>
    </w:p>
    <w:p>
      <w:pPr>
        <w:spacing w:after="0"/>
        <w:ind w:left="0"/>
        <w:jc w:val="both"/>
      </w:pPr>
      <w:r>
        <w:rPr>
          <w:rFonts w:ascii="Times New Roman"/>
          <w:b w:val="false"/>
          <w:i w:val="false"/>
          <w:color w:val="000000"/>
          <w:sz w:val="28"/>
        </w:rPr>
        <w:t>
      45. Предприниматель производит выплату вознаграждения МФО в части несубсидируемой ставки вознаграждения согласно графику погашения в соответствии с договором о предоставлении микрокредита.</w:t>
      </w:r>
    </w:p>
    <w:p>
      <w:pPr>
        <w:spacing w:after="0"/>
        <w:ind w:left="0"/>
        <w:jc w:val="both"/>
      </w:pPr>
      <w:r>
        <w:rPr>
          <w:rFonts w:ascii="Times New Roman"/>
          <w:b w:val="false"/>
          <w:i w:val="false"/>
          <w:color w:val="000000"/>
          <w:sz w:val="28"/>
        </w:rPr>
        <w:t>
      46. По факту проведения предпринимателем полной выплаты платежа по микрокредиту (основной долг и несубсидируемая часть ставки вознаграждения) МФО поручает банку – платежному агенту осуществить перечисление денег с текущего счета МФО, открытого для зачисления сумм субсидий по Программе, на текущий счет, указанный МФО, в счет погашения субсидируемой части ставки вознаграждения по микрокредиту предпринимателя.</w:t>
      </w:r>
    </w:p>
    <w:p>
      <w:pPr>
        <w:spacing w:after="0"/>
        <w:ind w:left="0"/>
        <w:jc w:val="both"/>
      </w:pPr>
      <w:r>
        <w:rPr>
          <w:rFonts w:ascii="Times New Roman"/>
          <w:b w:val="false"/>
          <w:i w:val="false"/>
          <w:color w:val="000000"/>
          <w:sz w:val="28"/>
        </w:rPr>
        <w:t>
      47. МФО не поручает, а банк – платежный агент не производит перечисление средств с текущего счета МФО, открытого для зачисления сумм субсидий по Программе на текущий счет, указанный МФО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финансовое агентство в течение 2 (два) рабочих дней в случае:</w:t>
      </w:r>
    </w:p>
    <w:p>
      <w:pPr>
        <w:spacing w:after="0"/>
        <w:ind w:left="0"/>
        <w:jc w:val="both"/>
      </w:pPr>
      <w:r>
        <w:rPr>
          <w:rFonts w:ascii="Times New Roman"/>
          <w:b w:val="false"/>
          <w:i w:val="false"/>
          <w:color w:val="000000"/>
          <w:sz w:val="28"/>
        </w:rPr>
        <w:t>
      1) несвоевременного погашения предпринимателем платежа по микрокредиту, в том числе по погашению несубсидируемой части ставки вознаграждения, перед МФО;</w:t>
      </w:r>
    </w:p>
    <w:p>
      <w:pPr>
        <w:spacing w:after="0"/>
        <w:ind w:left="0"/>
        <w:jc w:val="both"/>
      </w:pPr>
      <w:r>
        <w:rPr>
          <w:rFonts w:ascii="Times New Roman"/>
          <w:b w:val="false"/>
          <w:i w:val="false"/>
          <w:color w:val="000000"/>
          <w:sz w:val="28"/>
        </w:rPr>
        <w:t>
      2) неисполнения предпринимателем в течение 3 (три) месяцев подряд обязательств по оплате платежей перед МФО;</w:t>
      </w:r>
    </w:p>
    <w:p>
      <w:pPr>
        <w:spacing w:after="0"/>
        <w:ind w:left="0"/>
        <w:jc w:val="both"/>
      </w:pPr>
      <w:r>
        <w:rPr>
          <w:rFonts w:ascii="Times New Roman"/>
          <w:b w:val="false"/>
          <w:i w:val="false"/>
          <w:color w:val="000000"/>
          <w:sz w:val="28"/>
        </w:rPr>
        <w:t>
      3) арест счетов.</w:t>
      </w:r>
    </w:p>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наступления случаев, предусмотренных частью первой настоящего пункта, МФО уплачивает финансовому агентству штраф в размере 100 МРП.</w:t>
      </w:r>
    </w:p>
    <w:p>
      <w:pPr>
        <w:spacing w:after="0"/>
        <w:ind w:left="0"/>
        <w:jc w:val="both"/>
      </w:pPr>
      <w:r>
        <w:rPr>
          <w:rFonts w:ascii="Times New Roman"/>
          <w:b w:val="false"/>
          <w:i w:val="false"/>
          <w:color w:val="000000"/>
          <w:sz w:val="28"/>
        </w:rPr>
        <w:t>
      48. МФО ежемесячно до 10-го числа месяца, следующего за отчетным, направляет финансовому агентству отчет о субсидировании по форме согласно приложению 4 к Правилам субсидирования.</w:t>
      </w:r>
    </w:p>
    <w:p>
      <w:pPr>
        <w:spacing w:after="0"/>
        <w:ind w:left="0"/>
        <w:jc w:val="both"/>
      </w:pPr>
      <w:r>
        <w:rPr>
          <w:rFonts w:ascii="Times New Roman"/>
          <w:b w:val="false"/>
          <w:i w:val="false"/>
          <w:color w:val="000000"/>
          <w:sz w:val="28"/>
        </w:rPr>
        <w:t>
      49. Финансовое агентство после получения от МФО отчета о субсидировании осуществляет проверку расчета вознаграждения и оплаченных средств МФО.</w:t>
      </w:r>
    </w:p>
    <w:p>
      <w:pPr>
        <w:spacing w:after="0"/>
        <w:ind w:left="0"/>
        <w:jc w:val="both"/>
      </w:pPr>
      <w:r>
        <w:rPr>
          <w:rFonts w:ascii="Times New Roman"/>
          <w:b w:val="false"/>
          <w:i w:val="false"/>
          <w:color w:val="000000"/>
          <w:sz w:val="28"/>
        </w:rPr>
        <w:t>
      50. Финансовое агентство по микрокредиту ежемесячно до 25–го числа месяца, следующего за отчетным, направляет региональному координатору Программы/уполномоченному органу отчет о субсидировании по форме согласно приложению 5 к Правилам субсидирования.</w:t>
      </w:r>
    </w:p>
    <w:p>
      <w:pPr>
        <w:spacing w:after="0"/>
        <w:ind w:left="0"/>
        <w:jc w:val="both"/>
      </w:pPr>
      <w:r>
        <w:rPr>
          <w:rFonts w:ascii="Times New Roman"/>
          <w:b w:val="false"/>
          <w:i w:val="false"/>
          <w:color w:val="000000"/>
          <w:sz w:val="28"/>
        </w:rPr>
        <w:t>
      51. Финансовое агентство ежемесячно направляет Региональному координатору Программы отчет по прогнозным сальдо средств, за счет которых возможно субсидирование новых проектов. При этом региональный координатор Программы доводит данную информацию до сведения РКС.</w:t>
      </w:r>
    </w:p>
    <w:p>
      <w:pPr>
        <w:spacing w:after="0"/>
        <w:ind w:left="0"/>
        <w:jc w:val="both"/>
      </w:pPr>
      <w:r>
        <w:rPr>
          <w:rFonts w:ascii="Times New Roman"/>
          <w:b w:val="false"/>
          <w:i w:val="false"/>
          <w:color w:val="000000"/>
          <w:sz w:val="28"/>
        </w:rPr>
        <w:t>
      52. В соответствии с условиями договора о предоставлении микрокредита предпринимателя, протоколом РКС финансовое агентство вправе осуществлять перечисление субсидий в части субсидируемой ставки вознаграждения по микрокредиту предпринимателя, по которому МФО предоставлен льготный период/отсрочка по выплате несубсидируемой части ставки вознаграждения и (или) погашению основного долга.</w:t>
      </w:r>
    </w:p>
    <w:p>
      <w:pPr>
        <w:spacing w:after="0"/>
        <w:ind w:left="0"/>
        <w:jc w:val="both"/>
      </w:pPr>
      <w:r>
        <w:rPr>
          <w:rFonts w:ascii="Times New Roman"/>
          <w:b w:val="false"/>
          <w:i w:val="false"/>
          <w:color w:val="000000"/>
          <w:sz w:val="28"/>
        </w:rPr>
        <w:t>
      При этом срок льготного периода/отсрочки должен быть указан в решении РКС.</w:t>
      </w:r>
    </w:p>
    <w:p>
      <w:pPr>
        <w:spacing w:after="0"/>
        <w:ind w:left="0"/>
        <w:jc w:val="both"/>
      </w:pPr>
      <w:r>
        <w:rPr>
          <w:rFonts w:ascii="Times New Roman"/>
          <w:b w:val="false"/>
          <w:i w:val="false"/>
          <w:color w:val="000000"/>
          <w:sz w:val="28"/>
        </w:rPr>
        <w:t>
      53. В случае, если МФО меняет условия (ставка вознаграждения, льготный период/предоставление отсрочки по оплате платежей, дата погашения, изменение наименования предпринимателя/перевод долга) действующего договора о предоставлении микрокредита, МФО направляет соответствующее уведомление региональному координатору Программы, который в свою очередь в течение 5 (пять) рабочих дней выносит на рассмотрение РКС информацию по изменениям условий в действующие условия финансирования с приложением полного пакета документов, формирует вопрос повестки дня, определяет дату, время и место проведения заседания РКС, о чем уведомляет всех членов РКС. По результатам обсуждения РКС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 даты проведения заседания РКС (приложение 3 к Правилам субсидирования). При этом произведенные изменения условий финансирования должны быть четко отражены в протоколе.</w:t>
      </w:r>
    </w:p>
    <w:p>
      <w:pPr>
        <w:spacing w:after="0"/>
        <w:ind w:left="0"/>
        <w:jc w:val="both"/>
      </w:pPr>
      <w:r>
        <w:rPr>
          <w:rFonts w:ascii="Times New Roman"/>
          <w:b w:val="false"/>
          <w:i w:val="false"/>
          <w:color w:val="000000"/>
          <w:sz w:val="28"/>
        </w:rPr>
        <w:t>
      Региональный координатор Программы в течение 1 (один) рабочего дня после подписания протокола членами РКС/выписки из протокола РКС направляет копию протокола/выписки из протокола РКС МФО, финансовому агентству и местному координатору Программы.</w:t>
      </w:r>
    </w:p>
    <w:p>
      <w:pPr>
        <w:spacing w:after="0"/>
        <w:ind w:left="0"/>
        <w:jc w:val="both"/>
      </w:pPr>
      <w:r>
        <w:rPr>
          <w:rFonts w:ascii="Times New Roman"/>
          <w:b w:val="false"/>
          <w:i w:val="false"/>
          <w:color w:val="000000"/>
          <w:sz w:val="28"/>
        </w:rPr>
        <w:t>
      Об иных изменениях условий действующего договора о предоставлении микрокредита МФО соответствующим письмом уведомляет регионального координатора Программы, который в свою очередь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 Программы).</w:t>
      </w:r>
    </w:p>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должны быть четко отражены в письме о согласовании.</w:t>
      </w:r>
    </w:p>
    <w:p>
      <w:pPr>
        <w:spacing w:after="0"/>
        <w:ind w:left="0"/>
        <w:jc w:val="both"/>
      </w:pPr>
      <w:r>
        <w:rPr>
          <w:rFonts w:ascii="Times New Roman"/>
          <w:b w:val="false"/>
          <w:i w:val="false"/>
          <w:color w:val="000000"/>
          <w:sz w:val="28"/>
        </w:rPr>
        <w:t>
      54. В случае смерти предпринимателя, МФО после получения сведений (информации) о смерти предпринимателя в течение 2 (два) рабочих дней направляет соответствующее уведомление региональному координатору Программы, который выносит на рассмотрение РКС информацию по временному прекращению субсидирования до момента вступления в права наследования наследником (и). В случае вступления в права наследования наследником (и), вопрос о возобновлении субсидирования выносится на рассмотрение РКС.</w:t>
      </w:r>
    </w:p>
    <w:p>
      <w:pPr>
        <w:spacing w:after="0"/>
        <w:ind w:left="0"/>
        <w:jc w:val="both"/>
      </w:pPr>
      <w:r>
        <w:rPr>
          <w:rFonts w:ascii="Times New Roman"/>
          <w:b w:val="false"/>
          <w:i w:val="false"/>
          <w:color w:val="000000"/>
          <w:sz w:val="28"/>
        </w:rPr>
        <w:t>
      55. Средства, выделенные на субсидирование в рамках Программы и не использованные 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p>
      <w:pPr>
        <w:spacing w:after="0"/>
        <w:ind w:left="0"/>
        <w:jc w:val="left"/>
      </w:pPr>
      <w:r>
        <w:rPr>
          <w:rFonts w:ascii="Times New Roman"/>
          <w:b/>
          <w:i w:val="false"/>
          <w:color w:val="000000"/>
        </w:rPr>
        <w:t xml:space="preserve"> 6. Порядок приостановления, прекращения и возобновления</w:t>
      </w:r>
      <w:r>
        <w:br/>
      </w:r>
      <w:r>
        <w:rPr>
          <w:rFonts w:ascii="Times New Roman"/>
          <w:b/>
          <w:i w:val="false"/>
          <w:color w:val="000000"/>
        </w:rPr>
        <w:t>субсидирования</w:t>
      </w:r>
    </w:p>
    <w:p>
      <w:pPr>
        <w:spacing w:after="0"/>
        <w:ind w:left="0"/>
        <w:jc w:val="both"/>
      </w:pPr>
      <w:r>
        <w:rPr>
          <w:rFonts w:ascii="Times New Roman"/>
          <w:b w:val="false"/>
          <w:i w:val="false"/>
          <w:color w:val="000000"/>
          <w:sz w:val="28"/>
        </w:rPr>
        <w:t>
      56. Решение о прекращении и возобновлении субсидирования принимается РКС на основании ходатайств (уведомлений) финансового агентства.</w:t>
      </w:r>
    </w:p>
    <w:p>
      <w:pPr>
        <w:spacing w:after="0"/>
        <w:ind w:left="0"/>
        <w:jc w:val="both"/>
      </w:pPr>
      <w:r>
        <w:rPr>
          <w:rFonts w:ascii="Times New Roman"/>
          <w:b w:val="false"/>
          <w:i w:val="false"/>
          <w:color w:val="000000"/>
          <w:sz w:val="28"/>
        </w:rPr>
        <w:t>
      57. Финансовое агентство приостанавливает, а РКС принимает решение о прекращении субсидирования предпринимателя при установлении следующих фактов:</w:t>
      </w:r>
    </w:p>
    <w:p>
      <w:pPr>
        <w:spacing w:after="0"/>
        <w:ind w:left="0"/>
        <w:jc w:val="both"/>
      </w:pPr>
      <w:r>
        <w:rPr>
          <w:rFonts w:ascii="Times New Roman"/>
          <w:b w:val="false"/>
          <w:i w:val="false"/>
          <w:color w:val="000000"/>
          <w:sz w:val="28"/>
        </w:rPr>
        <w:t>
      1) нецелевое использование нового микрокредита, по которому осуществляется субсидирование;</w:t>
      </w:r>
    </w:p>
    <w:p>
      <w:pPr>
        <w:spacing w:after="0"/>
        <w:ind w:left="0"/>
        <w:jc w:val="both"/>
      </w:pPr>
      <w:r>
        <w:rPr>
          <w:rFonts w:ascii="Times New Roman"/>
          <w:b w:val="false"/>
          <w:i w:val="false"/>
          <w:color w:val="000000"/>
          <w:sz w:val="28"/>
        </w:rPr>
        <w:t>
      2) несоответствие проекта и (или) предпринимателя условиям Программы и (или) решению РКС;</w:t>
      </w:r>
    </w:p>
    <w:p>
      <w:pPr>
        <w:spacing w:after="0"/>
        <w:ind w:left="0"/>
        <w:jc w:val="both"/>
      </w:pPr>
      <w:r>
        <w:rPr>
          <w:rFonts w:ascii="Times New Roman"/>
          <w:b w:val="false"/>
          <w:i w:val="false"/>
          <w:color w:val="000000"/>
          <w:sz w:val="28"/>
        </w:rPr>
        <w:t>
      3) неисполнение предпринимателем в течение 3 (три) месяцев подряд обязательств по оплате платежей перед МФО согласно графику платежей к договору о предоставлении микрокредита;</w:t>
      </w:r>
    </w:p>
    <w:p>
      <w:pPr>
        <w:spacing w:after="0"/>
        <w:ind w:left="0"/>
        <w:jc w:val="both"/>
      </w:pPr>
      <w:r>
        <w:rPr>
          <w:rFonts w:ascii="Times New Roman"/>
          <w:b w:val="false"/>
          <w:i w:val="false"/>
          <w:color w:val="000000"/>
          <w:sz w:val="28"/>
        </w:rPr>
        <w:t>
      4) арест счетов предпринимателя.</w:t>
      </w:r>
    </w:p>
    <w:p>
      <w:pPr>
        <w:spacing w:after="0"/>
        <w:ind w:left="0"/>
        <w:jc w:val="both"/>
      </w:pPr>
      <w:r>
        <w:rPr>
          <w:rFonts w:ascii="Times New Roman"/>
          <w:b w:val="false"/>
          <w:i w:val="false"/>
          <w:color w:val="000000"/>
          <w:sz w:val="28"/>
        </w:rPr>
        <w:t>
      58. В случае приостановления выплат субсидий, финансовое агентство уведомляет письмом в течение 5 (пять) рабочих дней с момента принятия такого решения МФО, предпринимателя, регионального координатора Программы и местного координатора Программы с указанием причин приостановления субсидирования.</w:t>
      </w:r>
    </w:p>
    <w:p>
      <w:pPr>
        <w:spacing w:after="0"/>
        <w:ind w:left="0"/>
        <w:jc w:val="both"/>
      </w:pPr>
      <w:r>
        <w:rPr>
          <w:rFonts w:ascii="Times New Roman"/>
          <w:b w:val="false"/>
          <w:i w:val="false"/>
          <w:color w:val="000000"/>
          <w:sz w:val="28"/>
        </w:rPr>
        <w:t>
      59. Региональный координатор Программы после получения письма от финансового агентства о приостановлении субсидирования предпринимателя в течение 5 (пять) рабочих дней вырабатывает и формирует повестку дня, определяет дату, время и место проведения заседания РКС, о чем уведомляет всех членов.</w:t>
      </w:r>
    </w:p>
    <w:p>
      <w:pPr>
        <w:spacing w:after="0"/>
        <w:ind w:left="0"/>
        <w:jc w:val="both"/>
      </w:pPr>
      <w:r>
        <w:rPr>
          <w:rFonts w:ascii="Times New Roman"/>
          <w:b w:val="false"/>
          <w:i w:val="false"/>
          <w:color w:val="000000"/>
          <w:sz w:val="28"/>
        </w:rPr>
        <w:t>
      60. РКС в рамках проводимого заседания осуществляет следующие действия:</w:t>
      </w:r>
    </w:p>
    <w:p>
      <w:pPr>
        <w:spacing w:after="0"/>
        <w:ind w:left="0"/>
        <w:jc w:val="both"/>
      </w:pPr>
      <w:r>
        <w:rPr>
          <w:rFonts w:ascii="Times New Roman"/>
          <w:b w:val="false"/>
          <w:i w:val="false"/>
          <w:color w:val="000000"/>
          <w:sz w:val="28"/>
        </w:rPr>
        <w:t>
      1) рассматривает вопрос, включенный в повестку дня, с информацией, представленной финансовым агентством;</w:t>
      </w:r>
    </w:p>
    <w:p>
      <w:pPr>
        <w:spacing w:after="0"/>
        <w:ind w:left="0"/>
        <w:jc w:val="both"/>
      </w:pPr>
      <w:r>
        <w:rPr>
          <w:rFonts w:ascii="Times New Roman"/>
          <w:b w:val="false"/>
          <w:i w:val="false"/>
          <w:color w:val="000000"/>
          <w:sz w:val="28"/>
        </w:rPr>
        <w:t>
      2) принимает решение о прекращении либо возобновлении субсидирования.</w:t>
      </w:r>
    </w:p>
    <w:p>
      <w:pPr>
        <w:spacing w:after="0"/>
        <w:ind w:left="0"/>
        <w:jc w:val="both"/>
      </w:pPr>
      <w:r>
        <w:rPr>
          <w:rFonts w:ascii="Times New Roman"/>
          <w:b w:val="false"/>
          <w:i w:val="false"/>
          <w:color w:val="000000"/>
          <w:sz w:val="28"/>
        </w:rPr>
        <w:t>
      При этом в решении указывается основание о прекращении/возобновлении субсидирования.</w:t>
      </w:r>
    </w:p>
    <w:p>
      <w:pPr>
        <w:spacing w:after="0"/>
        <w:ind w:left="0"/>
        <w:jc w:val="both"/>
      </w:pPr>
      <w:r>
        <w:rPr>
          <w:rFonts w:ascii="Times New Roman"/>
          <w:b w:val="false"/>
          <w:i w:val="false"/>
          <w:color w:val="000000"/>
          <w:sz w:val="28"/>
        </w:rPr>
        <w:t>
      Прекращение или возобновление субсидирования осуществляется с даты приостановления субсидирования финансовым агентством.</w:t>
      </w:r>
    </w:p>
    <w:p>
      <w:pPr>
        <w:spacing w:after="0"/>
        <w:ind w:left="0"/>
        <w:jc w:val="both"/>
      </w:pPr>
      <w:r>
        <w:rPr>
          <w:rFonts w:ascii="Times New Roman"/>
          <w:b w:val="false"/>
          <w:i w:val="false"/>
          <w:color w:val="000000"/>
          <w:sz w:val="28"/>
        </w:rPr>
        <w:t>
      61. РКС принимает положительное решение о возобновлении субсидирования, при условии устранения предпринимателем до заседания РКС причин, явившихся основанием для приостановления субсидирования.</w:t>
      </w:r>
    </w:p>
    <w:p>
      <w:pPr>
        <w:spacing w:after="0"/>
        <w:ind w:left="0"/>
        <w:jc w:val="both"/>
      </w:pPr>
      <w:r>
        <w:rPr>
          <w:rFonts w:ascii="Times New Roman"/>
          <w:b w:val="false"/>
          <w:i w:val="false"/>
          <w:color w:val="000000"/>
          <w:sz w:val="28"/>
        </w:rPr>
        <w:t>
      62. Протокол заседания РКС оформляется в течение 2 (два) рабочих дней с даты проведения заседания РКС. Региональный координатор Программы в течение 1 (один) рабочего дня после оформления протокола РКС направляет копию протокола МФО, финансовому агентству и местному координатору Программы.</w:t>
      </w:r>
    </w:p>
    <w:p>
      <w:pPr>
        <w:spacing w:after="0"/>
        <w:ind w:left="0"/>
        <w:jc w:val="both"/>
      </w:pPr>
      <w:r>
        <w:rPr>
          <w:rFonts w:ascii="Times New Roman"/>
          <w:b w:val="false"/>
          <w:i w:val="false"/>
          <w:color w:val="000000"/>
          <w:sz w:val="28"/>
        </w:rPr>
        <w:t>
      63. Возобновление субсидирования по микрокредиту допускается при следующих причинах приостановления субсидирования:</w:t>
      </w:r>
    </w:p>
    <w:p>
      <w:pPr>
        <w:spacing w:after="0"/>
        <w:ind w:left="0"/>
        <w:jc w:val="both"/>
      </w:pPr>
      <w:r>
        <w:rPr>
          <w:rFonts w:ascii="Times New Roman"/>
          <w:b w:val="false"/>
          <w:i w:val="false"/>
          <w:color w:val="000000"/>
          <w:sz w:val="28"/>
        </w:rPr>
        <w:t>
      1) несоответствие проекта и (или) предпринимателя условиям Программы и (или) решению РКС;</w:t>
      </w:r>
    </w:p>
    <w:p>
      <w:pPr>
        <w:spacing w:after="0"/>
        <w:ind w:left="0"/>
        <w:jc w:val="both"/>
      </w:pPr>
      <w:r>
        <w:rPr>
          <w:rFonts w:ascii="Times New Roman"/>
          <w:b w:val="false"/>
          <w:i w:val="false"/>
          <w:color w:val="000000"/>
          <w:sz w:val="28"/>
        </w:rPr>
        <w:t>
      2) арест счетов предпринимателя;</w:t>
      </w:r>
    </w:p>
    <w:p>
      <w:pPr>
        <w:spacing w:after="0"/>
        <w:ind w:left="0"/>
        <w:jc w:val="both"/>
      </w:pPr>
      <w:r>
        <w:rPr>
          <w:rFonts w:ascii="Times New Roman"/>
          <w:b w:val="false"/>
          <w:i w:val="false"/>
          <w:color w:val="000000"/>
          <w:sz w:val="28"/>
        </w:rPr>
        <w:t>
      3) неисполнение предпринимателем в течение 3 (три) месяцев подряд обязательств по оплате платежей перед МФО согласно графику платежей к договору о предоставлении микрокредита.</w:t>
      </w:r>
    </w:p>
    <w:p>
      <w:pPr>
        <w:spacing w:after="0"/>
        <w:ind w:left="0"/>
        <w:jc w:val="both"/>
      </w:pPr>
      <w:r>
        <w:rPr>
          <w:rFonts w:ascii="Times New Roman"/>
          <w:b w:val="false"/>
          <w:i w:val="false"/>
          <w:color w:val="000000"/>
          <w:sz w:val="28"/>
        </w:rPr>
        <w:t>
      64. Запрещается возобновление субсидирования по микрокредиту при выявлении факта нецелевого использования предпринимателем такого микрокредита.</w:t>
      </w:r>
    </w:p>
    <w:p>
      <w:pPr>
        <w:spacing w:after="0"/>
        <w:ind w:left="0"/>
        <w:jc w:val="both"/>
      </w:pPr>
      <w:r>
        <w:rPr>
          <w:rFonts w:ascii="Times New Roman"/>
          <w:b w:val="false"/>
          <w:i w:val="false"/>
          <w:color w:val="000000"/>
          <w:sz w:val="28"/>
        </w:rPr>
        <w:t>
      65. При принятии решения о возобновлении субсидирования предпринимателя финансовое агентство соответствующим письмом уведомляет МФО и предпринимателя о возобновлении выплат субсидирования.</w:t>
      </w:r>
    </w:p>
    <w:p>
      <w:pPr>
        <w:spacing w:after="0"/>
        <w:ind w:left="0"/>
        <w:jc w:val="both"/>
      </w:pPr>
      <w:r>
        <w:rPr>
          <w:rFonts w:ascii="Times New Roman"/>
          <w:b w:val="false"/>
          <w:i w:val="false"/>
          <w:color w:val="000000"/>
          <w:sz w:val="28"/>
        </w:rPr>
        <w:t>
      Одновременно производит выплату субсидий, не оплаченных им за период приостановления. В случае приостановления субсидирования по причине, указанной в подпункте 3) пункта 57 Правил субсидирования, производит выплату субсидий, подлежащих к оплате с даты выхода предпринимателя на просрочку.</w:t>
      </w:r>
    </w:p>
    <w:p>
      <w:pPr>
        <w:spacing w:after="0"/>
        <w:ind w:left="0"/>
        <w:jc w:val="both"/>
      </w:pPr>
      <w:r>
        <w:rPr>
          <w:rFonts w:ascii="Times New Roman"/>
          <w:b w:val="false"/>
          <w:i w:val="false"/>
          <w:color w:val="000000"/>
          <w:sz w:val="28"/>
        </w:rPr>
        <w:t>
      66.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МФО, в котором указывает дату расторжения договора субсидирования и причину расторжения.</w:t>
      </w:r>
    </w:p>
    <w:p>
      <w:pPr>
        <w:spacing w:after="0"/>
        <w:ind w:left="0"/>
        <w:jc w:val="both"/>
      </w:pPr>
      <w:r>
        <w:rPr>
          <w:rFonts w:ascii="Times New Roman"/>
          <w:b w:val="false"/>
          <w:i w:val="false"/>
          <w:color w:val="000000"/>
          <w:sz w:val="28"/>
        </w:rPr>
        <w:t>
      Возобновлению не подлежат микрокредиты, по которым имеется решение РКС о прекращении субсидирования предпринимателей, за исключением пункта 54 Правил субсидирования.</w:t>
      </w:r>
    </w:p>
    <w:p>
      <w:pPr>
        <w:spacing w:after="0"/>
        <w:ind w:left="0"/>
        <w:jc w:val="both"/>
      </w:pPr>
      <w:r>
        <w:rPr>
          <w:rFonts w:ascii="Times New Roman"/>
          <w:b w:val="false"/>
          <w:i w:val="false"/>
          <w:color w:val="000000"/>
          <w:sz w:val="28"/>
        </w:rPr>
        <w:t>
      67. Выплаты субсидий прекращаются, а договор субсидирования признается расторгнутым в случаях:</w:t>
      </w:r>
    </w:p>
    <w:p>
      <w:pPr>
        <w:spacing w:after="0"/>
        <w:ind w:left="0"/>
        <w:jc w:val="both"/>
      </w:pPr>
      <w:r>
        <w:rPr>
          <w:rFonts w:ascii="Times New Roman"/>
          <w:b w:val="false"/>
          <w:i w:val="false"/>
          <w:color w:val="000000"/>
          <w:sz w:val="28"/>
        </w:rPr>
        <w:t>
      1) полного погашения микрокредита предпринимателем по договору о предоставлении микрокредита перед МФО. Датой прекращения субсидирования будет считаться дата полного погашения предпринимателем микрокредита МФО;</w:t>
      </w:r>
    </w:p>
    <w:p>
      <w:pPr>
        <w:spacing w:after="0"/>
        <w:ind w:left="0"/>
        <w:jc w:val="both"/>
      </w:pPr>
      <w:r>
        <w:rPr>
          <w:rFonts w:ascii="Times New Roman"/>
          <w:b w:val="false"/>
          <w:i w:val="false"/>
          <w:color w:val="000000"/>
          <w:sz w:val="28"/>
        </w:rPr>
        <w:t>
      2) принятия решения о прекращении субсидирования;</w:t>
      </w:r>
    </w:p>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p>
      <w:pPr>
        <w:spacing w:after="0"/>
        <w:ind w:left="0"/>
        <w:jc w:val="both"/>
      </w:pPr>
      <w:r>
        <w:rPr>
          <w:rFonts w:ascii="Times New Roman"/>
          <w:b w:val="false"/>
          <w:i w:val="false"/>
          <w:color w:val="000000"/>
          <w:sz w:val="28"/>
        </w:rPr>
        <w:t>
      68. В случае прекращения субсидирования, МФО вправе по действующему микрокредиту установить предпринимателю ранее действовавшие условия финансирования (в том числе ставку вознаграждения, комиссии, сборы и (или) иные платежи и прочие условия).</w:t>
      </w:r>
    </w:p>
    <w:p>
      <w:pPr>
        <w:spacing w:after="0"/>
        <w:ind w:left="0"/>
        <w:jc w:val="both"/>
      </w:pPr>
      <w:r>
        <w:rPr>
          <w:rFonts w:ascii="Times New Roman"/>
          <w:b w:val="false"/>
          <w:i w:val="false"/>
          <w:color w:val="000000"/>
          <w:sz w:val="28"/>
        </w:rPr>
        <w:t>
      69. В случае частичного/полного досрочного погашения основного долга по микрокредиту предпринимателем, МФО уведомляют финансовое агентство о факте частичного/полного досрочного погашения основного долга по микрокредиту в течение 2 (два) рабочих дней.</w:t>
      </w:r>
    </w:p>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МФО уплачивает финансовому агентству штраф в размере 100 МРП.</w:t>
      </w:r>
    </w:p>
    <w:p>
      <w:pPr>
        <w:spacing w:after="0"/>
        <w:ind w:left="0"/>
        <w:jc w:val="both"/>
      </w:pPr>
      <w:r>
        <w:rPr>
          <w:rFonts w:ascii="Times New Roman"/>
          <w:b w:val="false"/>
          <w:i w:val="false"/>
          <w:color w:val="000000"/>
          <w:sz w:val="28"/>
        </w:rPr>
        <w:t>
      Одновременно, в случае частичного досрочного погашения основного долга по микрокредиту предпринимателя, МФО, при заключении дополнительного соглашения к договору о предоставлении микрокредита, направляет финансовому агентству копию дополнительного соглашения к договору о предоставлении микрокредита с приложением соответствующего дополнительного соглашения к договору субсидирования с изменением графика погашения платежей.</w:t>
      </w:r>
    </w:p>
    <w:p>
      <w:pPr>
        <w:spacing w:after="0"/>
        <w:ind w:left="0"/>
        <w:jc w:val="both"/>
      </w:pPr>
      <w:r>
        <w:rPr>
          <w:rFonts w:ascii="Times New Roman"/>
          <w:b w:val="false"/>
          <w:i w:val="false"/>
          <w:color w:val="000000"/>
          <w:sz w:val="28"/>
        </w:rPr>
        <w:t>
      70. В случае прекращения субсидирования ставки вознаграждения по микрокредиту предпринимателя, частичного/полного досрочного погашения основного долга по микрокредиту предпринимателя, МФО в течение 7 (семь) рабочих дней представляет акт сверки взаиморасчетов финансовому агентству.</w:t>
      </w:r>
    </w:p>
    <w:p>
      <w:pPr>
        <w:spacing w:after="0"/>
        <w:ind w:left="0"/>
        <w:jc w:val="both"/>
      </w:pPr>
      <w:r>
        <w:rPr>
          <w:rFonts w:ascii="Times New Roman"/>
          <w:b w:val="false"/>
          <w:i w:val="false"/>
          <w:color w:val="000000"/>
          <w:sz w:val="28"/>
        </w:rPr>
        <w:t>
      При этом МФО в акте сверки указывает суммы и даты фактического списания субсидий, а финансовое агентство указывает суммы и даты перечисления субсидий.</w:t>
      </w:r>
    </w:p>
    <w:p>
      <w:pPr>
        <w:spacing w:after="0"/>
        <w:ind w:left="0"/>
        <w:jc w:val="left"/>
      </w:pPr>
      <w:r>
        <w:rPr>
          <w:rFonts w:ascii="Times New Roman"/>
          <w:b/>
          <w:i w:val="false"/>
          <w:color w:val="000000"/>
        </w:rPr>
        <w:t xml:space="preserve"> 7. Мониторинг Программы</w:t>
      </w:r>
    </w:p>
    <w:p>
      <w:pPr>
        <w:spacing w:after="0"/>
        <w:ind w:left="0"/>
        <w:jc w:val="both"/>
      </w:pPr>
      <w:r>
        <w:rPr>
          <w:rFonts w:ascii="Times New Roman"/>
          <w:b w:val="false"/>
          <w:i w:val="false"/>
          <w:color w:val="000000"/>
          <w:sz w:val="28"/>
        </w:rPr>
        <w:t>
      71. Мониторинг реализации Программы осуществляется финансовым агентством, к функциям которого относятся:</w:t>
      </w:r>
    </w:p>
    <w:p>
      <w:pPr>
        <w:spacing w:after="0"/>
        <w:ind w:left="0"/>
        <w:jc w:val="both"/>
      </w:pPr>
      <w:r>
        <w:rPr>
          <w:rFonts w:ascii="Times New Roman"/>
          <w:b w:val="false"/>
          <w:i w:val="false"/>
          <w:color w:val="000000"/>
          <w:sz w:val="28"/>
        </w:rPr>
        <w:t>
      1) мониторинг платежной дисциплины предпринимателя на основании данных, предоставляемых МФО;</w:t>
      </w:r>
    </w:p>
    <w:p>
      <w:pPr>
        <w:spacing w:after="0"/>
        <w:ind w:left="0"/>
        <w:jc w:val="both"/>
      </w:pPr>
      <w:r>
        <w:rPr>
          <w:rFonts w:ascii="Times New Roman"/>
          <w:b w:val="false"/>
          <w:i w:val="false"/>
          <w:color w:val="000000"/>
          <w:sz w:val="28"/>
        </w:rPr>
        <w:t xml:space="preserve">
      2) мониторинг соответствия проекта и (или) предпринимателя условиям Программы и (или) решению РКС на основании данных, предоставляемых МФО финансовому агентству на ежеквартальной основе. </w:t>
      </w:r>
    </w:p>
    <w:p>
      <w:pPr>
        <w:spacing w:after="0"/>
        <w:ind w:left="0"/>
        <w:jc w:val="both"/>
      </w:pPr>
      <w:r>
        <w:rPr>
          <w:rFonts w:ascii="Times New Roman"/>
          <w:b w:val="false"/>
          <w:i w:val="false"/>
          <w:color w:val="000000"/>
          <w:sz w:val="28"/>
        </w:rPr>
        <w:t xml:space="preserve">
      72. Мониторинг целевого использования нового микрокредита предпринимателя, с которым заключен договор субсидирования, осуществляется МФО самостоятельно в течение 3 (три) месяцев с даты выдачи микрокредита. </w:t>
      </w:r>
    </w:p>
    <w:p>
      <w:pPr>
        <w:spacing w:after="0"/>
        <w:ind w:left="0"/>
        <w:jc w:val="both"/>
      </w:pPr>
      <w:r>
        <w:rPr>
          <w:rFonts w:ascii="Times New Roman"/>
          <w:b w:val="false"/>
          <w:i w:val="false"/>
          <w:color w:val="000000"/>
          <w:sz w:val="28"/>
        </w:rPr>
        <w:t xml:space="preserve">
      В случае выявления нецелевого использования микрокредита предпринимателем, МФО уведомляет финансовое агентство в течение 5 (пять) рабочих дней с даты выявления нарушения. </w:t>
      </w:r>
    </w:p>
    <w:p>
      <w:pPr>
        <w:spacing w:after="0"/>
        <w:ind w:left="0"/>
        <w:jc w:val="both"/>
      </w:pPr>
      <w:r>
        <w:rPr>
          <w:rFonts w:ascii="Times New Roman"/>
          <w:b w:val="false"/>
          <w:i w:val="false"/>
          <w:color w:val="000000"/>
          <w:sz w:val="28"/>
        </w:rPr>
        <w:t>
      Финансовое агентство проводит мероприятие согласно пункту 57 настоящих Правил. Критерии и документы, касающиеся подтверждения целевого использования микрокредита, отражаются в договоре субсидирования.</w:t>
      </w:r>
    </w:p>
    <w:p>
      <w:pPr>
        <w:spacing w:after="0"/>
        <w:ind w:left="0"/>
        <w:jc w:val="both"/>
      </w:pPr>
      <w:r>
        <w:rPr>
          <w:rFonts w:ascii="Times New Roman"/>
          <w:b w:val="false"/>
          <w:i w:val="false"/>
          <w:color w:val="000000"/>
          <w:sz w:val="28"/>
        </w:rPr>
        <w:t>
      73. Формы отчетности устанавливаются финансовым агентством.</w:t>
      </w:r>
    </w:p>
    <w:p>
      <w:pPr>
        <w:spacing w:after="0"/>
        <w:ind w:left="0"/>
        <w:jc w:val="both"/>
      </w:pPr>
      <w:r>
        <w:rPr>
          <w:rFonts w:ascii="Times New Roman"/>
          <w:b w:val="false"/>
          <w:i w:val="false"/>
          <w:color w:val="000000"/>
          <w:sz w:val="28"/>
        </w:rPr>
        <w:t>
      74. Финансовое агентство направляет результаты мониторинга Программы в части субсидирования ставки вознаграждения по микрокредитам МФО, уполномоченному органу в соответствии с договором о государственных закупках услуг финансового агентства, оказываемых в рамках Программы.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 по</w:t>
            </w:r>
            <w:r>
              <w:br/>
            </w:r>
            <w:r>
              <w:rPr>
                <w:rFonts w:ascii="Times New Roman"/>
                <w:b w:val="false"/>
                <w:i w:val="false"/>
                <w:color w:val="000000"/>
                <w:sz w:val="20"/>
              </w:rPr>
              <w:t>микрокредитам микрофинансовых</w:t>
            </w:r>
            <w:r>
              <w:br/>
            </w:r>
            <w:r>
              <w:rPr>
                <w:rFonts w:ascii="Times New Roman"/>
                <w:b w:val="false"/>
                <w:i w:val="false"/>
                <w:color w:val="000000"/>
                <w:sz w:val="20"/>
              </w:rPr>
              <w:t>организаций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Куда: Акимат __________                 </w:t>
      </w:r>
    </w:p>
    <w:p>
      <w:pPr>
        <w:spacing w:after="0"/>
        <w:ind w:left="0"/>
        <w:jc w:val="both"/>
      </w:pPr>
      <w:r>
        <w:rPr>
          <w:rFonts w:ascii="Times New Roman"/>
          <w:b w:val="false"/>
          <w:i w:val="false"/>
          <w:color w:val="000000"/>
          <w:sz w:val="28"/>
        </w:rPr>
        <w:t>
      От кого _________ (далее – СЧП) ________</w:t>
      </w:r>
    </w:p>
    <w:p>
      <w:pPr>
        <w:spacing w:after="0"/>
        <w:ind w:left="0"/>
        <w:jc w:val="left"/>
      </w:pPr>
      <w:r>
        <w:rPr>
          <w:rFonts w:ascii="Times New Roman"/>
          <w:b/>
          <w:i w:val="false"/>
          <w:color w:val="000000"/>
        </w:rPr>
        <w:t xml:space="preserve"> ЗАЯВЛЕНИЕ–АНКЕТА № 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 2020" прошу Вас инициировать вынесение вопроса на рассмотрение Регионального координационного совета по _____________________ о субсидировании части ставки вознаграждения по микрокредиту, согласно нижеследующего:</w:t>
      </w:r>
    </w:p>
    <w:p>
      <w:pPr>
        <w:spacing w:after="0"/>
        <w:ind w:left="0"/>
        <w:jc w:val="left"/>
      </w:pPr>
      <w:r>
        <w:rPr>
          <w:rFonts w:ascii="Times New Roman"/>
          <w:b/>
          <w:i w:val="false"/>
          <w:color w:val="000000"/>
        </w:rPr>
        <w:t xml:space="preserve"> 2. Сведения об участнике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государственной регистрации/перерегистрации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Руководство</w:t>
      </w:r>
    </w:p>
    <w:p>
      <w:pPr>
        <w:spacing w:after="0"/>
        <w:ind w:left="0"/>
        <w:jc w:val="both"/>
      </w:pPr>
      <w:r>
        <w:rPr>
          <w:rFonts w:ascii="Times New Roman"/>
          <w:b w:val="false"/>
          <w:i w:val="false"/>
          <w:color w:val="000000"/>
          <w:sz w:val="28"/>
        </w:rPr>
        <w:t>
      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его наличии)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раб./дом.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(отчество, при его наличии)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раб./дом.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Контактное лицо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6"/>
        <w:gridCol w:w="494"/>
      </w:tblGrid>
      <w:tr>
        <w:trPr>
          <w:trHeight w:val="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 (должность, телефон)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Собственники</w:t>
      </w:r>
    </w:p>
    <w:p>
      <w:pPr>
        <w:spacing w:after="0"/>
        <w:ind w:left="0"/>
        <w:jc w:val="both"/>
      </w:pPr>
      <w:r>
        <w:rPr>
          <w:rFonts w:ascii="Times New Roman"/>
          <w:b w:val="false"/>
          <w:i w:val="false"/>
          <w:color w:val="000000"/>
          <w:sz w:val="28"/>
        </w:rPr>
        <w:t>
      (учредитель, участники, для товарищества с ограниченной</w:t>
      </w:r>
    </w:p>
    <w:p>
      <w:pPr>
        <w:spacing w:after="0"/>
        <w:ind w:left="0"/>
        <w:jc w:val="both"/>
      </w:pPr>
      <w:r>
        <w:rPr>
          <w:rFonts w:ascii="Times New Roman"/>
          <w:b w:val="false"/>
          <w:i w:val="false"/>
          <w:color w:val="000000"/>
          <w:sz w:val="28"/>
        </w:rPr>
        <w:t>
      ответственностью – соучредители, владеющие 1 % и более процентов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gridCol w:w="3047"/>
        <w:gridCol w:w="989"/>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Наименование/Ф.И.О. (отчество, при его наличии)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Информация о текущей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0540"/>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из них</w:t>
            </w:r>
          </w:p>
          <w:p>
            <w:pPr>
              <w:spacing w:after="20"/>
              <w:ind w:left="20"/>
              <w:jc w:val="both"/>
            </w:pPr>
            <w:r>
              <w:rPr>
                <w:rFonts w:ascii="Times New Roman"/>
                <w:b w:val="false"/>
                <w:i w:val="false"/>
                <w:color w:val="000000"/>
                <w:sz w:val="20"/>
              </w:rPr>
              <w:t>
женщин ______________________</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Информация о банковских счетах</w:t>
      </w:r>
    </w:p>
    <w:p>
      <w:pPr>
        <w:spacing w:after="0"/>
        <w:ind w:left="0"/>
        <w:jc w:val="both"/>
      </w:pPr>
      <w:r>
        <w:rPr>
          <w:rFonts w:ascii="Times New Roman"/>
          <w:b w:val="false"/>
          <w:i w:val="false"/>
          <w:color w:val="000000"/>
          <w:sz w:val="28"/>
        </w:rPr>
        <w:t>
      Банковские реквизиты (указать все текущие и сберегательные счета во всех обслуживающих банках):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7. История</w:t>
      </w:r>
    </w:p>
    <w:p>
      <w:pPr>
        <w:spacing w:after="0"/>
        <w:ind w:left="0"/>
        <w:jc w:val="both"/>
      </w:pPr>
      <w:r>
        <w:rPr>
          <w:rFonts w:ascii="Times New Roman"/>
          <w:b w:val="false"/>
          <w:i w:val="false"/>
          <w:color w:val="000000"/>
          <w:sz w:val="28"/>
        </w:rPr>
        <w:t>
      Указываются все займы,</w:t>
      </w:r>
    </w:p>
    <w:p>
      <w:pPr>
        <w:spacing w:after="0"/>
        <w:ind w:left="0"/>
        <w:jc w:val="both"/>
      </w:pPr>
      <w:r>
        <w:rPr>
          <w:rFonts w:ascii="Times New Roman"/>
          <w:b w:val="false"/>
          <w:i w:val="false"/>
          <w:color w:val="000000"/>
          <w:sz w:val="28"/>
        </w:rPr>
        <w:t>
      использовавшиеся в процессе работы СЧП, как погашенные, так и</w:t>
      </w:r>
    </w:p>
    <w:p>
      <w:pPr>
        <w:spacing w:after="0"/>
        <w:ind w:left="0"/>
        <w:jc w:val="both"/>
      </w:pPr>
      <w:r>
        <w:rPr>
          <w:rFonts w:ascii="Times New Roman"/>
          <w:b w:val="false"/>
          <w:i w:val="false"/>
          <w:color w:val="000000"/>
          <w:sz w:val="28"/>
        </w:rPr>
        <w:t>
      непогашенные в настоящее время.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80"/>
        <w:gridCol w:w="1268"/>
        <w:gridCol w:w="1757"/>
        <w:gridCol w:w="2246"/>
        <w:gridCol w:w="2246"/>
        <w:gridCol w:w="1758"/>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вознаграждения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по ДБЗ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погашения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Информация о действующих кредитах</w:t>
      </w:r>
    </w:p>
    <w:p>
      <w:pPr>
        <w:spacing w:after="0"/>
        <w:ind w:left="0"/>
        <w:jc w:val="both"/>
      </w:pPr>
      <w:r>
        <w:rPr>
          <w:rFonts w:ascii="Times New Roman"/>
          <w:b w:val="false"/>
          <w:i w:val="false"/>
          <w:color w:val="000000"/>
          <w:sz w:val="28"/>
        </w:rPr>
        <w:t>
      Дата и курс валюты: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926"/>
        <w:gridCol w:w="1629"/>
        <w:gridCol w:w="969"/>
        <w:gridCol w:w="969"/>
        <w:gridCol w:w="1973"/>
        <w:gridCol w:w="1380"/>
        <w:gridCol w:w="1928"/>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МФО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ДБЗ/ДМК (№, дата)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 микрокредита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микрокредита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указанную дату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кредита/ микрокредита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кредита/ микрокредита (краткое описание)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Информация об участии в других государственных программах и</w:t>
      </w:r>
      <w:r>
        <w:br/>
      </w:r>
      <w:r>
        <w:rPr>
          <w:rFonts w:ascii="Times New Roman"/>
          <w:b/>
          <w:i w:val="false"/>
          <w:color w:val="000000"/>
        </w:rPr>
        <w:t>применяемых в отношении СЧП мерах государственной поддержки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программы/меры государственной поддержки</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института развития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Гарантии и согласия</w:t>
      </w:r>
    </w:p>
    <w:p>
      <w:pPr>
        <w:spacing w:after="0"/>
        <w:ind w:left="0"/>
        <w:jc w:val="both"/>
      </w:pPr>
      <w:r>
        <w:rPr>
          <w:rFonts w:ascii="Times New Roman"/>
          <w:b w:val="false"/>
          <w:i w:val="false"/>
          <w:color w:val="000000"/>
          <w:sz w:val="28"/>
        </w:rPr>
        <w:t>
      СЧП заявляет и гарантирует Местному координатору</w:t>
      </w:r>
    </w:p>
    <w:p>
      <w:pPr>
        <w:spacing w:after="0"/>
        <w:ind w:left="0"/>
        <w:jc w:val="both"/>
      </w:pPr>
      <w:r>
        <w:rPr>
          <w:rFonts w:ascii="Times New Roman"/>
          <w:b w:val="false"/>
          <w:i w:val="false"/>
          <w:color w:val="000000"/>
          <w:sz w:val="28"/>
        </w:rPr>
        <w:t>
      Программы/Региональному координатору Программы следующее:</w:t>
      </w:r>
    </w:p>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местному координатору Программы/региональному координатору Программы совместно с настоящим заявлением, либо по запросу местного координатора Программы/регионального координатора Программы,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местного координатора Программы/регионального координатора Программы.</w:t>
      </w:r>
    </w:p>
    <w:p>
      <w:pPr>
        <w:spacing w:after="0"/>
        <w:ind w:left="0"/>
        <w:jc w:val="both"/>
      </w:pPr>
      <w:r>
        <w:rPr>
          <w:rFonts w:ascii="Times New Roman"/>
          <w:b w:val="false"/>
          <w:i w:val="false"/>
          <w:color w:val="000000"/>
          <w:sz w:val="28"/>
        </w:rPr>
        <w:t>
      2. Что обязуется предоставлять и раскрывать по первому требованию местного координатора Программы/регионального координатора Программы любую информацию и документы, содержащие банковскую и коммерческую тайну, затребованные в рамках рассмотрения настоящего заявления.</w:t>
      </w:r>
    </w:p>
    <w:p>
      <w:pPr>
        <w:spacing w:after="0"/>
        <w:ind w:left="0"/>
        <w:jc w:val="both"/>
      </w:pPr>
      <w:r>
        <w:rPr>
          <w:rFonts w:ascii="Times New Roman"/>
          <w:b w:val="false"/>
          <w:i w:val="false"/>
          <w:color w:val="000000"/>
          <w:sz w:val="28"/>
        </w:rPr>
        <w:t>
      3. Местный координатор Программы/региональный координатор Программы не обязан проверять действительность указанных заверений и гарантий.</w:t>
      </w:r>
    </w:p>
    <w:p>
      <w:pPr>
        <w:spacing w:after="0"/>
        <w:ind w:left="0"/>
        <w:jc w:val="both"/>
      </w:pPr>
      <w:r>
        <w:rPr>
          <w:rFonts w:ascii="Times New Roman"/>
          <w:b w:val="false"/>
          <w:i w:val="false"/>
          <w:color w:val="000000"/>
          <w:sz w:val="28"/>
        </w:rPr>
        <w:t>
      4. СЧП предупрежден об ответственности за предоставление ложных, неполных и (или) недостоверных сведений, предусмотренной законодательством Республики Казахстан.</w:t>
      </w:r>
    </w:p>
    <w:p>
      <w:pPr>
        <w:spacing w:after="0"/>
        <w:ind w:left="0"/>
        <w:jc w:val="both"/>
      </w:pPr>
      <w:r>
        <w:rPr>
          <w:rFonts w:ascii="Times New Roman"/>
          <w:b w:val="false"/>
          <w:i w:val="false"/>
          <w:color w:val="000000"/>
          <w:sz w:val="28"/>
        </w:rPr>
        <w:t>
      5. СЧП подтверждает, что уставная компетенция СЧП, позволяет подавать настоящее заявление лицу, которое подписывает настоящее заявление.</w:t>
      </w:r>
    </w:p>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местный координатор Программы/региональный координатор Программы на местном уровне вправе не сообщать причины отклонения.</w:t>
      </w:r>
    </w:p>
    <w:p>
      <w:pPr>
        <w:spacing w:after="0"/>
        <w:ind w:left="0"/>
        <w:jc w:val="both"/>
      </w:pPr>
      <w:r>
        <w:rPr>
          <w:rFonts w:ascii="Times New Roman"/>
          <w:b w:val="false"/>
          <w:i w:val="false"/>
          <w:color w:val="000000"/>
          <w:sz w:val="28"/>
        </w:rPr>
        <w:t>
      СЧП настоящим предоставляет Местному координатору Программы/Региональному координатору Программы согласие с тем, что:</w:t>
      </w:r>
    </w:p>
    <w:p>
      <w:pPr>
        <w:spacing w:after="0"/>
        <w:ind w:left="0"/>
        <w:jc w:val="both"/>
      </w:pPr>
      <w:r>
        <w:rPr>
          <w:rFonts w:ascii="Times New Roman"/>
          <w:b w:val="false"/>
          <w:i w:val="false"/>
          <w:color w:val="000000"/>
          <w:sz w:val="28"/>
        </w:rPr>
        <w:t>
      1. Местный координатор Программы/региональный координатор Программы вправе предоставлять указанные в настоящем заявлении сведения, информацию и предоставленные СЧП документы заинтересованным третьим лицам, с целью проверки и рассмотрения.</w:t>
      </w:r>
    </w:p>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местным координатором Программы/региональным координатором Программы документы предоставлены исключительно для субсидирования в рамках Программы.</w:t>
      </w:r>
    </w:p>
    <w:p>
      <w:pPr>
        <w:spacing w:after="0"/>
        <w:ind w:left="0"/>
        <w:jc w:val="both"/>
      </w:pPr>
      <w:r>
        <w:rPr>
          <w:rFonts w:ascii="Times New Roman"/>
          <w:b w:val="false"/>
          <w:i w:val="false"/>
          <w:color w:val="000000"/>
          <w:sz w:val="28"/>
        </w:rPr>
        <w:t>
      3. Местный координатор Программы/региональный координатор Программы оставляет за собой право проверки любой сообщаемой СЧП о себе информации, а документы, предоставленные СЧП, и оригинал заявления будут храниться у местного координатора Программы/регионального координатора Программы, даже если субсидирование не будет предоставлено.</w:t>
      </w:r>
    </w:p>
    <w:p>
      <w:pPr>
        <w:spacing w:after="0"/>
        <w:ind w:left="0"/>
        <w:jc w:val="both"/>
      </w:pPr>
      <w:r>
        <w:rPr>
          <w:rFonts w:ascii="Times New Roman"/>
          <w:b w:val="false"/>
          <w:i w:val="false"/>
          <w:color w:val="000000"/>
          <w:sz w:val="28"/>
        </w:rPr>
        <w:t>
      4. Принятие местным координатором Программы/региональным координатором Программы данного заявления к рассмотрению, а также возможные расходы СЧП (на оформление необходимых для получения субсидирования документов, и другие) не является обязательством местного координатора Программы/регионального координатора Программы предоставить субсидирование или возместить понесенные СЧП издержки.</w:t>
      </w:r>
    </w:p>
    <w:p>
      <w:pPr>
        <w:spacing w:after="0"/>
        <w:ind w:left="0"/>
        <w:jc w:val="both"/>
      </w:pPr>
      <w:r>
        <w:rPr>
          <w:rFonts w:ascii="Times New Roman"/>
          <w:b w:val="false"/>
          <w:i w:val="false"/>
          <w:color w:val="000000"/>
          <w:sz w:val="28"/>
        </w:rPr>
        <w:t>
      5. Подтверждаю, что с порядком рассмотрения вопроса о субсидировании ознакомлен и согласен, в последующем претензий к местному координатору Программы/региональному координатору Программы иметь не буду.</w:t>
      </w:r>
    </w:p>
    <w:p>
      <w:pPr>
        <w:spacing w:after="0"/>
        <w:ind w:left="0"/>
        <w:jc w:val="left"/>
      </w:pPr>
      <w:r>
        <w:rPr>
          <w:rFonts w:ascii="Times New Roman"/>
          <w:b/>
          <w:i w:val="false"/>
          <w:color w:val="000000"/>
        </w:rPr>
        <w:t xml:space="preserve"> 11. Приложения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 по</w:t>
            </w:r>
            <w:r>
              <w:br/>
            </w:r>
            <w:r>
              <w:rPr>
                <w:rFonts w:ascii="Times New Roman"/>
                <w:b w:val="false"/>
                <w:i w:val="false"/>
                <w:color w:val="000000"/>
                <w:sz w:val="20"/>
              </w:rPr>
              <w:t>микрокредитам микрофинансовых</w:t>
            </w:r>
            <w:r>
              <w:br/>
            </w:r>
            <w:r>
              <w:rPr>
                <w:rFonts w:ascii="Times New Roman"/>
                <w:b w:val="false"/>
                <w:i w:val="false"/>
                <w:color w:val="000000"/>
                <w:sz w:val="20"/>
              </w:rPr>
              <w:t>организаций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val="false"/>
          <w:i/>
          <w:color w:val="000000"/>
          <w:sz w:val="28"/>
        </w:rPr>
        <w:t>заполняется</w:t>
      </w:r>
    </w:p>
    <w:p>
      <w:pPr>
        <w:spacing w:after="0"/>
        <w:ind w:left="0"/>
        <w:jc w:val="both"/>
      </w:pPr>
      <w:r>
        <w:rPr>
          <w:rFonts w:ascii="Times New Roman"/>
          <w:b w:val="false"/>
          <w:i w:val="false"/>
          <w:color w:val="000000"/>
          <w:sz w:val="28"/>
        </w:rPr>
        <w:t>
      региональным координатором Программы)</w:t>
      </w:r>
    </w:p>
    <w:p>
      <w:pPr>
        <w:spacing w:after="0"/>
        <w:ind w:left="0"/>
        <w:jc w:val="left"/>
      </w:pPr>
      <w:r>
        <w:rPr>
          <w:rFonts w:ascii="Times New Roman"/>
          <w:b/>
          <w:i w:val="false"/>
          <w:color w:val="000000"/>
        </w:rPr>
        <w:t xml:space="preserve"> СПИСОК ПРОЕКТОВ</w:t>
      </w:r>
    </w:p>
    <w:p>
      <w:pPr>
        <w:spacing w:after="0"/>
        <w:ind w:left="0"/>
        <w:jc w:val="both"/>
      </w:pPr>
      <w:r>
        <w:rPr>
          <w:rFonts w:ascii="Times New Roman"/>
          <w:b w:val="false"/>
          <w:i w:val="false"/>
          <w:color w:val="000000"/>
          <w:sz w:val="28"/>
        </w:rPr>
        <w:t>
      СЧП для рассмотрения</w:t>
      </w:r>
    </w:p>
    <w:p>
      <w:pPr>
        <w:spacing w:after="0"/>
        <w:ind w:left="0"/>
        <w:jc w:val="both"/>
      </w:pPr>
      <w:r>
        <w:rPr>
          <w:rFonts w:ascii="Times New Roman"/>
          <w:b w:val="false"/>
          <w:i w:val="false"/>
          <w:color w:val="000000"/>
          <w:sz w:val="28"/>
        </w:rPr>
        <w:t>
      Региональным координационным советом по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25"/>
        <w:gridCol w:w="2381"/>
        <w:gridCol w:w="2126"/>
        <w:gridCol w:w="2126"/>
        <w:gridCol w:w="2127"/>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(описание)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реализации проекта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 Программе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сектора ОКЭД</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государственных программах</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РКП</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ГП</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МФО</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(Заявление и пакет документов, предоставленный СЧП в МКП/РКП)</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47"/>
        <w:gridCol w:w="1095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аббревиатур</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частного предпринимательства</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сектора экономики в соответствии с общим классификатором видов экономической деятельности</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институты развития</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МГП</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РКП</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координатор Программы</w:t>
            </w:r>
          </w:p>
        </w:tc>
      </w:tr>
      <w:tr>
        <w:trPr>
          <w:trHeight w:val="30" w:hRule="atLeast"/>
        </w:trPr>
        <w:tc>
          <w:tcPr>
            <w:tcW w:w="1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МКП</w:t>
            </w:r>
          </w:p>
        </w:tc>
        <w:tc>
          <w:tcPr>
            <w:tcW w:w="10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координатор Программы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 по</w:t>
            </w:r>
            <w:r>
              <w:br/>
            </w:r>
            <w:r>
              <w:rPr>
                <w:rFonts w:ascii="Times New Roman"/>
                <w:b w:val="false"/>
                <w:i w:val="false"/>
                <w:color w:val="000000"/>
                <w:sz w:val="20"/>
              </w:rPr>
              <w:t>микрокредитам микрофинансовых</w:t>
            </w:r>
            <w:r>
              <w:br/>
            </w:r>
            <w:r>
              <w:rPr>
                <w:rFonts w:ascii="Times New Roman"/>
                <w:b w:val="false"/>
                <w:i w:val="false"/>
                <w:color w:val="000000"/>
                <w:sz w:val="20"/>
              </w:rPr>
              <w:t>организаций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 ____</w:t>
      </w:r>
      <w:r>
        <w:br/>
      </w:r>
      <w:r>
        <w:rPr>
          <w:rFonts w:ascii="Times New Roman"/>
          <w:b/>
          <w:i w:val="false"/>
          <w:color w:val="000000"/>
        </w:rPr>
        <w:t>заседания Регионального координационного совета</w:t>
      </w:r>
      <w:r>
        <w:br/>
      </w:r>
      <w:r>
        <w:rPr>
          <w:rFonts w:ascii="Times New Roman"/>
          <w:b/>
          <w:i w:val="false"/>
          <w:color w:val="000000"/>
        </w:rPr>
        <w:t>по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члены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Отсутствовали члены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Приглашенные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Повестка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0"/>
        <w:gridCol w:w="5060"/>
      </w:tblGrid>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вопросов</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рассматривал: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7392"/>
      </w:tblGrid>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1 вопроса</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РЕШИЛ:</w:t>
      </w:r>
    </w:p>
    <w:p>
      <w:pPr>
        <w:spacing w:after="0"/>
        <w:ind w:left="0"/>
        <w:jc w:val="both"/>
      </w:pPr>
      <w:r>
        <w:rPr>
          <w:rFonts w:ascii="Times New Roman"/>
          <w:b w:val="false"/>
          <w:i w:val="false"/>
          <w:color w:val="000000"/>
          <w:sz w:val="28"/>
        </w:rPr>
        <w:t>
      1. Одобрить возможность применения форм государственной поддержки в форме субсидирования в связи с:</w:t>
      </w:r>
    </w:p>
    <w:p>
      <w:pPr>
        <w:spacing w:after="0"/>
        <w:ind w:left="0"/>
        <w:jc w:val="both"/>
      </w:pPr>
      <w:r>
        <w:rPr>
          <w:rFonts w:ascii="Times New Roman"/>
          <w:b w:val="false"/>
          <w:i w:val="false"/>
          <w:color w:val="000000"/>
          <w:sz w:val="28"/>
        </w:rPr>
        <w:t xml:space="preserve">
      1) соответствием критериям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p>
    <w:p>
      <w:pPr>
        <w:spacing w:after="0"/>
        <w:ind w:left="0"/>
        <w:jc w:val="both"/>
      </w:pPr>
      <w:r>
        <w:rPr>
          <w:rFonts w:ascii="Times New Roman"/>
          <w:b w:val="false"/>
          <w:i w:val="false"/>
          <w:color w:val="000000"/>
          <w:sz w:val="28"/>
        </w:rPr>
        <w:t>
      2) соответствием приоритетным отраслям для региона;</w:t>
      </w:r>
    </w:p>
    <w:p>
      <w:pPr>
        <w:spacing w:after="0"/>
        <w:ind w:left="0"/>
        <w:jc w:val="both"/>
      </w:pPr>
      <w:r>
        <w:rPr>
          <w:rFonts w:ascii="Times New Roman"/>
          <w:b w:val="false"/>
          <w:i w:val="false"/>
          <w:color w:val="000000"/>
          <w:sz w:val="28"/>
        </w:rPr>
        <w:t>
      3) неприменением других мер поддержки через государственные институты развития согласно нижеследующему списку проектов субъектов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микрофинансовой организации</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микрокредита</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микрокредита</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микрокредита</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519"/>
        <w:gridCol w:w="2374"/>
        <w:gridCol w:w="2374"/>
        <w:gridCol w:w="2374"/>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(описание)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ставка вознаграждения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 вознаграждения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Несубсидируемая часть ставки вознаграждения</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Направить список одобренных проектов в АО "Фонд развития предпринимательства "Даму" и указанные микрофинансовые организации для заключения договоров субсидирования.</w:t>
      </w:r>
    </w:p>
    <w:p>
      <w:pPr>
        <w:spacing w:after="0"/>
        <w:ind w:left="0"/>
        <w:jc w:val="both"/>
      </w:pPr>
      <w:r>
        <w:rPr>
          <w:rFonts w:ascii="Times New Roman"/>
          <w:b w:val="false"/>
          <w:i w:val="false"/>
          <w:color w:val="000000"/>
          <w:sz w:val="28"/>
        </w:rPr>
        <w:t>
      3. Отказать в одобрении применения форм государственной поддержки в форме субсидирования в связи с:</w:t>
      </w:r>
    </w:p>
    <w:p>
      <w:pPr>
        <w:spacing w:after="0"/>
        <w:ind w:left="0"/>
        <w:jc w:val="both"/>
      </w:pPr>
      <w:r>
        <w:rPr>
          <w:rFonts w:ascii="Times New Roman"/>
          <w:b w:val="false"/>
          <w:i w:val="false"/>
          <w:color w:val="000000"/>
          <w:sz w:val="28"/>
        </w:rPr>
        <w:t xml:space="preserve">
      1) несоответствием критериям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w:t>
      </w:r>
    </w:p>
    <w:p>
      <w:pPr>
        <w:spacing w:after="0"/>
        <w:ind w:left="0"/>
        <w:jc w:val="both"/>
      </w:pPr>
      <w:r>
        <w:rPr>
          <w:rFonts w:ascii="Times New Roman"/>
          <w:b w:val="false"/>
          <w:i w:val="false"/>
          <w:color w:val="000000"/>
          <w:sz w:val="28"/>
        </w:rPr>
        <w:t>
      2) несоответствием приоритетным отраслям для региона;</w:t>
      </w:r>
    </w:p>
    <w:p>
      <w:pPr>
        <w:spacing w:after="0"/>
        <w:ind w:left="0"/>
        <w:jc w:val="both"/>
      </w:pPr>
      <w:r>
        <w:rPr>
          <w:rFonts w:ascii="Times New Roman"/>
          <w:b w:val="false"/>
          <w:i w:val="false"/>
          <w:color w:val="000000"/>
          <w:sz w:val="28"/>
        </w:rPr>
        <w:t>
      3) применением других мер поддержки через государственные институты развития согласно нижеследующему списку проектов субъектов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433"/>
        <w:gridCol w:w="1433"/>
        <w:gridCol w:w="1434"/>
        <w:gridCol w:w="2332"/>
        <w:gridCol w:w="2332"/>
      </w:tblGrid>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микрофинансовой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членов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661"/>
        <w:gridCol w:w="2630"/>
        <w:gridCol w:w="3714"/>
        <w:gridCol w:w="86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статус члена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Совета 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случае, если член Совета проголосует "против", в столбце "Комментарии" должна быть указана причина принятого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 по</w:t>
            </w:r>
            <w:r>
              <w:br/>
            </w:r>
            <w:r>
              <w:rPr>
                <w:rFonts w:ascii="Times New Roman"/>
                <w:b w:val="false"/>
                <w:i w:val="false"/>
                <w:color w:val="000000"/>
                <w:sz w:val="20"/>
              </w:rPr>
              <w:t>микрокредитам микрофинансовых</w:t>
            </w:r>
            <w:r>
              <w:br/>
            </w:r>
            <w:r>
              <w:rPr>
                <w:rFonts w:ascii="Times New Roman"/>
                <w:b w:val="false"/>
                <w:i w:val="false"/>
                <w:color w:val="000000"/>
                <w:sz w:val="20"/>
              </w:rPr>
              <w:t>организаций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 о субсидировании</w:t>
      </w:r>
      <w:r>
        <w:br/>
      </w:r>
      <w:r>
        <w:rPr>
          <w:rFonts w:ascii="Times New Roman"/>
          <w:b/>
          <w:i w:val="false"/>
          <w:color w:val="000000"/>
        </w:rPr>
        <w:t>за период с _____________ по 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1119"/>
        <w:gridCol w:w="4464"/>
        <w:gridCol w:w="1119"/>
        <w:gridCol w:w="1120"/>
        <w:gridCol w:w="1120"/>
        <w:gridCol w:w="1120"/>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МФО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СЧП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ДМК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ДМК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микрокредита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2218"/>
        <w:gridCol w:w="2218"/>
        <w:gridCol w:w="3416"/>
        <w:gridCol w:w="2622"/>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микрокредиту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2"/>
        <w:gridCol w:w="5638"/>
      </w:tblGrid>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просроченных платежей по микрокредиту</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Детализация целевого использования микрокредита </w:t>
            </w:r>
          </w:p>
        </w:tc>
      </w:tr>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p>
      <w:pPr>
        <w:spacing w:after="0"/>
        <w:ind w:left="0"/>
        <w:jc w:val="both"/>
      </w:pPr>
      <w:r>
        <w:rPr>
          <w:rFonts w:ascii="Times New Roman"/>
          <w:b w:val="false"/>
          <w:i w:val="false"/>
          <w:color w:val="000000"/>
          <w:sz w:val="28"/>
        </w:rPr>
        <w:t>
      Должностное лицо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Уникальный код идентификации договора субсидирования, генерируемый учетной системой МФО.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вознаграждения по</w:t>
            </w:r>
            <w:r>
              <w:br/>
            </w:r>
            <w:r>
              <w:rPr>
                <w:rFonts w:ascii="Times New Roman"/>
                <w:b w:val="false"/>
                <w:i w:val="false"/>
                <w:color w:val="000000"/>
                <w:sz w:val="20"/>
              </w:rPr>
              <w:t>микрокредитам микрофинансовых</w:t>
            </w:r>
            <w:r>
              <w:br/>
            </w:r>
            <w:r>
              <w:rPr>
                <w:rFonts w:ascii="Times New Roman"/>
                <w:b w:val="false"/>
                <w:i w:val="false"/>
                <w:color w:val="000000"/>
                <w:sz w:val="20"/>
              </w:rPr>
              <w:t>организаций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w:t>
      </w:r>
      <w:r>
        <w:br/>
      </w:r>
      <w:r>
        <w:rPr>
          <w:rFonts w:ascii="Times New Roman"/>
          <w:b/>
          <w:i w:val="false"/>
          <w:color w:val="000000"/>
        </w:rPr>
        <w:t>о субсидировании региональному координатору Программы/</w:t>
      </w:r>
      <w:r>
        <w:br/>
      </w:r>
      <w:r>
        <w:rPr>
          <w:rFonts w:ascii="Times New Roman"/>
          <w:b/>
          <w:i w:val="false"/>
          <w:color w:val="000000"/>
        </w:rPr>
        <w:t>уполномоченному органу  за период</w:t>
      </w:r>
      <w:r>
        <w:br/>
      </w:r>
      <w:r>
        <w:rPr>
          <w:rFonts w:ascii="Times New Roman"/>
          <w:b/>
          <w:i w:val="false"/>
          <w:color w:val="000000"/>
        </w:rPr>
        <w:t>с ____________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микрокредита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639"/>
        <w:gridCol w:w="1639"/>
        <w:gridCol w:w="3919"/>
        <w:gridCol w:w="3008"/>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микрокредиту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2016 года № 370</w:t>
            </w:r>
          </w:p>
        </w:tc>
      </w:tr>
    </w:tbl>
    <w:p>
      <w:pPr>
        <w:spacing w:after="0"/>
        <w:ind w:left="0"/>
        <w:jc w:val="left"/>
      </w:pPr>
      <w:r>
        <w:rPr>
          <w:rFonts w:ascii="Times New Roman"/>
          <w:b/>
          <w:i w:val="false"/>
          <w:color w:val="000000"/>
        </w:rPr>
        <w:t xml:space="preserve"> Правила частичного гарантирования по кредитам банков</w:t>
      </w:r>
      <w:r>
        <w:br/>
      </w:r>
      <w:r>
        <w:rPr>
          <w:rFonts w:ascii="Times New Roman"/>
          <w:b/>
          <w:i w:val="false"/>
          <w:color w:val="000000"/>
        </w:rPr>
        <w:t>микрофинансовым организациям в рамках Единой программы</w:t>
      </w:r>
      <w:r>
        <w:br/>
      </w:r>
      <w:r>
        <w:rPr>
          <w:rFonts w:ascii="Times New Roman"/>
          <w:b/>
          <w:i w:val="false"/>
          <w:color w:val="000000"/>
        </w:rPr>
        <w:t>поддержки и развития бизнеса "Дорожная карта бизнеса 2020"</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частичного гарантирования по кредитам банков микрофинансовым организациям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(далее – Правила)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определяют механизм и условия предоставления гарантий в качестве частичного обеспечения исполнения обязательств микрофинансовых организаций по кредитам банков.</w:t>
      </w:r>
    </w:p>
    <w:p>
      <w:pPr>
        <w:spacing w:after="0"/>
        <w:ind w:left="0"/>
        <w:jc w:val="both"/>
      </w:pPr>
      <w:r>
        <w:rPr>
          <w:rFonts w:ascii="Times New Roman"/>
          <w:b w:val="false"/>
          <w:i w:val="false"/>
          <w:color w:val="000000"/>
          <w:sz w:val="28"/>
        </w:rPr>
        <w:t>
      2. Гарантирование по кредитам микрофинансовых организаций осуществляется в рамках Единой программы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w:t>
      </w:r>
    </w:p>
    <w:p>
      <w:pPr>
        <w:spacing w:after="0"/>
        <w:ind w:left="0"/>
        <w:jc w:val="both"/>
      </w:pPr>
      <w:r>
        <w:rPr>
          <w:rFonts w:ascii="Times New Roman"/>
          <w:b w:val="false"/>
          <w:i w:val="false"/>
          <w:color w:val="000000"/>
          <w:sz w:val="28"/>
        </w:rPr>
        <w:t xml:space="preserve">
      3. Средства, предусмотренные для гарантирования, перечисляются уполномоченным органом по предпринимательству на основе договора о субсидировании и гарантировании по микрокредитованию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заключенного между уполномоченным органом по предпринимательству и финансовым агентством. Типовая форма договора о субсидировании и гарантировании по микрокредитованию в рамках Единой программы поддержки и развития бизнеса "Дорожная карта бизнеса 2020" утверждается уполномоченным органом по предпринимательству. </w:t>
      </w:r>
    </w:p>
    <w:p>
      <w:pPr>
        <w:spacing w:after="0"/>
        <w:ind w:left="0"/>
        <w:jc w:val="left"/>
      </w:pPr>
      <w:r>
        <w:rPr>
          <w:rFonts w:ascii="Times New Roman"/>
          <w:b/>
          <w:i w:val="false"/>
          <w:color w:val="000000"/>
        </w:rPr>
        <w:t xml:space="preserve"> 2. Термины и определения</w:t>
      </w:r>
    </w:p>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1) банковский кредит (далее – кредит) – сумма денег, предоставляемая банком на основании договора банковского займа микрофинансовой организации на условиях срочности, платности, возвратности, обеспеченности и целевого использования. К банковскому кредиту также относится и кредитная линия;</w:t>
      </w:r>
    </w:p>
    <w:p>
      <w:pPr>
        <w:spacing w:after="0"/>
        <w:ind w:left="0"/>
        <w:jc w:val="both"/>
      </w:pPr>
      <w:r>
        <w:rPr>
          <w:rFonts w:ascii="Times New Roman"/>
          <w:b w:val="false"/>
          <w:i w:val="false"/>
          <w:color w:val="000000"/>
          <w:sz w:val="28"/>
        </w:rPr>
        <w:t>
      2) гарантирование – форма государственной поддержки микрофинансовой организации, используемая в виде предоставления гарантии в качестве обеспечения исполнения обязательств по кредиту микрофинансовой организации, на условиях, определяемых Программой, настоящими Правилами и договором гарантии;</w:t>
      </w:r>
    </w:p>
    <w:p>
      <w:pPr>
        <w:spacing w:after="0"/>
        <w:ind w:left="0"/>
        <w:jc w:val="both"/>
      </w:pPr>
      <w:r>
        <w:rPr>
          <w:rFonts w:ascii="Times New Roman"/>
          <w:b w:val="false"/>
          <w:i w:val="false"/>
          <w:color w:val="000000"/>
          <w:sz w:val="28"/>
        </w:rPr>
        <w:t>
      3)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pPr>
        <w:spacing w:after="0"/>
        <w:ind w:left="0"/>
        <w:jc w:val="both"/>
      </w:pPr>
      <w:r>
        <w:rPr>
          <w:rFonts w:ascii="Times New Roman"/>
          <w:b w:val="false"/>
          <w:i w:val="false"/>
          <w:color w:val="000000"/>
          <w:sz w:val="28"/>
        </w:rPr>
        <w:t>
      4) договор гарантии – письменное соглашение, заключенное между финансовым агентством, банком и микрофинансовой организацией о предоставлении гарантии по форме, утверждаемой уполномоченным органом;</w:t>
      </w:r>
    </w:p>
    <w:p>
      <w:pPr>
        <w:spacing w:after="0"/>
        <w:ind w:left="0"/>
        <w:jc w:val="both"/>
      </w:pPr>
      <w:r>
        <w:rPr>
          <w:rFonts w:ascii="Times New Roman"/>
          <w:b w:val="false"/>
          <w:i w:val="false"/>
          <w:color w:val="000000"/>
          <w:sz w:val="28"/>
        </w:rPr>
        <w:t>
      5) местный координатор Программы – определяемое акимом области структурное подразделение города/района, ответственное за реализацию Программы в городе или на районном уровне;</w:t>
      </w:r>
    </w:p>
    <w:p>
      <w:pPr>
        <w:spacing w:after="0"/>
        <w:ind w:left="0"/>
        <w:jc w:val="both"/>
      </w:pPr>
      <w:r>
        <w:rPr>
          <w:rFonts w:ascii="Times New Roman"/>
          <w:b w:val="false"/>
          <w:i w:val="false"/>
          <w:color w:val="000000"/>
          <w:sz w:val="28"/>
        </w:rPr>
        <w:t>
      6)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p>
    <w:p>
      <w:pPr>
        <w:spacing w:after="0"/>
        <w:ind w:left="0"/>
        <w:jc w:val="both"/>
      </w:pPr>
      <w:r>
        <w:rPr>
          <w:rFonts w:ascii="Times New Roman"/>
          <w:b w:val="false"/>
          <w:i w:val="false"/>
          <w:color w:val="000000"/>
          <w:sz w:val="28"/>
        </w:rPr>
        <w:t>
      7) микрокредит – кредит, предоставляемый предпринимателю микрофинансовой организацией на условиях срочности, платности, возвратности, обеспеченности и целевого использования;</w:t>
      </w:r>
    </w:p>
    <w:p>
      <w:pPr>
        <w:spacing w:after="0"/>
        <w:ind w:left="0"/>
        <w:jc w:val="both"/>
      </w:pPr>
      <w:r>
        <w:rPr>
          <w:rFonts w:ascii="Times New Roman"/>
          <w:b w:val="false"/>
          <w:i w:val="false"/>
          <w:color w:val="000000"/>
          <w:sz w:val="28"/>
        </w:rPr>
        <w:t>
      8) предприниматель – субъект частного предпринимательства, реализующий и (или) планирующий реализовать собственные проекты в сельских населенных пунктах, малых городах и моногородах без отраслевых ограничений;</w:t>
      </w:r>
    </w:p>
    <w:p>
      <w:pPr>
        <w:spacing w:after="0"/>
        <w:ind w:left="0"/>
        <w:jc w:val="both"/>
      </w:pPr>
      <w:r>
        <w:rPr>
          <w:rFonts w:ascii="Times New Roman"/>
          <w:b w:val="false"/>
          <w:i w:val="false"/>
          <w:color w:val="000000"/>
          <w:sz w:val="28"/>
        </w:rPr>
        <w:t>
      9)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p>
      <w:pPr>
        <w:spacing w:after="0"/>
        <w:ind w:left="0"/>
        <w:jc w:val="both"/>
      </w:pPr>
      <w:r>
        <w:rPr>
          <w:rFonts w:ascii="Times New Roman"/>
          <w:b w:val="false"/>
          <w:i w:val="false"/>
          <w:color w:val="000000"/>
          <w:sz w:val="28"/>
        </w:rPr>
        <w:t>
      10)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p>
      <w:pPr>
        <w:spacing w:after="0"/>
        <w:ind w:left="0"/>
        <w:jc w:val="both"/>
      </w:pPr>
      <w:r>
        <w:rPr>
          <w:rFonts w:ascii="Times New Roman"/>
          <w:b w:val="false"/>
          <w:i w:val="false"/>
          <w:color w:val="000000"/>
          <w:sz w:val="28"/>
        </w:rPr>
        <w:t>
      11) финансовое агентство – акционерное общество "Фонд развития предпринимательства "Даму";</w:t>
      </w:r>
    </w:p>
    <w:p>
      <w:pPr>
        <w:spacing w:after="0"/>
        <w:ind w:left="0"/>
        <w:jc w:val="both"/>
      </w:pPr>
      <w:r>
        <w:rPr>
          <w:rFonts w:ascii="Times New Roman"/>
          <w:b w:val="false"/>
          <w:i w:val="false"/>
          <w:color w:val="000000"/>
          <w:sz w:val="28"/>
        </w:rPr>
        <w:t>
      12) уполномоченный орган – уполномоченный орган по предпринимательству.</w:t>
      </w:r>
    </w:p>
    <w:p>
      <w:pPr>
        <w:spacing w:after="0"/>
        <w:ind w:left="0"/>
        <w:jc w:val="left"/>
      </w:pPr>
      <w:r>
        <w:rPr>
          <w:rFonts w:ascii="Times New Roman"/>
          <w:b/>
          <w:i w:val="false"/>
          <w:color w:val="000000"/>
        </w:rPr>
        <w:t xml:space="preserve"> 3. Условия предоставления гарантий</w:t>
      </w:r>
    </w:p>
    <w:p>
      <w:pPr>
        <w:spacing w:after="0"/>
        <w:ind w:left="0"/>
        <w:jc w:val="both"/>
      </w:pPr>
      <w:r>
        <w:rPr>
          <w:rFonts w:ascii="Times New Roman"/>
          <w:b w:val="false"/>
          <w:i w:val="false"/>
          <w:color w:val="000000"/>
          <w:sz w:val="28"/>
        </w:rPr>
        <w:t>
      5. Частичное гарантирование предоставляется только по новым кредитам МФО, полученным в банках на пополнение оборотных средств, в целях последующего микрокредитования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6. Требования к МФО, участвующим в программе гарантирования:</w:t>
      </w:r>
    </w:p>
    <w:p>
      <w:pPr>
        <w:spacing w:after="0"/>
        <w:ind w:left="0"/>
        <w:jc w:val="both"/>
      </w:pPr>
      <w:r>
        <w:rPr>
          <w:rFonts w:ascii="Times New Roman"/>
          <w:b w:val="false"/>
          <w:i w:val="false"/>
          <w:color w:val="000000"/>
          <w:sz w:val="28"/>
        </w:rPr>
        <w:t>
      1) прохождение учетной регистрации в Национальном Банке Республики Казахстан, выполнение пруденциальных нормативов, установленных Национальным Банком Республики Казахстан на дату рассмотрения заявки;</w:t>
      </w:r>
    </w:p>
    <w:p>
      <w:pPr>
        <w:spacing w:after="0"/>
        <w:ind w:left="0"/>
        <w:jc w:val="both"/>
      </w:pPr>
      <w:r>
        <w:rPr>
          <w:rFonts w:ascii="Times New Roman"/>
          <w:b w:val="false"/>
          <w:i w:val="false"/>
          <w:color w:val="000000"/>
          <w:sz w:val="28"/>
        </w:rPr>
        <w:t>
      2) отсутствие просроченной задолженности по текущим кредитам, договорам лизинга на дату обращения в банк;</w:t>
      </w:r>
    </w:p>
    <w:p>
      <w:pPr>
        <w:spacing w:after="0"/>
        <w:ind w:left="0"/>
        <w:jc w:val="both"/>
      </w:pPr>
      <w:r>
        <w:rPr>
          <w:rFonts w:ascii="Times New Roman"/>
          <w:b w:val="false"/>
          <w:i w:val="false"/>
          <w:color w:val="000000"/>
          <w:sz w:val="28"/>
        </w:rPr>
        <w:t>
      3) отсутствие на последнюю отчетную дату, перед датой обращения за получением гарантии, задолженности по уплате налогов, задолженности по обязательным пенсионным взносам и социальным отчислениям в бюджет;</w:t>
      </w:r>
    </w:p>
    <w:p>
      <w:pPr>
        <w:spacing w:after="0"/>
        <w:ind w:left="0"/>
        <w:jc w:val="both"/>
      </w:pPr>
      <w:r>
        <w:rPr>
          <w:rFonts w:ascii="Times New Roman"/>
          <w:b w:val="false"/>
          <w:i w:val="false"/>
          <w:color w:val="000000"/>
          <w:sz w:val="28"/>
        </w:rPr>
        <w:t>
      4) суммарный объем проблемных кредитов МФО (допустивших просрочку свыше 30 календарных дней) не должен превышать 10 % от объема (остатка задолженности) кредитного портфеля МФО на дату обращения в банк;</w:t>
      </w:r>
    </w:p>
    <w:p>
      <w:pPr>
        <w:spacing w:after="0"/>
        <w:ind w:left="0"/>
        <w:jc w:val="both"/>
      </w:pPr>
      <w:r>
        <w:rPr>
          <w:rFonts w:ascii="Times New Roman"/>
          <w:b w:val="false"/>
          <w:i w:val="false"/>
          <w:color w:val="000000"/>
          <w:sz w:val="28"/>
        </w:rPr>
        <w:t>
      5) отсутствие аффилиированности МФО с банком, предоставляющим кредит в рамках Программы.</w:t>
      </w:r>
    </w:p>
    <w:p>
      <w:pPr>
        <w:spacing w:after="0"/>
        <w:ind w:left="0"/>
        <w:jc w:val="both"/>
      </w:pPr>
      <w:r>
        <w:rPr>
          <w:rFonts w:ascii="Times New Roman"/>
          <w:b w:val="false"/>
          <w:i w:val="false"/>
          <w:color w:val="000000"/>
          <w:sz w:val="28"/>
        </w:rPr>
        <w:t xml:space="preserve">
      7. В рамках Программы гарантированию не подлежат кредиты, направленные на: </w:t>
      </w:r>
    </w:p>
    <w:p>
      <w:pPr>
        <w:spacing w:after="0"/>
        <w:ind w:left="0"/>
        <w:jc w:val="both"/>
      </w:pPr>
      <w:r>
        <w:rPr>
          <w:rFonts w:ascii="Times New Roman"/>
          <w:b w:val="false"/>
          <w:i w:val="false"/>
          <w:color w:val="000000"/>
          <w:sz w:val="28"/>
        </w:rPr>
        <w:t>
      1) реализацию проектов, предусматривающих выпуск подакцизных товаров;</w:t>
      </w:r>
    </w:p>
    <w:p>
      <w:pPr>
        <w:spacing w:after="0"/>
        <w:ind w:left="0"/>
        <w:jc w:val="both"/>
      </w:pPr>
      <w:r>
        <w:rPr>
          <w:rFonts w:ascii="Times New Roman"/>
          <w:b w:val="false"/>
          <w:i w:val="false"/>
          <w:color w:val="000000"/>
          <w:sz w:val="28"/>
        </w:rPr>
        <w:t>
      2) рефинансирование ранее полученных кредитов МФО;</w:t>
      </w:r>
    </w:p>
    <w:p>
      <w:pPr>
        <w:spacing w:after="0"/>
        <w:ind w:left="0"/>
        <w:jc w:val="both"/>
      </w:pPr>
      <w:r>
        <w:rPr>
          <w:rFonts w:ascii="Times New Roman"/>
          <w:b w:val="false"/>
          <w:i w:val="false"/>
          <w:color w:val="000000"/>
          <w:sz w:val="28"/>
        </w:rPr>
        <w:t>
      3) проведение расчетов по оплате текущих платежей по обслуживанию кредитов/договоров лизинга.</w:t>
      </w:r>
    </w:p>
    <w:p>
      <w:pPr>
        <w:spacing w:after="0"/>
        <w:ind w:left="0"/>
        <w:jc w:val="both"/>
      </w:pPr>
      <w:r>
        <w:rPr>
          <w:rFonts w:ascii="Times New Roman"/>
          <w:b w:val="false"/>
          <w:i w:val="false"/>
          <w:color w:val="000000"/>
          <w:sz w:val="28"/>
        </w:rPr>
        <w:t>
      8. Сумма гарантии зависит от оценки финансового состояния МФО, при этом размер гарантии не может превышать 15 % от кредитного портфеля МФО.</w:t>
      </w:r>
    </w:p>
    <w:p>
      <w:pPr>
        <w:spacing w:after="0"/>
        <w:ind w:left="0"/>
        <w:jc w:val="both"/>
      </w:pPr>
      <w:r>
        <w:rPr>
          <w:rFonts w:ascii="Times New Roman"/>
          <w:b w:val="false"/>
          <w:i w:val="false"/>
          <w:color w:val="000000"/>
          <w:sz w:val="28"/>
        </w:rPr>
        <w:t>
      9. Размер гарантии финансового агентства может достигать до 100 % от суммы кредита, но в пределах совокупного лимита гарантирования на одно МФО, составляющего 500 млн. тенге. При этом минимальная сумма займа для МФО должна составлять не менее 15 млн. тенге.</w:t>
      </w:r>
    </w:p>
    <w:p>
      <w:pPr>
        <w:spacing w:after="0"/>
        <w:ind w:left="0"/>
        <w:jc w:val="both"/>
      </w:pPr>
      <w:r>
        <w:rPr>
          <w:rFonts w:ascii="Times New Roman"/>
          <w:b w:val="false"/>
          <w:i w:val="false"/>
          <w:color w:val="000000"/>
          <w:sz w:val="28"/>
        </w:rPr>
        <w:t>
      10. Условия предоставления гарантий по кредитам МФО:</w:t>
      </w:r>
    </w:p>
    <w:p>
      <w:pPr>
        <w:spacing w:after="0"/>
        <w:ind w:left="0"/>
        <w:jc w:val="both"/>
      </w:pPr>
      <w:r>
        <w:rPr>
          <w:rFonts w:ascii="Times New Roman"/>
          <w:b w:val="false"/>
          <w:i w:val="false"/>
          <w:color w:val="000000"/>
          <w:sz w:val="28"/>
        </w:rPr>
        <w:t>
      1) сумма кредита (-ов) рассчитывается для одного МФО без учета задолженности по кредиту (-ам) аффилиированных с ним лиц/компаний;</w:t>
      </w:r>
    </w:p>
    <w:p>
      <w:pPr>
        <w:spacing w:after="0"/>
        <w:ind w:left="0"/>
        <w:jc w:val="both"/>
      </w:pPr>
      <w:r>
        <w:rPr>
          <w:rFonts w:ascii="Times New Roman"/>
          <w:b w:val="false"/>
          <w:i w:val="false"/>
          <w:color w:val="000000"/>
          <w:sz w:val="28"/>
        </w:rPr>
        <w:t>
      2) при расчете достаточности размера обеспечения МФО предоставляемого банку для участия в Программе, учитываются движимое/недвижимое имущество (включая имущество третьих лиц), имущество, поступающее в будущем, а также права требования;</w:t>
      </w:r>
    </w:p>
    <w:p>
      <w:pPr>
        <w:spacing w:after="0"/>
        <w:ind w:left="0"/>
        <w:jc w:val="both"/>
      </w:pPr>
      <w:r>
        <w:rPr>
          <w:rFonts w:ascii="Times New Roman"/>
          <w:b w:val="false"/>
          <w:i w:val="false"/>
          <w:color w:val="000000"/>
          <w:sz w:val="28"/>
        </w:rPr>
        <w:t>
      3) срок предоставления гарантии – не более 3 (три) лет;</w:t>
      </w:r>
    </w:p>
    <w:p>
      <w:pPr>
        <w:spacing w:after="0"/>
        <w:ind w:left="0"/>
        <w:jc w:val="both"/>
      </w:pPr>
      <w:r>
        <w:rPr>
          <w:rFonts w:ascii="Times New Roman"/>
          <w:b w:val="false"/>
          <w:i w:val="false"/>
          <w:color w:val="000000"/>
          <w:sz w:val="28"/>
        </w:rPr>
        <w:t>
      4) срок освоения полученного кредита не должен превышать 6 (шесть) месяцев;</w:t>
      </w:r>
    </w:p>
    <w:p>
      <w:pPr>
        <w:spacing w:after="0"/>
        <w:ind w:left="0"/>
        <w:jc w:val="both"/>
      </w:pPr>
      <w:r>
        <w:rPr>
          <w:rFonts w:ascii="Times New Roman"/>
          <w:b w:val="false"/>
          <w:i w:val="false"/>
          <w:color w:val="000000"/>
          <w:sz w:val="28"/>
        </w:rPr>
        <w:t xml:space="preserve">
      5) общая сумма микрокредита для одного предпринимателя не должна превышать 20 % от суммы получаемого кредита МФО. </w:t>
      </w:r>
    </w:p>
    <w:p>
      <w:pPr>
        <w:spacing w:after="0"/>
        <w:ind w:left="0"/>
        <w:jc w:val="both"/>
      </w:pPr>
      <w:r>
        <w:rPr>
          <w:rFonts w:ascii="Times New Roman"/>
          <w:b w:val="false"/>
          <w:i w:val="false"/>
          <w:color w:val="000000"/>
          <w:sz w:val="28"/>
        </w:rPr>
        <w:t>
      11. Финансовое агентство вправе требовать от МФО предоставления гарантий аффилиированных и связанных юридических и физических лиц.</w:t>
      </w:r>
    </w:p>
    <w:p>
      <w:pPr>
        <w:spacing w:after="0"/>
        <w:ind w:left="0"/>
        <w:jc w:val="both"/>
      </w:pPr>
      <w:r>
        <w:rPr>
          <w:rFonts w:ascii="Times New Roman"/>
          <w:b w:val="false"/>
          <w:i w:val="false"/>
          <w:color w:val="000000"/>
          <w:sz w:val="28"/>
        </w:rPr>
        <w:t>
      12. Кредит, по которому заключается договор гарантии, должен быть оформлен в виде самостоятельного договора банковского займа/соглашения об открытии кредитной линии.</w:t>
      </w:r>
    </w:p>
    <w:p>
      <w:pPr>
        <w:spacing w:after="0"/>
        <w:ind w:left="0"/>
        <w:jc w:val="both"/>
      </w:pPr>
      <w:r>
        <w:rPr>
          <w:rFonts w:ascii="Times New Roman"/>
          <w:b w:val="false"/>
          <w:i w:val="false"/>
          <w:color w:val="000000"/>
          <w:sz w:val="28"/>
        </w:rPr>
        <w:t>
      13. МФО до подписания договора гарантии оплачивает финансовому агентству комиссию за предоставление гарантии в зависимости от срока предоставления гарантии: до 2 (два) лет включительно – 1 % от суммы гарантии; свыше 2 (два) лет – 2 % от суммы гарантии.</w:t>
      </w:r>
    </w:p>
    <w:p>
      <w:pPr>
        <w:spacing w:after="0"/>
        <w:ind w:left="0"/>
        <w:jc w:val="both"/>
      </w:pPr>
      <w:r>
        <w:rPr>
          <w:rFonts w:ascii="Times New Roman"/>
          <w:b w:val="false"/>
          <w:i w:val="false"/>
          <w:color w:val="000000"/>
          <w:sz w:val="28"/>
        </w:rPr>
        <w:t xml:space="preserve">
      14. Частичное гарантирование может осуществляться только по кредитам с номинальной ставкой вознаграждения не более 16 % годовых. </w:t>
      </w:r>
    </w:p>
    <w:p>
      <w:pPr>
        <w:spacing w:after="0"/>
        <w:ind w:left="0"/>
        <w:jc w:val="both"/>
      </w:pPr>
      <w:r>
        <w:rPr>
          <w:rFonts w:ascii="Times New Roman"/>
          <w:b w:val="false"/>
          <w:i w:val="false"/>
          <w:color w:val="000000"/>
          <w:sz w:val="28"/>
        </w:rPr>
        <w:t>
      15. Банк не взимает какие-либо комиссии, сборы и (или) иные платежи, связанные с кредитом, за исключением:</w:t>
      </w:r>
    </w:p>
    <w:p>
      <w:pPr>
        <w:spacing w:after="0"/>
        <w:ind w:left="0"/>
        <w:jc w:val="both"/>
      </w:pPr>
      <w:r>
        <w:rPr>
          <w:rFonts w:ascii="Times New Roman"/>
          <w:b w:val="false"/>
          <w:i w:val="false"/>
          <w:color w:val="000000"/>
          <w:sz w:val="28"/>
        </w:rPr>
        <w:t>
      1) связанных с изменениями условий кредитования, инициируемыми МФО;</w:t>
      </w:r>
    </w:p>
    <w:p>
      <w:pPr>
        <w:spacing w:after="0"/>
        <w:ind w:left="0"/>
        <w:jc w:val="both"/>
      </w:pPr>
      <w:r>
        <w:rPr>
          <w:rFonts w:ascii="Times New Roman"/>
          <w:b w:val="false"/>
          <w:i w:val="false"/>
          <w:color w:val="000000"/>
          <w:sz w:val="28"/>
        </w:rPr>
        <w:t>
      2) взимаемых по причине нарушения МФО обязательств по кредиту.</w:t>
      </w:r>
    </w:p>
    <w:p>
      <w:pPr>
        <w:spacing w:after="0"/>
        <w:ind w:left="0"/>
        <w:jc w:val="both"/>
      </w:pPr>
      <w:r>
        <w:rPr>
          <w:rFonts w:ascii="Times New Roman"/>
          <w:b w:val="false"/>
          <w:i w:val="false"/>
          <w:color w:val="000000"/>
          <w:sz w:val="28"/>
        </w:rPr>
        <w:t xml:space="preserve">
      16. Стоимость гарантии, которую оплачивает уполномоченный орган финансовому агентству, составляет 20 % от суммы гарантии. Финансовое агентство вправе по своему усмотрению разместить полученные средства в различные финансовые инструменты. </w:t>
      </w:r>
    </w:p>
    <w:p>
      <w:pPr>
        <w:spacing w:after="0"/>
        <w:ind w:left="0"/>
        <w:jc w:val="both"/>
      </w:pPr>
      <w:r>
        <w:rPr>
          <w:rFonts w:ascii="Times New Roman"/>
          <w:b w:val="false"/>
          <w:i w:val="false"/>
          <w:color w:val="000000"/>
          <w:sz w:val="28"/>
        </w:rPr>
        <w:t>
      17. При превышении выплаченных финансовым агентством требований банка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 такого банка приостанавливается.</w:t>
      </w:r>
    </w:p>
    <w:p>
      <w:pPr>
        <w:spacing w:after="0"/>
        <w:ind w:left="0"/>
        <w:jc w:val="both"/>
      </w:pPr>
      <w:r>
        <w:rPr>
          <w:rFonts w:ascii="Times New Roman"/>
          <w:b w:val="false"/>
          <w:i w:val="false"/>
          <w:color w:val="000000"/>
          <w:sz w:val="28"/>
        </w:rPr>
        <w:t>
      18. Финансовое агентство вправе отказать в предоставлении гарантии, в случаях:</w:t>
      </w:r>
    </w:p>
    <w:p>
      <w:pPr>
        <w:spacing w:after="0"/>
        <w:ind w:left="0"/>
        <w:jc w:val="both"/>
      </w:pPr>
      <w:r>
        <w:rPr>
          <w:rFonts w:ascii="Times New Roman"/>
          <w:b w:val="false"/>
          <w:i w:val="false"/>
          <w:color w:val="000000"/>
          <w:sz w:val="28"/>
        </w:rPr>
        <w:t>
      1) несоответствия кредита и МФО условиям Программы и Правил;</w:t>
      </w:r>
    </w:p>
    <w:p>
      <w:pPr>
        <w:spacing w:after="0"/>
        <w:ind w:left="0"/>
        <w:jc w:val="both"/>
      </w:pPr>
      <w:r>
        <w:rPr>
          <w:rFonts w:ascii="Times New Roman"/>
          <w:b w:val="false"/>
          <w:i w:val="false"/>
          <w:color w:val="000000"/>
          <w:sz w:val="28"/>
        </w:rPr>
        <w:t>
      2) наличия отрицательной кредитной истории потенциального участника Программы и аффилиированных с ним юридических и физических лиц;</w:t>
      </w:r>
    </w:p>
    <w:p>
      <w:pPr>
        <w:spacing w:after="0"/>
        <w:ind w:left="0"/>
        <w:jc w:val="both"/>
      </w:pPr>
      <w:r>
        <w:rPr>
          <w:rFonts w:ascii="Times New Roman"/>
          <w:b w:val="false"/>
          <w:i w:val="false"/>
          <w:color w:val="000000"/>
          <w:sz w:val="28"/>
        </w:rPr>
        <w:t>
      3) наличия исполнительного судебного производства, неуплаченных штрафов, информации о включении МФО в реестр недобросовестных поставщиков или участников рынка, нарушений законодательства, гражданско-правовой несостоятельности учредителей/акционеров и прочих связанных с МФО лиц;</w:t>
      </w:r>
    </w:p>
    <w:p>
      <w:pPr>
        <w:spacing w:after="0"/>
        <w:ind w:left="0"/>
        <w:jc w:val="both"/>
      </w:pPr>
      <w:r>
        <w:rPr>
          <w:rFonts w:ascii="Times New Roman"/>
          <w:b w:val="false"/>
          <w:i w:val="false"/>
          <w:color w:val="000000"/>
          <w:sz w:val="28"/>
        </w:rPr>
        <w:t>
      4) убыточной деятельности, отсутствия платежеспособности и кредитоспособности.</w:t>
      </w:r>
    </w:p>
    <w:p>
      <w:pPr>
        <w:spacing w:after="0"/>
        <w:ind w:left="0"/>
        <w:jc w:val="left"/>
      </w:pPr>
      <w:r>
        <w:rPr>
          <w:rFonts w:ascii="Times New Roman"/>
          <w:b/>
          <w:i w:val="false"/>
          <w:color w:val="000000"/>
        </w:rPr>
        <w:t xml:space="preserve"> 3. Порядок взаимодействия участников Программы</w:t>
      </w:r>
      <w:r>
        <w:br/>
      </w:r>
      <w:r>
        <w:rPr>
          <w:rFonts w:ascii="Times New Roman"/>
          <w:b/>
          <w:i w:val="false"/>
          <w:color w:val="000000"/>
        </w:rPr>
        <w:t>для предоставления гарантии</w:t>
      </w:r>
    </w:p>
    <w:p>
      <w:pPr>
        <w:spacing w:after="0"/>
        <w:ind w:left="0"/>
        <w:jc w:val="both"/>
      </w:pPr>
      <w:r>
        <w:rPr>
          <w:rFonts w:ascii="Times New Roman"/>
          <w:b w:val="false"/>
          <w:i w:val="false"/>
          <w:color w:val="000000"/>
          <w:sz w:val="28"/>
        </w:rPr>
        <w:t>
      19. МФО обращается в банк с заявлением на получение кредита.</w:t>
      </w:r>
    </w:p>
    <w:p>
      <w:pPr>
        <w:spacing w:after="0"/>
        <w:ind w:left="0"/>
        <w:jc w:val="both"/>
      </w:pPr>
      <w:r>
        <w:rPr>
          <w:rFonts w:ascii="Times New Roman"/>
          <w:b w:val="false"/>
          <w:i w:val="false"/>
          <w:color w:val="000000"/>
          <w:sz w:val="28"/>
        </w:rPr>
        <w:t xml:space="preserve">
      20. Банк самостоятельно, в соответствии с процедурой, установленной внутренними документами банка, рассматривает заявление МФО, проводит комплексную экспертизу кредита, анализирует представленные МФО документы, финансовое состояние МФО, на основе представленного МФО заключения об оценке залогового имущества (при наличии) проводит оценку залоговой стоимости обеспечения МФО и, в случае недостаточности/отсутствия обеспечения, выносит кредит на рассмотрение уполномоченного органа, реализующего внутреннюю кредитную политику банка, для принятия решения о возможности предоставления кредита под частичную гарантию финансового агентства. </w:t>
      </w:r>
    </w:p>
    <w:p>
      <w:pPr>
        <w:spacing w:after="0"/>
        <w:ind w:left="0"/>
        <w:jc w:val="both"/>
      </w:pPr>
      <w:r>
        <w:rPr>
          <w:rFonts w:ascii="Times New Roman"/>
          <w:b w:val="false"/>
          <w:i w:val="false"/>
          <w:color w:val="000000"/>
          <w:sz w:val="28"/>
        </w:rPr>
        <w:t>
      21. В случае принятия положительного решения, банк в течение 2 (два) рабочих дней с даты принятия решения уполномоченным органом, реализующим внутреннюю кредитную политику банка, предоставляет финансовому агентству:</w:t>
      </w:r>
    </w:p>
    <w:p>
      <w:pPr>
        <w:spacing w:after="0"/>
        <w:ind w:left="0"/>
        <w:jc w:val="both"/>
      </w:pPr>
      <w:r>
        <w:rPr>
          <w:rFonts w:ascii="Times New Roman"/>
          <w:b w:val="false"/>
          <w:i w:val="false"/>
          <w:color w:val="000000"/>
          <w:sz w:val="28"/>
        </w:rPr>
        <w:t xml:space="preserve">
      1) письмо с положительным решением о возможности кредитования с расчетом суммы гарантии; </w:t>
      </w:r>
    </w:p>
    <w:p>
      <w:pPr>
        <w:spacing w:after="0"/>
        <w:ind w:left="0"/>
        <w:jc w:val="both"/>
      </w:pPr>
      <w:r>
        <w:rPr>
          <w:rFonts w:ascii="Times New Roman"/>
          <w:b w:val="false"/>
          <w:i w:val="false"/>
          <w:color w:val="000000"/>
          <w:sz w:val="28"/>
        </w:rPr>
        <w:t xml:space="preserve">
      2) необходимые документы согласно приложению 1 к настоящим Правилам для рассмотрения вопроса о предоставлении гарантии. </w:t>
      </w:r>
    </w:p>
    <w:p>
      <w:pPr>
        <w:spacing w:after="0"/>
        <w:ind w:left="0"/>
        <w:jc w:val="both"/>
      </w:pPr>
      <w:r>
        <w:rPr>
          <w:rFonts w:ascii="Times New Roman"/>
          <w:b w:val="false"/>
          <w:i w:val="false"/>
          <w:color w:val="000000"/>
          <w:sz w:val="28"/>
        </w:rPr>
        <w:t xml:space="preserve">
      22. Финансовое агентство после получения документов от банка в течение 10 (десять) рабочих дней рассматривает полученные документы и выносит кредит на рассмотрение уполномоченного органа финансового агентства для принятия решения о предоставлении/непредоставлении гарантии. </w:t>
      </w:r>
    </w:p>
    <w:p>
      <w:pPr>
        <w:spacing w:after="0"/>
        <w:ind w:left="0"/>
        <w:jc w:val="both"/>
      </w:pPr>
      <w:r>
        <w:rPr>
          <w:rFonts w:ascii="Times New Roman"/>
          <w:b w:val="false"/>
          <w:i w:val="false"/>
          <w:color w:val="000000"/>
          <w:sz w:val="28"/>
        </w:rPr>
        <w:t>
      23. В случаях наличия замечаний к представленным документам и (или) необходимости представления дополнительной информации, выявленные замечания и (или) запрос о представлении информации финансовое агентство направляет банку и МФО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p>
      <w:pPr>
        <w:spacing w:after="0"/>
        <w:ind w:left="0"/>
        <w:jc w:val="both"/>
      </w:pPr>
      <w:r>
        <w:rPr>
          <w:rFonts w:ascii="Times New Roman"/>
          <w:b w:val="false"/>
          <w:i w:val="false"/>
          <w:color w:val="000000"/>
          <w:sz w:val="28"/>
        </w:rPr>
        <w:t>
      24. В случае принятия финансовым агентством положительного/отрицательного решения о предоставлении (непредоставлении) гарантии, финансовое агентство в течение 2 (два) рабочих дней направляет в банк письмо с решением о возможности (невозможности) гарантирования согласно приложению 2 к настоящим Правилам.</w:t>
      </w:r>
    </w:p>
    <w:p>
      <w:pPr>
        <w:spacing w:after="0"/>
        <w:ind w:left="0"/>
        <w:jc w:val="both"/>
      </w:pPr>
      <w:r>
        <w:rPr>
          <w:rFonts w:ascii="Times New Roman"/>
          <w:b w:val="false"/>
          <w:i w:val="false"/>
          <w:color w:val="000000"/>
          <w:sz w:val="28"/>
        </w:rPr>
        <w:t>
      В случае принятия отрицательного решения по кредиту МФО, письмо о таком решении должно отражать причину отрицательного решения.</w:t>
      </w:r>
    </w:p>
    <w:p>
      <w:pPr>
        <w:spacing w:after="0"/>
        <w:ind w:left="0"/>
        <w:jc w:val="both"/>
      </w:pPr>
      <w:r>
        <w:rPr>
          <w:rFonts w:ascii="Times New Roman"/>
          <w:b w:val="false"/>
          <w:i w:val="false"/>
          <w:color w:val="000000"/>
          <w:sz w:val="28"/>
        </w:rPr>
        <w:t>
      25. После получения банком письма с положительным решением финансового агентства о возможности гарантирования банк направляет МФО соответствующее письмо об условиях кредита с указанием расчета необходимой суммы гарантии.</w:t>
      </w:r>
    </w:p>
    <w:p>
      <w:pPr>
        <w:spacing w:after="0"/>
        <w:ind w:left="0"/>
        <w:jc w:val="both"/>
      </w:pPr>
      <w:r>
        <w:rPr>
          <w:rFonts w:ascii="Times New Roman"/>
          <w:b w:val="false"/>
          <w:i w:val="false"/>
          <w:color w:val="000000"/>
          <w:sz w:val="28"/>
        </w:rPr>
        <w:t>
      26. После получения письма от банка, МФО обращается к местному координатору Программы (в городах Астане и Алматы – региональному координатору Программы) с заявлением, к которому прилагает следующие документы:</w:t>
      </w:r>
    </w:p>
    <w:p>
      <w:pPr>
        <w:spacing w:after="0"/>
        <w:ind w:left="0"/>
        <w:jc w:val="both"/>
      </w:pPr>
      <w:r>
        <w:rPr>
          <w:rFonts w:ascii="Times New Roman"/>
          <w:b w:val="false"/>
          <w:i w:val="false"/>
          <w:color w:val="000000"/>
          <w:sz w:val="28"/>
        </w:rPr>
        <w:t>
      свидетельство/справку о государственной регистрации/перерегистрации/ документ, подтверждающий регистрацию в качестве МФО (копию, заверенную печатью (при наличии);</w:t>
      </w:r>
    </w:p>
    <w:p>
      <w:pPr>
        <w:spacing w:after="0"/>
        <w:ind w:left="0"/>
        <w:jc w:val="both"/>
      </w:pPr>
      <w:r>
        <w:rPr>
          <w:rFonts w:ascii="Times New Roman"/>
          <w:b w:val="false"/>
          <w:i w:val="false"/>
          <w:color w:val="000000"/>
          <w:sz w:val="28"/>
        </w:rPr>
        <w:t>
      справку с налогового органа об отсутствии/наличии задолженности по обязательным платежам в бюджет, выданную не позднее, чем за 30 (тридцать) календарных дней до даты обращения МФО к финансовому агентству;</w:t>
      </w:r>
    </w:p>
    <w:p>
      <w:pPr>
        <w:spacing w:after="0"/>
        <w:ind w:left="0"/>
        <w:jc w:val="both"/>
      </w:pPr>
      <w:r>
        <w:rPr>
          <w:rFonts w:ascii="Times New Roman"/>
          <w:b w:val="false"/>
          <w:i w:val="false"/>
          <w:color w:val="000000"/>
          <w:sz w:val="28"/>
        </w:rPr>
        <w:t>
      копию финансовых отчетов МФО с приложением копии налоговой декларации и (или) размещенную на интернет-ресурсах информацию, позволяющую сделать анализ о финансовом состоянии, с расшифровками дебиторской и кредиторской задолженностей;</w:t>
      </w:r>
    </w:p>
    <w:p>
      <w:pPr>
        <w:spacing w:after="0"/>
        <w:ind w:left="0"/>
        <w:jc w:val="both"/>
      </w:pPr>
      <w:r>
        <w:rPr>
          <w:rFonts w:ascii="Times New Roman"/>
          <w:b w:val="false"/>
          <w:i w:val="false"/>
          <w:color w:val="000000"/>
          <w:sz w:val="28"/>
        </w:rPr>
        <w:t>
      письмо банка с положительным решением о возможности кредитования МФО с расчетом суммы гарантии;</w:t>
      </w:r>
    </w:p>
    <w:p>
      <w:pPr>
        <w:spacing w:after="0"/>
        <w:ind w:left="0"/>
        <w:jc w:val="both"/>
      </w:pPr>
      <w:r>
        <w:rPr>
          <w:rFonts w:ascii="Times New Roman"/>
          <w:b w:val="false"/>
          <w:i w:val="false"/>
          <w:color w:val="000000"/>
          <w:sz w:val="28"/>
        </w:rPr>
        <w:t>
      копию письма финансового агентства с положительным решением о возможности гарантирования МФО.</w:t>
      </w:r>
    </w:p>
    <w:p>
      <w:pPr>
        <w:spacing w:after="0"/>
        <w:ind w:left="0"/>
        <w:jc w:val="both"/>
      </w:pPr>
      <w:r>
        <w:rPr>
          <w:rFonts w:ascii="Times New Roman"/>
          <w:b w:val="false"/>
          <w:i w:val="false"/>
          <w:color w:val="000000"/>
          <w:sz w:val="28"/>
        </w:rPr>
        <w:t>
      27. Местный/региональный координатор Программы после получения всех документов, информации и заявления от МФО осуществляет проверку полноты представляемых совместно с заявлением обязательных документов. В случае представления неполного пакета документов, местный координатор Программы в однодневный срок возвращает МФО представленные документы без рассмотрения.</w:t>
      </w:r>
    </w:p>
    <w:p>
      <w:pPr>
        <w:spacing w:after="0"/>
        <w:ind w:left="0"/>
        <w:jc w:val="both"/>
      </w:pPr>
      <w:r>
        <w:rPr>
          <w:rFonts w:ascii="Times New Roman"/>
          <w:b w:val="false"/>
          <w:i w:val="false"/>
          <w:color w:val="000000"/>
          <w:sz w:val="28"/>
        </w:rPr>
        <w:t>
      28. Местный координатор Программы/МФО городов Астаны и Алматы в течение 2 (два) рабочих дней с даты получения/формирования всех документов и информации высылает пакет документов по кредиту региональному координатору Программы, который осуществляет следующие мероприятия:</w:t>
      </w:r>
    </w:p>
    <w:p>
      <w:pPr>
        <w:spacing w:after="0"/>
        <w:ind w:left="0"/>
        <w:jc w:val="both"/>
      </w:pPr>
      <w:r>
        <w:rPr>
          <w:rFonts w:ascii="Times New Roman"/>
          <w:b w:val="false"/>
          <w:i w:val="false"/>
          <w:color w:val="000000"/>
          <w:sz w:val="28"/>
        </w:rPr>
        <w:t>
      проверяет МФО на предмет соответствия условиям Программы;</w:t>
      </w:r>
    </w:p>
    <w:p>
      <w:pPr>
        <w:spacing w:after="0"/>
        <w:ind w:left="0"/>
        <w:jc w:val="both"/>
      </w:pPr>
      <w:r>
        <w:rPr>
          <w:rFonts w:ascii="Times New Roman"/>
          <w:b w:val="false"/>
          <w:i w:val="false"/>
          <w:color w:val="000000"/>
          <w:sz w:val="28"/>
        </w:rPr>
        <w:t>
      формирует предложения, повестку дня, определяет дату, время и место проведения заседания РКС, о чем уведомляет всех членов РКС;</w:t>
      </w:r>
    </w:p>
    <w:p>
      <w:pPr>
        <w:spacing w:after="0"/>
        <w:ind w:left="0"/>
        <w:jc w:val="both"/>
      </w:pPr>
      <w:r>
        <w:rPr>
          <w:rFonts w:ascii="Times New Roman"/>
          <w:b w:val="false"/>
          <w:i w:val="false"/>
          <w:color w:val="000000"/>
          <w:sz w:val="28"/>
        </w:rPr>
        <w:t>
      в течение 2 (два) рабочих дней с даты получения всех документов и информации вносит на рассмотрение РКС список МФО с приложением полного пакета документов.</w:t>
      </w:r>
    </w:p>
    <w:p>
      <w:pPr>
        <w:spacing w:after="0"/>
        <w:ind w:left="0"/>
        <w:jc w:val="both"/>
      </w:pPr>
      <w:r>
        <w:rPr>
          <w:rFonts w:ascii="Times New Roman"/>
          <w:b w:val="false"/>
          <w:i w:val="false"/>
          <w:color w:val="000000"/>
          <w:sz w:val="28"/>
        </w:rPr>
        <w:t>
      29. В случае предоставления документов, не соответствующих требованиям настоящих Правил и (или) иных нормативных правовых актов Республики Казахстан, региональный координатор Программы возвращает местному координатору Программы (по городам Астане и Алматы) предоставленные документы, с указанием конкретных недостатков по предоставленным документам для доработки.</w:t>
      </w:r>
    </w:p>
    <w:p>
      <w:pPr>
        <w:spacing w:after="0"/>
        <w:ind w:left="0"/>
        <w:jc w:val="both"/>
      </w:pPr>
      <w:r>
        <w:rPr>
          <w:rFonts w:ascii="Times New Roman"/>
          <w:b w:val="false"/>
          <w:i w:val="false"/>
          <w:color w:val="000000"/>
          <w:sz w:val="28"/>
        </w:rPr>
        <w:t>
      30. Заседание РКС проводится по мере формирования списка кредитов, но не реже 2 (два) раз в месяц.</w:t>
      </w:r>
    </w:p>
    <w:p>
      <w:pPr>
        <w:spacing w:after="0"/>
        <w:ind w:left="0"/>
        <w:jc w:val="both"/>
      </w:pPr>
      <w:r>
        <w:rPr>
          <w:rFonts w:ascii="Times New Roman"/>
          <w:b w:val="false"/>
          <w:i w:val="false"/>
          <w:color w:val="000000"/>
          <w:sz w:val="28"/>
        </w:rPr>
        <w:t>
      31. РКС в течение 10 (десять) рабочих дней рассматривает проекты на соответствие критериям Программы и принимает решение о возможности (или невозможности) гарантирования.</w:t>
      </w:r>
    </w:p>
    <w:p>
      <w:pPr>
        <w:spacing w:after="0"/>
        <w:ind w:left="0"/>
        <w:jc w:val="both"/>
      </w:pPr>
      <w:r>
        <w:rPr>
          <w:rFonts w:ascii="Times New Roman"/>
          <w:b w:val="false"/>
          <w:i w:val="false"/>
          <w:color w:val="000000"/>
          <w:sz w:val="28"/>
        </w:rPr>
        <w:t>
      32. Количество членов РКС должно быть не более 12 человек, из которых не менее 50 % должны быть представлены предпринимательским сообществом.</w:t>
      </w:r>
    </w:p>
    <w:p>
      <w:pPr>
        <w:spacing w:after="0"/>
        <w:ind w:left="0"/>
        <w:jc w:val="both"/>
      </w:pPr>
      <w:r>
        <w:rPr>
          <w:rFonts w:ascii="Times New Roman"/>
          <w:b w:val="false"/>
          <w:i w:val="false"/>
          <w:color w:val="000000"/>
          <w:sz w:val="28"/>
        </w:rPr>
        <w:t>
      33. Заседание РКС проводится при присутствии на нем не менее двух третей от количества членов РКС (кворум). Решение принимается не менее чем двумя третями (кворум) от общего числа присутствующих.</w:t>
      </w:r>
    </w:p>
    <w:p>
      <w:pPr>
        <w:spacing w:after="0"/>
        <w:ind w:left="0"/>
        <w:jc w:val="both"/>
      </w:pPr>
      <w:r>
        <w:rPr>
          <w:rFonts w:ascii="Times New Roman"/>
          <w:b w:val="false"/>
          <w:i w:val="false"/>
          <w:color w:val="000000"/>
          <w:sz w:val="28"/>
        </w:rPr>
        <w:t>
      34. В рамках проводимого заседания РКС осуществляет следующие мероприятия:</w:t>
      </w:r>
    </w:p>
    <w:p>
      <w:pPr>
        <w:spacing w:after="0"/>
        <w:ind w:left="0"/>
        <w:jc w:val="both"/>
      </w:pPr>
      <w:r>
        <w:rPr>
          <w:rFonts w:ascii="Times New Roman"/>
          <w:b w:val="false"/>
          <w:i w:val="false"/>
          <w:color w:val="000000"/>
          <w:sz w:val="28"/>
        </w:rPr>
        <w:t>
      проверку соответствия МФО и получаемого кредита критериям Программы и местным программам развития;</w:t>
      </w:r>
    </w:p>
    <w:p>
      <w:pPr>
        <w:spacing w:after="0"/>
        <w:ind w:left="0"/>
        <w:jc w:val="both"/>
      </w:pPr>
      <w:r>
        <w:rPr>
          <w:rFonts w:ascii="Times New Roman"/>
          <w:b w:val="false"/>
          <w:i w:val="false"/>
          <w:color w:val="000000"/>
          <w:sz w:val="28"/>
        </w:rPr>
        <w:t>
      рассматривает получаемый кредит МФО, реализуемый в рамках первого направления Программы, а также информацию, указанную в заявлении МФО, изучает пакет документов по каждому МФО, предоставленных совместно с заявлением;</w:t>
      </w:r>
    </w:p>
    <w:p>
      <w:pPr>
        <w:spacing w:after="0"/>
        <w:ind w:left="0"/>
        <w:jc w:val="both"/>
      </w:pPr>
      <w:r>
        <w:rPr>
          <w:rFonts w:ascii="Times New Roman"/>
          <w:b w:val="false"/>
          <w:i w:val="false"/>
          <w:color w:val="000000"/>
          <w:sz w:val="28"/>
        </w:rPr>
        <w:t>
      проводит обсуждение между членами РКС по предоставленным документам;</w:t>
      </w:r>
    </w:p>
    <w:p>
      <w:pPr>
        <w:spacing w:after="0"/>
        <w:ind w:left="0"/>
        <w:jc w:val="both"/>
      </w:pPr>
      <w:r>
        <w:rPr>
          <w:rFonts w:ascii="Times New Roman"/>
          <w:b w:val="false"/>
          <w:i w:val="false"/>
          <w:color w:val="000000"/>
          <w:sz w:val="28"/>
        </w:rPr>
        <w:t>
      по результатам рассмотрения кредита МФО принимает решение о возможности/невозможности предоставления гарантии по кредиту МФО, которое оформляется протоколом, при этом в протоколе обязательно должна быть указана причина отклонения отдельных МФО от участия в Программе.</w:t>
      </w:r>
    </w:p>
    <w:p>
      <w:pPr>
        <w:spacing w:after="0"/>
        <w:ind w:left="0"/>
        <w:jc w:val="both"/>
      </w:pPr>
      <w:r>
        <w:rPr>
          <w:rFonts w:ascii="Times New Roman"/>
          <w:b w:val="false"/>
          <w:i w:val="false"/>
          <w:color w:val="000000"/>
          <w:sz w:val="28"/>
        </w:rPr>
        <w:t>
      35. Региональный координатор Программы в течение 1 (один) рабочего дня после заседания РКС направляет:</w:t>
      </w:r>
    </w:p>
    <w:p>
      <w:pPr>
        <w:spacing w:after="0"/>
        <w:ind w:left="0"/>
        <w:jc w:val="both"/>
      </w:pPr>
      <w:r>
        <w:rPr>
          <w:rFonts w:ascii="Times New Roman"/>
          <w:b w:val="false"/>
          <w:i w:val="false"/>
          <w:color w:val="000000"/>
          <w:sz w:val="28"/>
        </w:rPr>
        <w:t>
      копию протокола/выписку из протокола РКС местному координатору Программы, банку и финансовому агентству;</w:t>
      </w:r>
    </w:p>
    <w:p>
      <w:pPr>
        <w:spacing w:after="0"/>
        <w:ind w:left="0"/>
        <w:jc w:val="both"/>
      </w:pPr>
      <w:r>
        <w:rPr>
          <w:rFonts w:ascii="Times New Roman"/>
          <w:b w:val="false"/>
          <w:i w:val="false"/>
          <w:color w:val="000000"/>
          <w:sz w:val="28"/>
        </w:rPr>
        <w:t>
      письменные уведомления МФО городов Астаны и Алматы о результатах рассмотрения кредита на РКС.</w:t>
      </w:r>
    </w:p>
    <w:p>
      <w:pPr>
        <w:spacing w:after="0"/>
        <w:ind w:left="0"/>
        <w:jc w:val="both"/>
      </w:pPr>
      <w:r>
        <w:rPr>
          <w:rFonts w:ascii="Times New Roman"/>
          <w:b w:val="false"/>
          <w:i w:val="false"/>
          <w:color w:val="000000"/>
          <w:sz w:val="28"/>
        </w:rPr>
        <w:t>
      36. После получения копии протокола РКС/выписки из протокола РКС о согласовании частичного гарантирования кредита МФО от регионального координатора Программы финансовое агентство направляет предварительное гарантийное письмо в банк.</w:t>
      </w:r>
    </w:p>
    <w:p>
      <w:pPr>
        <w:spacing w:after="0"/>
        <w:ind w:left="0"/>
        <w:jc w:val="both"/>
      </w:pPr>
      <w:r>
        <w:rPr>
          <w:rFonts w:ascii="Times New Roman"/>
          <w:b w:val="false"/>
          <w:i w:val="false"/>
          <w:color w:val="000000"/>
          <w:sz w:val="28"/>
        </w:rPr>
        <w:t>
      37. Проекты, не согласованные с РКС, отклоняются.</w:t>
      </w:r>
    </w:p>
    <w:p>
      <w:pPr>
        <w:spacing w:after="0"/>
        <w:ind w:left="0"/>
        <w:jc w:val="both"/>
      </w:pPr>
      <w:r>
        <w:rPr>
          <w:rFonts w:ascii="Times New Roman"/>
          <w:b w:val="false"/>
          <w:i w:val="false"/>
          <w:color w:val="000000"/>
          <w:sz w:val="28"/>
        </w:rPr>
        <w:t>
      38. После получения предварительного гарантийного письма банк и МФО в течение 5 (пять) рабочих дней заключают договор банковского займа. Копия договора банковского займа направляется финансовому агентству.</w:t>
      </w:r>
    </w:p>
    <w:p>
      <w:pPr>
        <w:spacing w:after="0"/>
        <w:ind w:left="0"/>
        <w:jc w:val="both"/>
      </w:pPr>
      <w:r>
        <w:rPr>
          <w:rFonts w:ascii="Times New Roman"/>
          <w:b w:val="false"/>
          <w:i w:val="false"/>
          <w:color w:val="000000"/>
          <w:sz w:val="28"/>
        </w:rPr>
        <w:t>
      39. После получения копии договора банковского займа, протокола РКС/выписки из протокола РКС и на основании решения уполномоченного органа финансового агентства, финансовое агентство в течение 5 (пять) рабочих дней оформляет и подписывает договор гарантии, который направляет банку. МФО до подписания договора гарантии осуществляет перечисление комиссии за предоставление гарантии на текущий счет финансового агентства.</w:t>
      </w:r>
    </w:p>
    <w:p>
      <w:pPr>
        <w:spacing w:after="0"/>
        <w:ind w:left="0"/>
        <w:jc w:val="both"/>
      </w:pPr>
      <w:r>
        <w:rPr>
          <w:rFonts w:ascii="Times New Roman"/>
          <w:b w:val="false"/>
          <w:i w:val="false"/>
          <w:color w:val="000000"/>
          <w:sz w:val="28"/>
        </w:rPr>
        <w:t>
      40. Банк в течение 2 (два) рабочих дней подписывает договор гарантии, обеспечивает его подписание МФО и направляет подписанный договор гарантии финансовому агентству.</w:t>
      </w:r>
    </w:p>
    <w:p>
      <w:pPr>
        <w:spacing w:after="0"/>
        <w:ind w:left="0"/>
        <w:jc w:val="both"/>
      </w:pPr>
      <w:r>
        <w:rPr>
          <w:rFonts w:ascii="Times New Roman"/>
          <w:b w:val="false"/>
          <w:i w:val="false"/>
          <w:color w:val="000000"/>
          <w:sz w:val="28"/>
        </w:rPr>
        <w:t>
      41. Банк после получения от финансового агентства подписанного договора гарантии осуществляет выдачу кредита МФО.</w:t>
      </w:r>
    </w:p>
    <w:p>
      <w:pPr>
        <w:spacing w:after="0"/>
        <w:ind w:left="0"/>
        <w:jc w:val="both"/>
      </w:pPr>
      <w:r>
        <w:rPr>
          <w:rFonts w:ascii="Times New Roman"/>
          <w:b w:val="false"/>
          <w:i w:val="false"/>
          <w:color w:val="000000"/>
          <w:sz w:val="28"/>
        </w:rPr>
        <w:t>
      42. В целях оплаты за выпущенные гарантии уполномоченный орган в начале очередного года перечисляет финансовому агентству 50 % суммы целевых трансфертов, выделенных на гарантирование кредитов.</w:t>
      </w:r>
    </w:p>
    <w:p>
      <w:pPr>
        <w:spacing w:after="0"/>
        <w:ind w:left="0"/>
        <w:jc w:val="both"/>
      </w:pPr>
      <w:r>
        <w:rPr>
          <w:rFonts w:ascii="Times New Roman"/>
          <w:b w:val="false"/>
          <w:i w:val="false"/>
          <w:color w:val="000000"/>
          <w:sz w:val="28"/>
        </w:rPr>
        <w:t>
      43. Остальная часть целевых трансфертов перечисляется уполномоченным органом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 следующим образом:</w:t>
      </w:r>
    </w:p>
    <w:p>
      <w:pPr>
        <w:spacing w:after="0"/>
        <w:ind w:left="0"/>
        <w:jc w:val="both"/>
      </w:pPr>
      <w:r>
        <w:rPr>
          <w:rFonts w:ascii="Times New Roman"/>
          <w:b w:val="false"/>
          <w:i w:val="false"/>
          <w:color w:val="000000"/>
          <w:sz w:val="28"/>
        </w:rPr>
        <w:t>
      1) после заключения договора гарантии финансовое агентство направляет соответствующее уведомление уполномоченному органу;</w:t>
      </w:r>
    </w:p>
    <w:p>
      <w:pPr>
        <w:spacing w:after="0"/>
        <w:ind w:left="0"/>
        <w:jc w:val="both"/>
      </w:pPr>
      <w:r>
        <w:rPr>
          <w:rFonts w:ascii="Times New Roman"/>
          <w:b w:val="false"/>
          <w:i w:val="false"/>
          <w:color w:val="000000"/>
          <w:sz w:val="28"/>
        </w:rPr>
        <w:t>
      2) уполномоченный орган после получения письма от финансового агентства о заключении договора гарантии осуществляет перечисление средств в размере 20 % от суммы гарантии на текущий счет финансового агентства.</w:t>
      </w:r>
    </w:p>
    <w:p>
      <w:pPr>
        <w:spacing w:after="0"/>
        <w:ind w:left="0"/>
        <w:jc w:val="both"/>
      </w:pPr>
      <w:r>
        <w:rPr>
          <w:rFonts w:ascii="Times New Roman"/>
          <w:b w:val="false"/>
          <w:i w:val="false"/>
          <w:color w:val="000000"/>
          <w:sz w:val="28"/>
        </w:rPr>
        <w:t>
      44. Финансовое агентство принимает документы по кредитам только в пределах бюджетных средств, выделенных для оплаты по заключаемым договорам гарантии на соответствующий финансовый год. В данном случае освоением бюджетных средств является факт заключения договора гарантии.</w:t>
      </w:r>
    </w:p>
    <w:p>
      <w:pPr>
        <w:spacing w:after="0"/>
        <w:ind w:left="0"/>
        <w:jc w:val="left"/>
      </w:pPr>
      <w:r>
        <w:rPr>
          <w:rFonts w:ascii="Times New Roman"/>
          <w:b/>
          <w:i w:val="false"/>
          <w:color w:val="000000"/>
        </w:rPr>
        <w:t xml:space="preserve"> 7. Мониторинг Программы</w:t>
      </w:r>
    </w:p>
    <w:p>
      <w:pPr>
        <w:spacing w:after="0"/>
        <w:ind w:left="0"/>
        <w:jc w:val="both"/>
      </w:pPr>
      <w:r>
        <w:rPr>
          <w:rFonts w:ascii="Times New Roman"/>
          <w:b w:val="false"/>
          <w:i w:val="false"/>
          <w:color w:val="000000"/>
          <w:sz w:val="28"/>
        </w:rPr>
        <w:t>
      45. Мониторинг реализации Программы осуществляется финансовым агентством, к функциям которого относятся:</w:t>
      </w:r>
    </w:p>
    <w:p>
      <w:pPr>
        <w:spacing w:after="0"/>
        <w:ind w:left="0"/>
        <w:jc w:val="both"/>
      </w:pPr>
      <w:r>
        <w:rPr>
          <w:rFonts w:ascii="Times New Roman"/>
          <w:b w:val="false"/>
          <w:i w:val="false"/>
          <w:color w:val="000000"/>
          <w:sz w:val="28"/>
        </w:rPr>
        <w:t>
      1) мониторинг целевого использования кредита МФО, с которым заключен договор гарантии, на основании данных и документов, предоставляемых банком и (или) МФО;</w:t>
      </w:r>
    </w:p>
    <w:p>
      <w:pPr>
        <w:spacing w:after="0"/>
        <w:ind w:left="0"/>
        <w:jc w:val="both"/>
      </w:pPr>
      <w:r>
        <w:rPr>
          <w:rFonts w:ascii="Times New Roman"/>
          <w:b w:val="false"/>
          <w:i w:val="false"/>
          <w:color w:val="000000"/>
          <w:sz w:val="28"/>
        </w:rPr>
        <w:t>
      2) мониторинг платежной дисциплины МФО на основании данных, предоставляемых банком, или иных достоверных источников.</w:t>
      </w:r>
    </w:p>
    <w:p>
      <w:pPr>
        <w:spacing w:after="0"/>
        <w:ind w:left="0"/>
        <w:jc w:val="both"/>
      </w:pPr>
      <w:r>
        <w:rPr>
          <w:rFonts w:ascii="Times New Roman"/>
          <w:b w:val="false"/>
          <w:i w:val="false"/>
          <w:color w:val="000000"/>
          <w:sz w:val="28"/>
        </w:rPr>
        <w:t>
      46. Для осуществления функций мониторинга финансовое агентство вправе запрашивать у МФО и банка, а МФО и банк обязаны предоставлять необходимые документы и информацию, относящиеся к предмету мониторинга, в том числе составляющие налоговую тайну.</w:t>
      </w:r>
    </w:p>
    <w:p>
      <w:pPr>
        <w:spacing w:after="0"/>
        <w:ind w:left="0"/>
        <w:jc w:val="both"/>
      </w:pPr>
      <w:r>
        <w:rPr>
          <w:rFonts w:ascii="Times New Roman"/>
          <w:b w:val="false"/>
          <w:i w:val="false"/>
          <w:color w:val="000000"/>
          <w:sz w:val="28"/>
        </w:rPr>
        <w:t>
      47. Финансовое агентство вправе аннулировать гарантию при выявлении фактов нецелевого использования кредита, нарушения условий Программы, Правил и (или) договора гарантии, неисполнения условий предоставления гарантии, установленных решением финансового агентства о предоставлении гарантии.</w:t>
      </w:r>
    </w:p>
    <w:p>
      <w:pPr>
        <w:spacing w:after="0"/>
        <w:ind w:left="0"/>
        <w:jc w:val="both"/>
      </w:pPr>
      <w:r>
        <w:rPr>
          <w:rFonts w:ascii="Times New Roman"/>
          <w:b w:val="false"/>
          <w:i w:val="false"/>
          <w:color w:val="000000"/>
          <w:sz w:val="28"/>
        </w:rPr>
        <w:t>
      48. Порядок и сроки мониторинга, а также формы отчетности устанавливаются финансовым агентством.</w:t>
      </w:r>
    </w:p>
    <w:p>
      <w:pPr>
        <w:spacing w:after="0"/>
        <w:ind w:left="0"/>
        <w:jc w:val="both"/>
      </w:pPr>
      <w:r>
        <w:rPr>
          <w:rFonts w:ascii="Times New Roman"/>
          <w:b w:val="false"/>
          <w:i w:val="false"/>
          <w:color w:val="000000"/>
          <w:sz w:val="28"/>
        </w:rPr>
        <w:t>
      49. Банк на ежемесячной основе осуществляет текущий мониторинг кредита МФО в порядке, установленном внутренними документами банка.</w:t>
      </w:r>
    </w:p>
    <w:p>
      <w:pPr>
        <w:spacing w:after="0"/>
        <w:ind w:left="0"/>
        <w:jc w:val="both"/>
      </w:pPr>
      <w:r>
        <w:rPr>
          <w:rFonts w:ascii="Times New Roman"/>
          <w:b w:val="false"/>
          <w:i w:val="false"/>
          <w:color w:val="000000"/>
          <w:sz w:val="28"/>
        </w:rPr>
        <w:t>
      50. Отчет о текущем мониторинге кредита МФО согласно приложению 3 к настоящим Правилам представляется банком финансовому агентству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p>
      <w:pPr>
        <w:spacing w:after="0"/>
        <w:ind w:left="0"/>
        <w:jc w:val="both"/>
      </w:pPr>
      <w:r>
        <w:rPr>
          <w:rFonts w:ascii="Times New Roman"/>
          <w:b w:val="false"/>
          <w:i w:val="false"/>
          <w:color w:val="000000"/>
          <w:sz w:val="28"/>
        </w:rPr>
        <w:t>
      51. Банк сообщает в срок не позднее 3 (три) рабочих дней в письменном виде о наступивших ограничениях или запретах на осуществление деятельности банка, а также о единовременной продаже или ином единовременном переходе прав собственности и (или) переходе прав владения и пользования в отношении более чем 10 % акций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представляемых финансовому агентству банком,</w:t>
      </w:r>
      <w:r>
        <w:br/>
      </w:r>
      <w:r>
        <w:rPr>
          <w:rFonts w:ascii="Times New Roman"/>
          <w:b/>
          <w:i w:val="false"/>
          <w:color w:val="000000"/>
        </w:rPr>
        <w:t>для проведения экспертизы МФО</w:t>
      </w:r>
    </w:p>
    <w:p>
      <w:pPr>
        <w:spacing w:after="0"/>
        <w:ind w:left="0"/>
        <w:jc w:val="both"/>
      </w:pPr>
      <w:r>
        <w:rPr>
          <w:rFonts w:ascii="Times New Roman"/>
          <w:b w:val="false"/>
          <w:i w:val="false"/>
          <w:color w:val="000000"/>
          <w:sz w:val="28"/>
        </w:rPr>
        <w:t>
      1. Общие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460"/>
        <w:gridCol w:w="406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кредитное экспертное заключение по форме финансового агентства, экспертные заключения залогового и юридического управления и управления рисков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МФО по состоянию на начало года и на последнюю отчетную дату (с расшифровкой кредиторской и дебиторской задолженностей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МФО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(справка с www.egov.kz)</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МФО</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(могут быть представлены банком к моменту заключения договора гарантии)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давности финансовой отчетности не должен превышать 3-х месяцев на дату предоставления банком пакета документов.</w:t>
      </w:r>
    </w:p>
    <w:p>
      <w:pPr>
        <w:spacing w:after="0"/>
        <w:ind w:left="0"/>
        <w:jc w:val="both"/>
      </w:pPr>
      <w:r>
        <w:rPr>
          <w:rFonts w:ascii="Times New Roman"/>
          <w:b w:val="false"/>
          <w:i w:val="false"/>
          <w:color w:val="000000"/>
          <w:sz w:val="28"/>
        </w:rPr>
        <w:t>
      2. Документы, определяющие правовой статус и полномочия МФО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328"/>
        <w:gridCol w:w="625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перерегистрации юридического лица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(допускается справка с www.egov.kz)</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о назначении первого руководителя</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МФО в банке и у финансового агентства, а также документы, подтверждающие его полномочия</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принявшего решение о привлечении гарантии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 принявшего решение о привлечении кредита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МФО</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нотариально засвидетельствованный</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МФО на представление информации в кредитное бюро и получение кредитного отчета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должен быть прошит и пронумерован либо скреплен подписью уполномоченных лиц и печатью/штампом на каждом листе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АО "_____________________"</w:t>
      </w:r>
    </w:p>
    <w:p>
      <w:pPr>
        <w:spacing w:after="0"/>
        <w:ind w:left="0"/>
        <w:jc w:val="left"/>
      </w:pPr>
      <w:r>
        <w:rPr>
          <w:rFonts w:ascii="Times New Roman"/>
          <w:b/>
          <w:i w:val="false"/>
          <w:color w:val="000000"/>
        </w:rPr>
        <w:t xml:space="preserve"> Предварительное гарантийное письмо</w:t>
      </w:r>
    </w:p>
    <w:p>
      <w:pPr>
        <w:spacing w:after="0"/>
        <w:ind w:left="0"/>
        <w:jc w:val="both"/>
      </w:pPr>
      <w:r>
        <w:rPr>
          <w:rFonts w:ascii="Times New Roman"/>
          <w:b w:val="false"/>
          <w:i w:val="false"/>
          <w:color w:val="000000"/>
          <w:sz w:val="28"/>
        </w:rPr>
        <w:t xml:space="preserve">
      В рамках реализации первого направления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сообщаем, что АО "Фонд развития предпринимательства "Даму" (далее – финансовое агентство) рассмотрело и одобрило заявку микрофинансовой организации "___________" о предоставлении гарантии финансовым агентством по кредиту.</w:t>
      </w:r>
    </w:p>
    <w:p>
      <w:pPr>
        <w:spacing w:after="0"/>
        <w:ind w:left="0"/>
        <w:jc w:val="both"/>
      </w:pPr>
      <w:r>
        <w:rPr>
          <w:rFonts w:ascii="Times New Roman"/>
          <w:b w:val="false"/>
          <w:i w:val="false"/>
          <w:color w:val="000000"/>
          <w:sz w:val="28"/>
        </w:rPr>
        <w:t>
      Финансовое агентство готово предоставить гарантию за микрофинансовую организацию "_______________" по кредиту на следующих условиях:</w:t>
      </w:r>
    </w:p>
    <w:p>
      <w:pPr>
        <w:spacing w:after="0"/>
        <w:ind w:left="0"/>
        <w:jc w:val="both"/>
      </w:pPr>
      <w:r>
        <w:rPr>
          <w:rFonts w:ascii="Times New Roman"/>
          <w:b w:val="false"/>
          <w:i w:val="false"/>
          <w:color w:val="000000"/>
          <w:sz w:val="28"/>
        </w:rPr>
        <w:t>
      1) сумма гарантии: _____________ (________________) тенге, что составляет _____ % от суммы кредита;</w:t>
      </w:r>
    </w:p>
    <w:p>
      <w:pPr>
        <w:spacing w:after="0"/>
        <w:ind w:left="0"/>
        <w:jc w:val="both"/>
      </w:pPr>
      <w:r>
        <w:rPr>
          <w:rFonts w:ascii="Times New Roman"/>
          <w:b w:val="false"/>
          <w:i w:val="false"/>
          <w:color w:val="000000"/>
          <w:sz w:val="28"/>
        </w:rPr>
        <w:t>
      2) срок гарантии: ______________;</w:t>
      </w:r>
    </w:p>
    <w:p>
      <w:pPr>
        <w:spacing w:after="0"/>
        <w:ind w:left="0"/>
        <w:jc w:val="both"/>
      </w:pPr>
      <w:r>
        <w:rPr>
          <w:rFonts w:ascii="Times New Roman"/>
          <w:b w:val="false"/>
          <w:i w:val="false"/>
          <w:color w:val="000000"/>
          <w:sz w:val="28"/>
        </w:rPr>
        <w:t>
      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
      Срок действия настоящего предварительного гарантийного письма составляет по ___</w:t>
      </w:r>
    </w:p>
    <w:p>
      <w:pPr>
        <w:spacing w:after="0"/>
        <w:ind w:left="0"/>
        <w:jc w:val="both"/>
      </w:pPr>
      <w:r>
        <w:rPr>
          <w:rFonts w:ascii="Times New Roman"/>
          <w:b w:val="false"/>
          <w:i w:val="false"/>
          <w:color w:val="000000"/>
          <w:sz w:val="28"/>
        </w:rPr>
        <w:t>
      В случае внесения изменений и (или) дополнений в нормативные правовые акты Республики Казахстан, регулирующие условия государственной поддержки в виде частичного гарантирования микрофинансовой организации, финансовое агентство вправе пересмотреть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___________ ______________ 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частичного гарантирования</w:t>
            </w:r>
            <w:r>
              <w:br/>
            </w:r>
            <w:r>
              <w:rPr>
                <w:rFonts w:ascii="Times New Roman"/>
                <w:b w:val="false"/>
                <w:i w:val="false"/>
                <w:color w:val="000000"/>
                <w:sz w:val="20"/>
              </w:rPr>
              <w:t>по кредитам банков микрофинансовым</w:t>
            </w:r>
            <w:r>
              <w:br/>
            </w:r>
            <w:r>
              <w:rPr>
                <w:rFonts w:ascii="Times New Roman"/>
                <w:b w:val="false"/>
                <w:i w:val="false"/>
                <w:color w:val="000000"/>
                <w:sz w:val="20"/>
              </w:rPr>
              <w:t>организациям в рамках Единой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2020"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w:t>
      </w:r>
      <w:r>
        <w:br/>
      </w:r>
      <w:r>
        <w:rPr>
          <w:rFonts w:ascii="Times New Roman"/>
          <w:b/>
          <w:i w:val="false"/>
          <w:color w:val="000000"/>
        </w:rPr>
        <w:t>АО "_____________" о текущем мониторинге хода реализации</w:t>
      </w:r>
      <w:r>
        <w:br/>
      </w:r>
      <w:r>
        <w:rPr>
          <w:rFonts w:ascii="Times New Roman"/>
          <w:b/>
          <w:i w:val="false"/>
          <w:color w:val="000000"/>
        </w:rPr>
        <w:t>кредитов МФО в рамках первого направления Программы</w:t>
      </w:r>
      <w:r>
        <w:br/>
      </w:r>
      <w:r>
        <w:rPr>
          <w:rFonts w:ascii="Times New Roman"/>
          <w:b/>
          <w:i w:val="false"/>
          <w:color w:val="000000"/>
        </w:rPr>
        <w:t>за период с __________________ по ______________________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505"/>
        <w:gridCol w:w="2779"/>
        <w:gridCol w:w="3351"/>
        <w:gridCol w:w="1602"/>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МФО (область, регион)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заемщика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(ТОО, ИП, КХ, ПК)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 /Соглашения об открытии кредитной линии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ОД</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ОД</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Должностное лицо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части наценки</w:t>
            </w:r>
            <w:r>
              <w:br/>
            </w:r>
            <w:r>
              <w:rPr>
                <w:rFonts w:ascii="Times New Roman"/>
                <w:b w:val="false"/>
                <w:i w:val="false"/>
                <w:color w:val="000000"/>
                <w:sz w:val="20"/>
              </w:rPr>
              <w:t>на товар и части арендного платежа,</w:t>
            </w:r>
            <w:r>
              <w:br/>
            </w:r>
            <w:r>
              <w:rPr>
                <w:rFonts w:ascii="Times New Roman"/>
                <w:b w:val="false"/>
                <w:i w:val="false"/>
                <w:color w:val="000000"/>
                <w:sz w:val="20"/>
              </w:rPr>
              <w:t>составляющего доход исламских банков,</w:t>
            </w:r>
            <w:r>
              <w:br/>
            </w:r>
            <w:r>
              <w:rPr>
                <w:rFonts w:ascii="Times New Roman"/>
                <w:b w:val="false"/>
                <w:i w:val="false"/>
                <w:color w:val="000000"/>
                <w:sz w:val="20"/>
              </w:rPr>
              <w:t>при финансировании исламскими банками</w:t>
            </w:r>
            <w:r>
              <w:br/>
            </w:r>
            <w:r>
              <w:rPr>
                <w:rFonts w:ascii="Times New Roman"/>
                <w:b w:val="false"/>
                <w:i w:val="false"/>
                <w:color w:val="000000"/>
                <w:sz w:val="20"/>
              </w:rPr>
              <w:t>субъектов частного предпринимательства</w:t>
            </w:r>
            <w:r>
              <w:br/>
            </w:r>
            <w:r>
              <w:rPr>
                <w:rFonts w:ascii="Times New Roman"/>
                <w:b w:val="false"/>
                <w:i w:val="false"/>
                <w:color w:val="000000"/>
                <w:sz w:val="20"/>
              </w:rPr>
              <w:t>в рамках Единой программы поддержки</w:t>
            </w:r>
            <w:r>
              <w:br/>
            </w:r>
            <w:r>
              <w:rPr>
                <w:rFonts w:ascii="Times New Roman"/>
                <w:b w:val="false"/>
                <w:i w:val="false"/>
                <w:color w:val="000000"/>
                <w:sz w:val="20"/>
              </w:rPr>
              <w:t>и развития бизнеса "Дорожная карта</w:t>
            </w:r>
            <w:r>
              <w:br/>
            </w:r>
            <w:r>
              <w:rPr>
                <w:rFonts w:ascii="Times New Roman"/>
                <w:b w:val="false"/>
                <w:i w:val="false"/>
                <w:color w:val="000000"/>
                <w:sz w:val="20"/>
              </w:rPr>
              <w:t>бизнеса 2020"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2016 года № 370</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 о субсидировании</w:t>
      </w:r>
      <w:r>
        <w:br/>
      </w:r>
      <w:r>
        <w:rPr>
          <w:rFonts w:ascii="Times New Roman"/>
          <w:b/>
          <w:i w:val="false"/>
          <w:color w:val="000000"/>
        </w:rPr>
        <w:t>за период с ______________ по 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131"/>
        <w:gridCol w:w="1131"/>
        <w:gridCol w:w="4512"/>
        <w:gridCol w:w="1131"/>
        <w:gridCol w:w="2283"/>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СЧП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СЧП</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503"/>
        <w:gridCol w:w="6369"/>
        <w:gridCol w:w="1342"/>
        <w:gridCol w:w="1343"/>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 части арендного платежа, составляющего доход исламских банков/ исламских лизинговых компаний (траншу)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964"/>
        <w:gridCol w:w="2964"/>
        <w:gridCol w:w="2509"/>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просроченных платежей по финансированию</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целевого использования</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___________________________________________________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Ответственный работник ______________________________________________</w:t>
      </w:r>
    </w:p>
    <w:p>
      <w:pPr>
        <w:spacing w:after="0"/>
        <w:ind w:left="0"/>
        <w:jc w:val="both"/>
      </w:pPr>
      <w:r>
        <w:rPr>
          <w:rFonts w:ascii="Times New Roman"/>
          <w:b w:val="false"/>
          <w:i w:val="false"/>
          <w:color w:val="000000"/>
          <w:sz w:val="28"/>
        </w:rPr>
        <w:t>
      Ф.И.О. (отчество,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уникальный код идентификации договора субсидирования, генерируемый учетной системой исламского банка/исламской лизинговой компании.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2016 года № 370</w:t>
            </w:r>
          </w:p>
        </w:tc>
      </w:tr>
    </w:tbl>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2020" (САПП Республики Казахстан, 2011 г., № 27, ст. 314).</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сентября 2011 года № 999 "О внесении изменений и дополнений в постановление Правительства Республики Казахстан от 14 марта 2011 года № 254 "Об утверждении Программы "Производительность 2020".</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2012 года № 738 "О внесении изменений и дополнений в постановление Правительства Республики Казахстан от 14 марта 2011 года № 254 "Об утверждении Программы "Производительность 2020" (САПП Республики Казахстан, 2012 г., № 55, ст. 748).</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марта 2013 года № 220 "О внесении изменений в постановление Правительства Республики Казахстан от 14 марта 2011 года № 254 "Об утверждении Программы "Производительность 2020" (САПП Республики Казахстан, 2013 г., № 19, ст. 328).</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 (САПП Республики Казахстан, 2013 г., № 72, ст. 951).</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1499 "О внесении изменений и дополнений в постановление Правительства Республики Казахстан от 14 марта 2011 года № 254 "Об утверждении Программы "Производительность 2020" (САПП Республики Казахстан, 2013 г., № 78, ст. 1022).</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июня 2015 года № 440 "О внесении изменений в постановление Правительства Республики Казахстан от 14 марта 2011 года № 254 "Об утверждении Программы "Производительность 2020" (САПП Республики Казахстан, 2015 г., № 34, ст. 231).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