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157e" w14:textId="d291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Международным агентством по атомной энергии о создании Банка низкообогащенного урана Международного агентства по атомной энергии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2016 года № 437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между Правительством Республики Казахстан и Международным агентством по атомной энергии о создании Банка низкообогащенного урана Международного агентства по атомной энергии в Республике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Соглашения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Международным агентством по атомной энергии о</w:t>
      </w:r>
      <w:r>
        <w:br/>
      </w:r>
      <w:r>
        <w:rPr>
          <w:rFonts w:ascii="Times New Roman"/>
          <w:b/>
          <w:i w:val="false"/>
          <w:color w:val="000000"/>
        </w:rPr>
        <w:t>
создании Банка низкообогащенного урана Международного агентства</w:t>
      </w:r>
      <w:r>
        <w:br/>
      </w:r>
      <w:r>
        <w:rPr>
          <w:rFonts w:ascii="Times New Roman"/>
          <w:b/>
          <w:i w:val="false"/>
          <w:color w:val="000000"/>
        </w:rPr>
        <w:t>
по атомной энергии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Правительством Республики Казахстан и Международным агентством по атомной энергии о создании Банка низкообогащенного урана Международного агентства по атомной энергии в Республике Казахстан, совершенное 27 августа 2015 года в Астане.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Текст Соглашения на русском языке не прилагался.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