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7c19" w14:textId="fe37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2016 года № 492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2010 года № 1374 «Об утверждении Правил включения запасов полезных ископаемых в государственный баланс и их списания с государственного баланса» (САПП Республики Казахстан, 2011 г., № 6, ст. 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90 «Об утверждении Положения о первооткрывателях месторождений Республики Казахстан» (САПП Республики Казахстан, 2011 г., № 17, ст. 208).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121 «Об утверждении Правил консервации участков недр для сохранения запасов минерального сырья в интересах будущих поколений» (САПП Республики Казахстан, 2011 г., № 19, ст. 232).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123 «Об утверждении Единых правил по рациональному и комплексному использованию недр при разведке и добыче полезных ископаемых» (САПП Республики Казахстан, 2011 г., № 19, ст. 234).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2014 года № 1047 «О внесении изменения в постановление Правительства Республики Казахстан от 10 февраля 2011 года № 123 «Об утверждении Единых правил по рациональному и комплексному использованию недр при разведке и добыче полезных ископаемых» (САПП Республики Казахстан, 2014 г., № 59-60, ст. 566).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