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c7eef" w14:textId="27c7e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 957 "О выделении целевых трансфертов из Национального фонда Республики Казахстан на 2015 - 2016 годы"</w:t>
      </w:r>
    </w:p>
    <w:p>
      <w:pPr>
        <w:spacing w:after="0"/>
        <w:ind w:left="0"/>
        <w:jc w:val="both"/>
      </w:pPr>
      <w:r>
        <w:rPr>
          <w:rFonts w:ascii="Times New Roman"/>
          <w:b w:val="false"/>
          <w:i w:val="false"/>
          <w:color w:val="000000"/>
          <w:sz w:val="28"/>
        </w:rPr>
        <w:t>Постановление Правительства Республики Казахстан от 13 сентября 2016 года № 534</w:t>
      </w:r>
    </w:p>
    <w:p>
      <w:pPr>
        <w:spacing w:after="0"/>
        <w:ind w:left="0"/>
        <w:jc w:val="both"/>
      </w:pPr>
      <w:r>
        <w:rPr>
          <w:rFonts w:ascii="Times New Roman"/>
          <w:b w:val="false"/>
          <w:i w:val="false"/>
          <w:color w:val="000000"/>
          <w:sz w:val="28"/>
        </w:rPr>
        <w:t>      Правительство Республики Казахстан</w:t>
      </w:r>
      <w:r>
        <w:rPr>
          <w:rFonts w:ascii="Times New Roman"/>
          <w:b/>
          <w:i w:val="false"/>
          <w:color w:val="000000"/>
          <w:sz w:val="28"/>
        </w:rPr>
        <w:t xml:space="preserve"> 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 957 "О выделении целевых трансфертов из Национального фонда Республики Казахстан на 2015 – 2016 годы".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Сагинтаев</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i w:val="false"/>
          <w:color w:val="000000"/>
        </w:rPr>
        <w:t xml:space="preserve">  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 957 "О выделении целевых трансфертов из Национального фонда Республики Казахстан на 2015 – 2016 годы"</w:t>
      </w:r>
    </w:p>
    <w:p>
      <w:pPr>
        <w:spacing w:after="0"/>
        <w:ind w:left="0"/>
        <w:jc w:val="both"/>
      </w:pPr>
      <w:r>
        <w:rPr>
          <w:rFonts w:ascii="Times New Roman"/>
          <w:b/>
          <w:i w:val="false"/>
          <w:color w:val="000000"/>
          <w:sz w:val="28"/>
        </w:rPr>
        <w:t>      ПОСТАНОВЛЯЮ:</w:t>
      </w:r>
      <w:r>
        <w:br/>
      </w:r>
      <w:r>
        <w:rPr>
          <w:rFonts w:ascii="Times New Roman"/>
          <w:b w:val="false"/>
          <w:i w:val="false"/>
          <w:color w:val="000000"/>
          <w:sz w:val="28"/>
        </w:rPr>
        <w:t>
      1. Выделить целевой трансферт из Национального фонда Республики Казахстан в республиканский бюджет на 2017 год в размере 441 (четыреста сорок один) миллиард 623 (шестьсот двадцать три) миллионов 946 (девятьсот сорок шесть) тысяч тенге, в том числе на:</w:t>
      </w:r>
      <w:r>
        <w:br/>
      </w:r>
      <w:r>
        <w:rPr>
          <w:rFonts w:ascii="Times New Roman"/>
          <w:b w:val="false"/>
          <w:i w:val="false"/>
          <w:color w:val="000000"/>
          <w:sz w:val="28"/>
        </w:rPr>
        <w:t>
      строительство и реконструкцию дорог республиканского значения – 143 (сто сорок три) миллиарда 517 (пятьсот семнадцать) миллионов 339 (триста тридцать девять) тысяч тенге;</w:t>
      </w:r>
      <w:r>
        <w:br/>
      </w:r>
      <w:r>
        <w:rPr>
          <w:rFonts w:ascii="Times New Roman"/>
          <w:b w:val="false"/>
          <w:i w:val="false"/>
          <w:color w:val="000000"/>
          <w:sz w:val="28"/>
        </w:rPr>
        <w:t>
      увеличение уставного капитала акционерного общества "Международный аэропорт Астана" для строительства нового терминала и реконструкции взлетно-посадочной полосы аэропорта города Астаны – 5 (пять) миллиардов тенге;</w:t>
      </w:r>
      <w:r>
        <w:br/>
      </w: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паромного комплекса в порту Курык – 2 (два) миллиарда тенге;</w:t>
      </w:r>
      <w:r>
        <w:br/>
      </w:r>
      <w:r>
        <w:rPr>
          <w:rFonts w:ascii="Times New Roman"/>
          <w:b w:val="false"/>
          <w:i w:val="false"/>
          <w:color w:val="000000"/>
          <w:sz w:val="28"/>
        </w:rPr>
        <w:t>
      развитие индустриальной инфраструктуры – 7 (семь) миллиардов 700 (семьсот) миллионов тенге;</w:t>
      </w:r>
      <w:r>
        <w:br/>
      </w:r>
      <w:r>
        <w:rPr>
          <w:rFonts w:ascii="Times New Roman"/>
          <w:b w:val="false"/>
          <w:i w:val="false"/>
          <w:color w:val="000000"/>
          <w:sz w:val="28"/>
        </w:rPr>
        <w:t>
      модернизацию (реконструкция и строительство) систем тепло-, водоснабжения и водоотведения через механизмы кредитования областных бюджетов, бюджетов городов Астаны и Алматы с определением в качестве поверенного (агента) акционерное общество "Казахстанский центр модернизации и развития жилищно-коммунального хозяйства" и бюджетного субсидирования с определением в качестве оператора акционерное общество "Казахстанский центр модернизации и развития жилищно-коммунального хозяйства" – 53 (пятьдесят три) миллиарда тенге;</w:t>
      </w:r>
      <w:r>
        <w:br/>
      </w: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для жилищного строительства в районах массовой застройки – 57 (пятьдесят семь) миллиардов 409 (четыреста девять) миллионов 616 (шестьсот шестнадцать) тысяч тенге;</w:t>
      </w:r>
      <w:r>
        <w:br/>
      </w: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строительство и реконструкцию объектов образования – 71 (семьдесят один) миллиард 725 (семьсот двадцать пять) миллионов 491 (четыреста девяносто одна) тысяча тенге;</w:t>
      </w:r>
      <w:r>
        <w:br/>
      </w:r>
      <w:r>
        <w:rPr>
          <w:rFonts w:ascii="Times New Roman"/>
          <w:b w:val="false"/>
          <w:i w:val="false"/>
          <w:color w:val="000000"/>
          <w:sz w:val="28"/>
        </w:rPr>
        <w:t>
      софинансирование из республиканского бюджета проектов с международными финансовыми организациями – 27 (двадцать семь) миллиардов тенге;</w:t>
      </w:r>
      <w:r>
        <w:br/>
      </w:r>
      <w:r>
        <w:rPr>
          <w:rFonts w:ascii="Times New Roman"/>
          <w:b w:val="false"/>
          <w:i w:val="false"/>
          <w:color w:val="000000"/>
          <w:sz w:val="28"/>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"Казахстанский фонд гарантирования ипотечных кредитов" для реализации механизма гарантирования долевых вкладов – 10 (десять) миллиардов тенге;</w:t>
      </w:r>
      <w:r>
        <w:br/>
      </w: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подведение индустриальной инфраструктуры при реализации проектов по Единой программе поддержки и развития бизнеса "Дорожная карта бизнеса 2020" – 10 (десять) миллиардов тенге;</w:t>
      </w:r>
      <w:r>
        <w:br/>
      </w:r>
      <w:r>
        <w:rPr>
          <w:rFonts w:ascii="Times New Roman"/>
          <w:b w:val="false"/>
          <w:i w:val="false"/>
          <w:color w:val="000000"/>
          <w:sz w:val="28"/>
        </w:rPr>
        <w:t>
      сейсмоусиление школ – 8 (восемь) миллиардов 271 (двести семьдесят один) миллион 500 (пятьсот) тысяч тенге;</w:t>
      </w:r>
      <w:r>
        <w:br/>
      </w:r>
      <w:r>
        <w:rPr>
          <w:rFonts w:ascii="Times New Roman"/>
          <w:b w:val="false"/>
          <w:i w:val="false"/>
          <w:color w:val="000000"/>
          <w:sz w:val="28"/>
        </w:rPr>
        <w:t>
      субсидирование ставки вознаграждения по привлеченным средствам акционерного общества "Ипотечная организация "Казахстанская ипотечная компания" для размещения на обусловленных депозитах в банках второго уровня с последующей выдачей ипотечных кредитов населению – 10 (десять) миллиардов тенге;</w:t>
      </w:r>
      <w:r>
        <w:br/>
      </w:r>
      <w:r>
        <w:rPr>
          <w:rFonts w:ascii="Times New Roman"/>
          <w:b w:val="false"/>
          <w:i w:val="false"/>
          <w:color w:val="000000"/>
          <w:sz w:val="28"/>
        </w:rPr>
        <w:t>
      субсидирование ставки вознаграждения по привлеченным средствам акционерного общества "Байтерек девелопмент" для строительства кредитного жилья – 11 (одиннадцать) миллиардов тенге;</w:t>
      </w:r>
      <w:r>
        <w:br/>
      </w: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для строительства арендного жилья без права выкупа – 25 (двадцать пять) миллиардов тенге.</w:t>
      </w:r>
      <w:r>
        <w:br/>
      </w:r>
      <w:r>
        <w:rPr>
          <w:rFonts w:ascii="Times New Roman"/>
          <w:b w:val="false"/>
          <w:i w:val="false"/>
          <w:color w:val="000000"/>
          <w:sz w:val="28"/>
        </w:rPr>
        <w:t>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ноября 2014 года № 957 "О выделении целевых трансфертов из Национального фонда Республики Казахстан на 2015 – 2016 годы" следующие изменения: </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Выделить целевые трансферты из Национального фонда Республики Казахстан в республиканский бюджет на 2015 – 2016 годы в размере 1 (один) триллион 148 (сто сорок восемь) миллиардов 287 (двести восемьдесят семь) миллионов 307 (триста семь) тысяч тенге, (395 (триста девяносто пять) миллиардов 438 (четыреста тридцать восемь) миллионов 475 (четыреста семьдесят пять) тысяч тенге в 2015 году, 752 (семьсот пятьдесят два) миллиарда 848 (восемьсот сорок восемь) миллионов 832 (восемьсот тридцать две) тысячи тенге в 2016 году), в том числе:";</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в 2016 году на:</w:t>
      </w:r>
      <w:r>
        <w:br/>
      </w:r>
      <w:r>
        <w:rPr>
          <w:rFonts w:ascii="Times New Roman"/>
          <w:b w:val="false"/>
          <w:i w:val="false"/>
          <w:color w:val="000000"/>
          <w:sz w:val="28"/>
        </w:rPr>
        <w:t>
      строительство и реконструкцию дорог республиканского значения – 151 (сто пятьдесят один) миллиард 300 (триста) миллионов тенге;</w:t>
      </w:r>
      <w:r>
        <w:br/>
      </w: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вторых железнодорожных путей на участке Шу-Алматы-1 – 19 (девятнадцать) миллиардов 400 (четыреста) миллионов тенге;</w:t>
      </w:r>
      <w:r>
        <w:br/>
      </w: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паромного комплекса в порту Курык и эксплуатации универсальных грузопассажирских паромов – 17 (семнадцать) миллиардов тенге;</w:t>
      </w:r>
      <w:r>
        <w:br/>
      </w:r>
      <w:r>
        <w:rPr>
          <w:rFonts w:ascii="Times New Roman"/>
          <w:b w:val="false"/>
          <w:i w:val="false"/>
          <w:color w:val="000000"/>
          <w:sz w:val="28"/>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"Казахстанский фонд гарантирования ипотечных кредитов" для реализации механизма гарантирования долевых вкладов – 10 (десять) миллиардов тенге;</w:t>
      </w:r>
      <w:r>
        <w:br/>
      </w:r>
      <w:r>
        <w:rPr>
          <w:rFonts w:ascii="Times New Roman"/>
          <w:b w:val="false"/>
          <w:i w:val="false"/>
          <w:color w:val="000000"/>
          <w:sz w:val="28"/>
        </w:rPr>
        <w:t>
      модернизацию (реконструкция и строительство) систем тепло-, водоснабжения и водоотведения через механизмы кредитования областных бюджетов, бюджетов городов Астаны и Алматы с определением в качестве поверенного агента акционерное общество "Казахстанский центр модернизации и развития жилищно-коммунального хозяйства" и бюджетного субсидирования с определением в качестве оператора акционерное общество "Казахстанский центр модернизации и развития жилищно-коммунального хозяйства" – 89 (восемьдесят девять) миллиардов 956 (девятьсот пятьдесят шесть) миллионов 507 (пятьсот семь) тысяч тенге;</w:t>
      </w:r>
      <w:r>
        <w:br/>
      </w: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строительство и (или) приобретение инженерных сетей в районах застройки (приобретения) жилья акционерным обществом "Национальный управляющий холдинг "Байтерек" и его дочерних организаций – 17 (семнадцать) миллиардов 402 (четыреста два) миллиона 608 (шестьсот восемь) тысяч тенге;</w:t>
      </w:r>
      <w:r>
        <w:br/>
      </w: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строительство и реконструкцию объектов образования – 57 (пятьдесят семь) миллиардов 371 (триста семьдесят один) миллион 837 (восемьсот тридцать семь) тысяч тенге;</w:t>
      </w:r>
      <w:r>
        <w:br/>
      </w:r>
      <w:r>
        <w:rPr>
          <w:rFonts w:ascii="Times New Roman"/>
          <w:b w:val="false"/>
          <w:i w:val="false"/>
          <w:color w:val="000000"/>
          <w:sz w:val="28"/>
        </w:rPr>
        <w:t>
      формирование материально-технической базы высших учебных заведений – 3 (три) миллиарда тенге;</w:t>
      </w:r>
      <w:r>
        <w:br/>
      </w:r>
      <w:r>
        <w:rPr>
          <w:rFonts w:ascii="Times New Roman"/>
          <w:b w:val="false"/>
          <w:i w:val="false"/>
          <w:color w:val="000000"/>
          <w:sz w:val="28"/>
        </w:rPr>
        <w:t>
      софинансирование из республиканского бюджета проектов с международными финансовыми организациями – 12 (двенадцать) миллиардов 332 (триста тридцать два) миллиона 643 (шестьсот сорок три) тысячи тенге;</w:t>
      </w:r>
      <w:r>
        <w:br/>
      </w:r>
      <w:r>
        <w:rPr>
          <w:rFonts w:ascii="Times New Roman"/>
          <w:b w:val="false"/>
          <w:i w:val="false"/>
          <w:color w:val="000000"/>
          <w:sz w:val="28"/>
        </w:rPr>
        <w:t>
      увеличение специального резерва Правительства Республики Казахстан – 87 (восемьдесят семь) миллиардов 300 (триста) миллионов тенге;</w:t>
      </w:r>
      <w:r>
        <w:br/>
      </w: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для строительства объектов инфраструктуры на территории специальной экономической зоны "Национальный индустриальный нефтехимический технопарк" – 10 (десять) миллиардов тенге;</w:t>
      </w:r>
      <w:r>
        <w:br/>
      </w:r>
      <w:r>
        <w:rPr>
          <w:rFonts w:ascii="Times New Roman"/>
          <w:b w:val="false"/>
          <w:i w:val="false"/>
          <w:color w:val="000000"/>
          <w:sz w:val="28"/>
        </w:rPr>
        <w:t>
      увеличение уставного капитала акционерного общества "Национальный управляющий холдинг "КазАгро" для реализации государственной политики по стимулированию развития агропромышленного комплекса, увеличения емкости заимствования и привлечения дополнительных средств для фондирования проектов агропромышленного комплекса – 25 (двадцать пять) миллиардов тенге;</w:t>
      </w:r>
      <w:r>
        <w:br/>
      </w:r>
      <w:r>
        <w:rPr>
          <w:rFonts w:ascii="Times New Roman"/>
          <w:b w:val="false"/>
          <w:i w:val="false"/>
          <w:color w:val="000000"/>
          <w:sz w:val="28"/>
        </w:rPr>
        <w:t>
      увеличение уставного капитала акционерного общества "Международный аэропорт Астана" для строительства нового терминала и реконструкции взлетно-посадочной полосы аэропорта города Астаны — 10 (десять) миллиардов тенге;</w:t>
      </w:r>
      <w:r>
        <w:br/>
      </w: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для жилищного строительства в районах массовой застройки – 60 (шестьдесят) миллиардов 458 (четыреста пятьдесят восемь) миллионов 517 (пятьсот семнадцать) тысяч тенге;</w:t>
      </w:r>
      <w:r>
        <w:br/>
      </w:r>
      <w:r>
        <w:rPr>
          <w:rFonts w:ascii="Times New Roman"/>
          <w:b w:val="false"/>
          <w:i w:val="false"/>
          <w:color w:val="000000"/>
          <w:sz w:val="28"/>
        </w:rPr>
        <w:t>
      выделение целевого трансферта на развитие бюджету города Алматы на завершение строительства ледовых арен на 12000 (двенадцать тысяч) и 3000 (три тысячи) мест в рамках подготовки к проведению Всемирной зимней Универсиады 2017 – 10 (десять) миллиардов 908 (девятьсот восемь) миллионов 407 (четыреста семь) тысяч тенге;</w:t>
      </w:r>
      <w:r>
        <w:br/>
      </w:r>
      <w:r>
        <w:rPr>
          <w:rFonts w:ascii="Times New Roman"/>
          <w:b w:val="false"/>
          <w:i w:val="false"/>
          <w:color w:val="000000"/>
          <w:sz w:val="28"/>
        </w:rPr>
        <w:t>
      выделение целевого текущего трансферта бюджету города Алматы на организацию и проведение мероприятий Всемирной зимней Универсиады 2017 – 10 (десять) миллиардов 750 (семьсот пятьдесят) миллионов 1 (одна) тысяча тенге;</w:t>
      </w:r>
      <w:r>
        <w:br/>
      </w:r>
      <w:r>
        <w:rPr>
          <w:rFonts w:ascii="Times New Roman"/>
          <w:b w:val="false"/>
          <w:i w:val="false"/>
          <w:color w:val="000000"/>
          <w:sz w:val="28"/>
        </w:rPr>
        <w:t>
      выделение целевого трансферта на развитие бюджету города Алматы для строительства и реконструкции объектов жилищно-коммунального хозяйства для объектов Всемирной зимней Универсиады 2017 – 4 (четыре) миллиарда 398 (триста девяносто восемь) миллионов 22 (двадцать две) тысячи тенге;</w:t>
      </w:r>
      <w:r>
        <w:br/>
      </w:r>
      <w:r>
        <w:rPr>
          <w:rFonts w:ascii="Times New Roman"/>
          <w:b w:val="false"/>
          <w:i w:val="false"/>
          <w:color w:val="000000"/>
          <w:sz w:val="28"/>
        </w:rPr>
        <w:t>
      выделение целевых трансфертов на развитие областным бюджетам, бюджету города Алматы на подведение индустриальной инфраструктуры при реализации проектов по Единой программе поддержки и развития бизнеса "Дорожная карта бизнеса 2020" – 14 (четырнадцать) миллиардов 565 (пятьсот шестьдесят пять) миллионов 48 (сорок восемь) тысяч тенге;</w:t>
      </w:r>
      <w:r>
        <w:br/>
      </w:r>
      <w:r>
        <w:rPr>
          <w:rFonts w:ascii="Times New Roman"/>
          <w:b w:val="false"/>
          <w:i w:val="false"/>
          <w:color w:val="000000"/>
          <w:sz w:val="28"/>
        </w:rPr>
        <w:t>
      выделение целевых трансфертов и бюджетных кредитов областным бюджетам, бюджетам городов Астаны и Алматы на реализацию мероприятий по Программе "Дорожная карта занятости 2020" – 62 (шестьдесят два) миллиарда 971 (девятьсот семьдесят один) миллион 641 (шестьсот сорок одна) тысяча тенге;</w:t>
      </w:r>
      <w:r>
        <w:br/>
      </w:r>
      <w:r>
        <w:rPr>
          <w:rFonts w:ascii="Times New Roman"/>
          <w:b w:val="false"/>
          <w:i w:val="false"/>
          <w:color w:val="000000"/>
          <w:sz w:val="28"/>
        </w:rPr>
        <w:t>
      выплату компенсации вкладчикам акционерного общества "Жилищный строительный сберегательный банк Казахстана" – 18 (восемнадцать) миллиардов 733 (семьсот тридцать три) миллиона 601 (шестьсот одна) тысяча тенге;</w:t>
      </w:r>
      <w:r>
        <w:br/>
      </w:r>
      <w:r>
        <w:rPr>
          <w:rFonts w:ascii="Times New Roman"/>
          <w:b w:val="false"/>
          <w:i w:val="false"/>
          <w:color w:val="000000"/>
          <w:sz w:val="28"/>
        </w:rPr>
        <w:t>
      целевое перечисление в акционерное общество "Национальная компания "Астана ЭКСПО-2017" для формирования контента выставки, создания IT-инфраструктуры и культурно-развлекательных мероприятий – 60 (шестьдесят) миллиардов тенге.".</w:t>
      </w:r>
      <w:r>
        <w:br/>
      </w:r>
      <w:r>
        <w:rPr>
          <w:rFonts w:ascii="Times New Roman"/>
          <w:b w:val="false"/>
          <w:i w:val="false"/>
          <w:color w:val="000000"/>
          <w:sz w:val="28"/>
        </w:rPr>
        <w:t>
      2. Настоящий Указ вводится в действие со дня подписания.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Президент</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Н.Назарбаев</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