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b294" w14:textId="41ab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2016 года № 714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Б. Сагинтаев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2016 года № 714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2011 года № 643 «Об утверждении Правил перевозок пассажиров и багажа на внутреннем водном транспорте и Правил перевозок грузов на внутреннем водном транспорте» (САПП Республики Казахстан, 2011 г., № 41, ст. 530).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2011 года № 682 «Об утверждении Правил перевозок грузов железнодорожным транспортом» (САПП Республики Казахстан, 2011 г., № 42, ст. 554).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2011 года № 683 «Об утверждении Правил перевозок почтовых отправлений железнодорожным транспортом» (САПП Республики Казахстан, 2011 г., № 43, ст. 556).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2011 года № 775 «Об утверждении Правил эксплуатации морских портов, имеющих статус международного значения, портовых сооружений и акватории морского порта» (САПП Республики Казахстан, 2011 г., № 46, ст. 616).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2011 года № 790 «Об утверждении Правил буксировки судов, плотов и иных плавучих объектов» (САПП Республики Казахстан, 2011 г., № 46, ст. 625).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2011 года № 799 «Об утверждении Правил перевозок пассажиров, багажа и грузобагажа железнодорожным транспортом» (САПП Республики Казахстан, 2011 г., № 47, ст. 632).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2013 года № 47 «О внесении изменений в постановление Правительства Республики Казахстан от 3 июля 2011 года № 775 «Об утверждении Правил технической эксплуатации портовых сооружений и акватории морского порта» (САПП Республики Казахстан, 2013 г., № 12, ст. 224).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1516 «О внесении изменений и дополнений в постановление Правительства Республики Казахстан от 14 июля 2011 года № 799 «Об утверждении Правил перевозок пассажиров, багажа и грузобагажа железнодорожным транспортом» (САПП Республики Казахстан, 2013 г., № 78, ст. 1032).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