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5415" w14:textId="07b5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2013 года № 279 "Об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2016 года № 750.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279 "Об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риска" (САПП Республики Казахстан, 2013 г., № 22, ст. 359; 2015 г., № 21, ст. 117)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целях подтверждения суммы превышения налога на добавленную стоимость, предъявленной к возврату,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 налогоплательщикам: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право на применение упрощенного порядка возврата превышения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реализующим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150-миллионократный размер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превышения налога на добавленную стоимость, настоящие Правила применяются исключительно в отношении их непосредственных поставщиков.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суммарный итог баллов по указанным в настоящем пункте налогоплательщикам, полученный по результатам оценки с использованием критериев, приравнивается к нулю.".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