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6dd" w14:textId="41ee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805.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в текст на казахском языке, текст на русском языке не изменяется;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спорта Республики Казахстан (далее - Министерство) является государственным органом Республики Казахстан, осуществляющим руководство, межотраслевую координацию и государственное регулирование в сферах культуры, межэтнического согласия, развития языков, государственных символов, архивного дела и документации, электронного документооборота и электронных архивов, физической культуры и спорта, игорного бизнеса, лотереи и лотерейной деятельности.";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и реализация государственной политики в областях культуры, охраны и использования объектов историко-культурного наследия, развития языков, архивного дела и документации, электронного документооборота и электронных архивов, физической культуры и спорта, игорного бизнеса, лотереи и лотерейной деятельности;";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"формирование государственной политики в областях культуры, охраны и использования объектов историко-культурного наследия, развития языков, архивного дела и документации, электронного документооборота и электронных архивов, физической культуры и спорта, игорного бизнеса;";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организация на территории Республики Казахстан мероприятий по учету, охране, консервации, реставрации и использованию культурных ценностей, а также по увековечению памяти видных деятелей культуры страны;";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разработка, утверждение нормативных правовых актов в сфере культуры, охраны и использования объектов историко-культурного наследия, развития языков, государственных символов, архивного дела и документации, электронного документооборота и электронных архивов, физической культуры и спорта;";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разработка и утверждение инструкции по учету, хранению, использованию и списанию музейных предметов музейного фонда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разработка и утверждение правил создания фондово-закупочной (фондово-отборочной) комиссии в государственных музеях;";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создание отраслевых художественных советов и утверждение положения о них;";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разработка и утверждение правил формирования, сохранения и использования библиотечного фонда государственных библиотек;";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разработка и утверждение инструкции по учету и списанию библиотечного фонда государственных библиотек;";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утверждение правил доступа к музейным предметам и музейным коллекциям, находящимся в хранилище музея;";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памятников истории и культуры местного значения, являющихся республиканской собственностью;";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в установленных законодательством случаях и порядке составление протоколов об административных правонарушениях;";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63-1), 63-2), 63-3)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разработка и утверждение правил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по предложению государственных органов, местных исполнительных органов, физических и юридических лиц направление заявки о включении в Репрезентативный список нематериального культурного наследия человечества и список нематериального культурного наследия, нуждающегося в срочной охране ЮНЕСКО, элементов нематериального культурного наследия народа Казахстана;";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контроль за установкой новых сооружений монументального искусства;";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88-1), 88-2), 88-3), 88-4), 88-5)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утверждение правил проведения научно-реставрационных работ на памятниках истории и культуры;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88-2) утверждение правил установления новых сооружений монументального искусства;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88-3) создание комиссии по установлению новых сооружений монументального искусства и утверждение положения о ней;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88-4) утверждение критериев и правил установления мемориальных досок;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88-5) утверждение правил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89-4)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"89-4) утверждение правил предоставления в пользование памятников истории и культуры;";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89-8)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"89-8) разработка и утверждение инструкции по учету, передаче и списанию сценическо-постановочных средств государственных театров и концертно-зрелищных организаций;";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утверждение формы прокатного удостоверения на фильм;";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осуществление государственного контроля за сохранностью документов, отнесенных к составу Национального архивного фонда и хранящихся в частных архивах;";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117-1) следующего содержания: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"117-1) осуществление государственного контроля по вопросам делопроизводства с использованием электронных документов и электронного архива на предмет соблюдения законодательства Республики Казахстан в сфере электронного документооборота и электронных архивов;";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межотраслевое организационно-методическое руководство вопросами делопроизводства, а также делопроизводства с использованием электронных документов и электронного архива и контроль за состоянием делопроизводства, хранением документов;";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119-1), 119-2) следующего содержания: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"119-1) создание экспертного совета по вопросам государственных символов и геральдических знаков, а также утверждение положения о нем;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натуральных норм в регулируемых Министерством сферах по согласованию с уполномоченным органом по бюджетному планированию;";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"121) формирование, размещение и контроль издания общественно значимой литературы на республиканском уровне, а также создания национальных фильмов;";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121-1) следующего содержания: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"121-1) разработка и утверждение правил издания общественно значимой литературы;";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"122) обеспечение соблюдения принципов гендерного равенства в кадровой политике Министерства;";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"127) разработка и утверждение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услуг;";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127-1)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"127-1) разработка и утверждение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планированию;".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5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