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ab5f" w14:textId="2dfa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органа, уполномоченного на выдачу разрешений второй категории в сферах оборота гражданского и служебного оружия и патронов к нему, гражданских пиротехнических веществ и изделий с их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2017 года № 47.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департаменты полиции (департаменты внутренних дел) областей, городов республиканского значения, столицы, на транспорте, городские, районные, районные в городах, линейные органы полиции (органы внутренних дел) органами, уполномоченными на выдачу разрешений второй категории в сферах оборота гражданского и служебного оружия и патронов к нему, гражданских пиротехнических веществ и изделий с их применением,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2017 года № 47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Разрешения второй категории в сферах оборота гражданского и служебного оружия и патронов к нему, гражданских пиротехнических веществ и изделий с их применением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разрешительной процедуры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разрешения и вида деятельности (действия), для осуществления которой требуется наличие 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хранение гражданских пиротехнических веществ и изделий с их применением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хранение гражданских пиротехнических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перевозку гражданского и служебного оружия и патронов к нему юридическим лицам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перевозку гражданского и служебного оружия и патронов к нему юридическим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перевозку гражданского оружия и патронов к нему физическим лицам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перевозку гражданского оружия и патронов к нему физическим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хранение служебного оружия и патронов к нему юридическим лицам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хранение служебного оружия и патронов к нему юридическим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хранение, хранение и ношение гражданского оружия и патронов к нему физическим лицам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хранение, хранение и ношение гражданского оружия и патронов к нему физическим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открытие и функционирование стрелковых тиров (стрельбищ) и стендов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открытие и функционирование стрелковых тиров (стрельбищ) и стендов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приобретение гражданского и служебного оружия и патронов к нему юридическим лицам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приобретение гражданского и служебного оружия и патронов к нему юридическим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приобретение гражданских пиротехнических веществ и изделий с их применением юридическим лицам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приобретение гражданских пиротехнических веществ и изделий с их применением юридическим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хранение и ношение служебного оружия и патронов к нему работникам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хранение и ношение служебного оружия и патронов к нему работникам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юридическим лицам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 юридическим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физическим лицам на ввоз на территорию Республики Казахстан, вывоз с территории Республики Казахстан, а также транзит через территорию Республики Казахстан единичных экземпляров гражданского оружия и патронов к нему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на ввоз на территорию Республики Казахстан, вывоз с территории Республики Казахстан, а также транзит через территорию Республики Казахстан единичных экземпляров гражданского оружия и патронов к нему физическим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приобретение гражданского оружия и патронов к нему физическим лицам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приобретение гражданского оружия и патронов к нему физическим лицам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