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0bae" w14:textId="2710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ноября 2010 года № 1235 "Об утверждении перечня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2017 года № 143.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01.05.2016.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1235 "Об утверждении перечня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союзе" (САПП Республики Казахстан, 2011 г., № 2, ст. 20)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союзе, утвержденный указанным постановлением, дополнить пунктом 5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Услуги по ремонту самодвижущихся подводных снарядов (торпед) и оборудования (изделий) судовой гидравлики, ввезенных на территорию Республики Казахстан с территории государств-членов таможенного союза, включая его восстановление, замену составных частей.".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мая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