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71c0" w14:textId="b047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Генерального Комиссара секции на Всемирной выставке "ЭКСПО-2020 Дубай"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2017 года № 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02.11.2017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международных выставках от 22 ноября 1928 года, ратифицированной Законом Республики Казахстан от 16 апреля 2014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Генеральным Комиссаром секции на Всемирной выставке "ЭКСПО-2020 Дубай" Чайжунусова Аллена Сержановича – директора Департамента продвижения и туризма акционерного общества "Национальная компания "Астана ЭКСПО-2017".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02.11.2017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