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bdf1" w14:textId="7f4b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Астанинской международной премии за вклад в межрелигиозный диалог и почетной медали Съезда лидеров мировых и традиционных религий"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2017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"Об Астанинской международной премии за вклад в межрелигиозный диалог и почетной медали Съезда лидеров мировых и традиционных религий".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Астанинской международной премии за вклад в межрелигиозный диалог и почетной медали Съезда лидеров мировых и традиционных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закрепления заслуг лиц, вносящих весомый вклад в укрепление межрелигиозного диалога,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Учредить: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Астанинскую международную премию за вклад в межрелигиозный диалог;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почетную медаль Съезда лидеров мировых и традиционных религий.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Положение об Астанинской международной премии за вклад в межрелигиозный диалог;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Положение о почетной медали Съезда лидеров мировых и традиционных религий;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описание диплома и памятного знака лауреата Астанинской международной премии за вклад в межрелигиозный диалог;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описание почетной медали Съезда лидеров мировых и традиционных религий и удостоверения к 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Правительству Республики Казахстан обеспечить выделение средств из республиканского бюджета на финансирование расходов, связанных с учреждением Астанинской международной премии за вклад в межрелигиозный диалог, почетной медали Съезда лидеров мировых и традиционных религий, а также принять иные меры, вытекающие из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Указа возложить на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"" 2017 года 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Астанинской международной премии за вклад в межрелигиозный диалог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Астанинская международная премия за вклад в межрелигиозный диалог (далее – Астанинская международная премия) присуждается лидерам мировых и традиционных религий, общественным и политическим деятелям как свидетельство за выдающийся вклад в укрепление межрелигиозного диалога.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Представления к награждению Астанинской международной премией вносятся Президенту Республики Казахстан Руководителем Секретариата Съезда лидеров мировых и традиционных религий.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Астанинская международная премия присуждается один раз в три года не более чем одному соискателю.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Повторное присуждение Астанинской международной премии одному и тому же лицу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Астанинская международная премия вручается награжденному в торжественной обстановке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Лицу, удостоенному Астанинской международной премии, присваивается почетное звание "Лауреат Астанинской международной премии за вклад в межрелигиозный диалог" и вручаются диплом, памятный знак и денежное вознаграждение. Денежное вознаграждение Астанинской международной премии устанавливается в валюте тенге, эквивалентной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20 000 (двадцать тысяч) долларам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Учет произведенных награждений, а также отчетность о ходе вручения Астанинской международной премии ведутся Администрацией Президента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"" 2017 года 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почетной медали Съезда лидеров мировых и традиционных религий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Почетная медаль Съезда лидеров мировых и традиционных религий (далее – почетная медаль) присуждается лидерам мировых и традиционных религий, общественным и политическим деятелям как свидетельство за выдающийся вклад в укрепление межрелигиозного диалога.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Представления к награждению почетной медалью вносятся Президенту Республики Казахстан Руководителем Секретариата Съезда лидеров мировых и традиционных религий.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Почетная медаль присуждается один раз в три года не более чем трем соискателям.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Почетная медаль вручается Президентом Республики Казахстан либо по его поручению Руководителем Секретариата Съезда лидеров мировых и традиционных религий в торжественной обстановке и лично награжденному.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Лицу, удостоенному почетной медали, присваивается почетное звание "Лауреат почетной медали Съезда лидеров мировых и традиционных религий" и вручаются почетная медаль и удостоверение к 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Удостоверение к почетной медали подписывает Президент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 Повторное присуждение почетной медали одному и тому же лицу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Учет произведенных награждений, а также отчетность о ходе вручения почетных медалей ведутся Администрацией Президента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"" 2017 года 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диплома и памятного знака лауреата Астанинской международной премии за вклад в межрелигиозный диалог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Диплом лауреата Астанинской международной премии за вклад в межрелигиозный диалог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твердой обложки размером 330 х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вкладыша размером 320 х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Обложка диплома изготавливается из кожи цвета Государственного Флага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обложке размещаются: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сверху – эмблема Съезда лидеров мировых и традиционных религий;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 эмблемой – две надписи на казахском и английском языках согласно приложению 1 к настоящему описанию: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Дінаралық диалогқа қосқан үлесі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 халықаралық сыйлығы лауреатының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ДИПЛОМЫ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Astana International Award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for Interfaith Dialogue laureate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DIPLOMA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Вкладыш печатается типографским способом на специальной со степенями защиты бумаге голубого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лицевой стороне вкладыша размещаются: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сверху – эмблема Съезда лидеров мировых и традиционных религий;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 эмблемой – две надписи на казахском и английском языках согласно приложению 2 к настоящему описанию: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Дінаралық диалогқа қосқан үлесі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 халықаралық сыйлығы лауреатының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ДИПЛОМЫ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Astana International Award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for Interfaith Dialogue laureate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DIPLOMA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обеих внутренних сторонах вкладыша в верхней части посередине изображена эмблема Съезда лидеров мировых и традиционных религий.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левой внутренней стороне вкладыша диплома лауреата Астанинской международной премии за вклад в межрелигиозный диалог напечатан текст на казахском языке согласно приложению 3 к настоящему описанию: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ДІНАРАЛЫҚ ДИАЛОГҚА ҚОСҚАН ҮЛЕСІ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 ХАЛЫҚАРАЛЫҚ СЫЙЛЫҒЫНЫҢ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Внизу расположены слова согласно приложению 3 к настоящему описанию: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Слева под ними указан номер диплома.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правой внутренней стороне вкладыша диплома лауреата Астанинской международной премии за вклад в межрелигиозный диалог напечатан идентичный текст на английском языке согласно приложению 3 к настоящему описанию: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LAUREATE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OF ASTANA INTERNATIONAL AWARD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FOR INTERFAITH DIALOGUE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FULLNAME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Внизу расположены слова согласно приложению 3 к настоящему описанию: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Presidentofthe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RepublicofKazakhstan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Слева под ними указан номер диплома.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Памятный знак лауреата Астанинской международной премии за вклад в межрелигиозный диалог изготавливается из латуни серебряного цвета в виде круга, диаметр которого 25 мм, толщина 2 мм, прикреплен подвеской к четырехугольной планке.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планке размером 25 мм х 15 мм прикреплена муаровая лента цвета Государственного Флага Республики Казахстан, на оборотной стороне планки – булавка с визорным замком.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аверсе памятного знака в центре изображение Пирамиды, внутри которой изображение монумента "Астана-Байтерек". В нижней части Пирамиды расположены две надписи "АСТАНА" и "ASTANA". В нижней части памятного знака полукругом расположен элемент национального орнамента.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реверсе памятного знака в центральной части на матированной поверхности нанесеныдве надписи на казахском и английском языках "ДІНАРАЛЫҚ ДИАЛОГҚА ҚОСҚАН ҮЛЕСІ ҮШІН АСТАНА ХАЛЫҚАРАЛЫҚ СЫЙЛЫҒЫ" и "ASTANA INTERNATIONAL AWARD FOR INTERFAITH DIALOGUE". В нижней части под надписями расположены элемент "Оливковая ветвь" и присвоенный номер памятного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изображения и надписи на памятном знаке рельефные, серебряного цвета. Края памятного знака обрамлены бортиком согласно приложению 4 к настоящему описанию.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межрелигиозный диалог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Астанинской международной премии за вклад в межрелигиозный диалог</w:t>
      </w:r>
      <w:r>
        <w:br/>
      </w:r>
      <w:r>
        <w:rPr>
          <w:rFonts w:ascii="Times New Roman"/>
          <w:b/>
          <w:i w:val="false"/>
          <w:color w:val="000000"/>
        </w:rPr>
        <w:t>(твердая обложка)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86"/>
        <w:gridCol w:w="12394"/>
      </w:tblGrid>
      <w:tr>
        <w:trPr>
          <w:trHeight w:val="30" w:hRule="atLeast"/>
        </w:trPr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00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межрелигиозный диалог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Астанинской международной премии за вклад в межрелигиозный диалог (лицевая сторона вкладыша)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межрелигиозный диалог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Астанинской международной премии за вклад в межрелигиозный диалог</w:t>
      </w:r>
      <w:r>
        <w:br/>
      </w:r>
      <w:r>
        <w:rPr>
          <w:rFonts w:ascii="Times New Roman"/>
          <w:b/>
          <w:i w:val="false"/>
          <w:color w:val="000000"/>
        </w:rPr>
        <w:t>(внутренняя сторона вкладыша)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межрелигиозный диалог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</w:t>
      </w:r>
      <w:r>
        <w:br/>
      </w:r>
      <w:r>
        <w:rPr>
          <w:rFonts w:ascii="Times New Roman"/>
          <w:b/>
          <w:i w:val="false"/>
          <w:color w:val="000000"/>
        </w:rPr>
        <w:t>памятного знака лауреата Астанинской международной премии за вклад в межрелигиозный диалог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6"/>
        <w:gridCol w:w="9414"/>
      </w:tblGrid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18200" cy="382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0" cy="382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2017 года 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почетной медали Съезда лидеров мировых и традиционных религий и удостоверения к 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Почетная медаль Съезда лидеров мировых и традиционных религий изготавливается из латуни золотого цвета, имеет форму круга, диаметр которого 25 мм, толщина 2 мм, прикреплен при помощи ушка и кольца, соединенного с колодкой пятиугольной формы, обтянутой муаровой лентой цвета Государственного Флага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аверсе почетной медали в центре изображение Пирамиды, внутри которой изображение монумента "Астана-Байтерек". В нижней части Пирамиды расположены две надписи "АСТАНА" и "ASTANA". В круговую расположен элемент национального орнамента.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реверсе почетной медали в центральной части на матированной поверхности нанесены две надписи на казахском и английском языках "ӘЛЕМДІК ЖӘНЕ ДӘСТҮРЛІ ДІНДЕР ЛИДЕРЛЕРІ СЪЕЗІНІҢҚҰРМЕТ МЕДАЛІ" и "MEDAL OF HONOUR OF THE CONGRESS OF THE LEADERS OF WORLD AND TRADITIONAL RELIGIONS". В нижней части под надписями расположены элемент "Оливковая ветвь" и присвоенный номер почетной медали.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изображения и надписи на почетной медали рельефные, золотистого цвета. Края почетной медали обрамлены бортиком согласно приложению 1 к настоящему описанию.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Удостоверение к почетной медали представляет собой книгу в твердой обложке размером 100 х 70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внешней стороне обложки размещаются: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сверху – эмблема Съезда лидеров мировых и традиционных религий;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 эмблемой – две надписи на казахском и английском языках согласно приложению 2 к настоящему описанию: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CERTIFICATE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обеих внутренних сторонах в верхней части посередине изображена эмблема Съезда лидеров мировых и традиционных религий.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левой внутренней стороне напечатан текст на казахском языке согласно приложению 3 к настоящему описанию: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Әлемдік және дәстүрлі діндер лидерлері съезінің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құрмет медалі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КУӘЛІГІ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Внизу расположены слова согласно приложению 3 к настоящему описанию: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правой внутренней стороне напечатан текст на английском языке согласно приложению 3 к настоящему описанию: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CERTIFICATE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of Laureate of Medal of Honour of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Congress of the Leaders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World and Traditional Religions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FULLNAME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Внизу расположены слова согласно приложению 3 к настоящему описанию: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Presidentofthe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RepublicofKazakhstan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почетной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Съезда лидеров мировых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традиционных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к 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</w:t>
      </w:r>
      <w:r>
        <w:br/>
      </w:r>
      <w:r>
        <w:rPr>
          <w:rFonts w:ascii="Times New Roman"/>
          <w:b/>
          <w:i w:val="false"/>
          <w:color w:val="000000"/>
        </w:rPr>
        <w:t>почетной медали Съезда лидеров мировых и традиционных религий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почетной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Съезда лидеров мировых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традиционных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к ней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удостоверения к почетной медали Съезда лидеров мировых и традиционных религий (твердая обложка)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116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почетной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Съезда лидеров мировых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традиционных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к ней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удостоверения к почетной медали Съезда лидеров мировых и традиционных религий (внутренняя часть)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