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57a8" w14:textId="6e75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октября 2016 года № 625 "О подписании Соглашения о сотрудничестве в сфере противодействия производству и распространению контрафактной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2017 года № 284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2016 года № 625 "О подписании Соглашения о сотрудничестве в сфере противодействия производству и распространению контрафактной продукции"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сфере противодействия производству и распространению контрафактной продукции, одобренный указанным постановлением, изложить в новой редакции согласно приложению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2016 года № 625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сфере противодействия производству и распространению контрафактной продукции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государств-участников настоящего Соглашения, далее именуемые Сторонами,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создания благоприятных условий для расширения экономического, научно-технического и культурного сотрудничества государств-участников настоящего Соглашения,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обеспечить условия для снижения угрозы экономической безопасности государств-участников настоящего Соглашения, а также риска для жизни и здоровья потребителей,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сознавая необходимость координации усилий государств-участников настоящего Соглашения и принятия эффективных мер по противодействию недобросовестной конкуренции в сфере интеллектуальной собственности, производству и распространению контрафактной продукции,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 важность повышения эффективности защиты прав интеллектуальной собственности, в том числе авторского права и смежных прав в Интернете,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руководствуясь международными обязательствами и законодательством государств-участников настоящего Соглашения,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предупреждению и пресечению использования ложных товарных знаков и географических указаний от 4 июня 1999 года, а также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правовой охраны и защиты интеллектуальной собственности и создания Межгосударственного совета по вопросам правовой охраны и защиты интеллектуальной собственности от 19 ноября 2010 года,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сотрудничество в сфере противодействия производству и распространению (приобретению, хранению, перемещению) контрафактной продукции (изготовленной и распространяемой с нарушением прав интеллектуальной собственности), в том числе в цифровой среде, предусматривают меры законодательного порядка по эффективному пресечению оборота контрафактных товаров, способствуют расширению взаимодействия уполномоченных (компетентных) органов Сторон на основе принципов равноправия в соответствии с международными договорами, участниками которых они являются, и законодательством своих государств.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разработку и реализацию мер, направленных на совершенствование нормативно-правовой базы в области охраны и защиты прав интеллектуальной собственности, создание механизмов противодействия производству и распространению контрафактной продукции, нарушению прав на объекты интеллектуальной собственности, в том числе в Интернете.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обмен информацией в сфере противодействия производству и распространению контрафактной продукции между уполномоченными (компетентными) органами Сторон в соответствии с законодательством своих государств.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реализации настоящего Соглашения Стороны с учетом национального законодательства: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способствуют гармонизации нормативно-правовой базы в сфере защиты прав интеллектуальной собственности по противодействию производству и распространению контрафактной продукции, включая нормы гражданского, административного, таможенного, антимонопольного, уголовного и процессуального законодательства государств-участников настоящего Соглашения;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обеспечивают усиление механизмов правоприменительной практики указанных норм, в том числе повышение эффективности привлечения к административной и уголовной ответственности за производство и распространение контрафактной продукции;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принимают меры по введению в национальное законодательство нормы, предусматривающей уголовную ответственность за производство и обращение контрафактных, фальсифицированных лекарственных средств, если такая норма не предусмотрена законодательством государств-участников настоящего Соглашения;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осуществляют различного рода мероприятия, в том числе оперативно-профилактические, по предупреждению, выявлению, противодействию и пресечению правонарушений и преступлений, связанных с оборотом контрафактной продукции;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разрабатывают методики выявления, пресечения и раскрытия данной категории правонарушений и преступлений;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содействуют повышению уровня квалификации сотрудников органов внутренних дел, таможенных, налоговых, антимонопольных, судебных органов, а также иных органов власти государств-участников настоящего Соглашения, к компетенции которых относятся вопросы противодействия производству и распространению контрафактной продукции, в сфере защиты прав интеллектуальной собственности;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способствуют углублению сотрудничества уполномоченных (компетентных) органов государств-участников настоящего Соглашения с правообладателями;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обмениваются опытом по предупреждению, выявлению, противодействию и пресечению правонарушений и преступлений, связанных с оборотом контрафактной продукции;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обмениваются информацией, касающейся выявления мест производства контрафактной продукции и каналов ее распространения;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обмениваются учебной, методической и специальной литературой;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проводят семинары, научно-практические конференции, форумы, а также научные исследования, в том числе совместные, по данной тематике.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сотрудничество по реализации положений настоящего Соглашения через свои уполномоченные (компетентные) органы в соответствии с законодательством и международными обязательствами государств–участников настоящего Соглашения.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определяют перечень своих уполномоченных (компетентных)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 Об изменениях перечня уполномоченных (компетентных) органов каждая из Сторон в течение одного месяца письменно по дипломатическим каналам уведомляет депозитарий.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реализации настоящего Соглашения уполномоченные (компетентные) органы Сторон могут заключать межведомственные соглашения о сотрудничестве по предупреждению, выявлению, противодействию и пресечению правонарушений и преступлений, связанных с оборотом контрафактной продукции.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Координация взаимодействия Сторон по реализации положений настоящего Соглашения возлагается на орган отраслевого сотрудничества Содружества Независимых Государств – Межгосударственный совет по вопросам правовой охраны и защиты интеллектуальной собственности.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проводимых Сторонами мероприятий по реализации настоящего Соглашения осуществляется в рамках средств, ежегодно предусматриваемых в бюджетах государств-участников настоящего Соглашения соответствующим министерствам и ведомствам на выполнение их функций.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Соглашение по взаимному согласию Сторон могут быть внесены изменения, являющиеся его неотъемлемой частью, которые оформляются соответствующим протоколом.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после его вступления в силу открыто для присоединения любого государства, разделяющего его цели и принципы, путем передачи депозитарию документа о присоединении.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государства-участника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государства, не являющегося участником Содружества Независимых Государств,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_______________ _______года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