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5c90" w14:textId="1115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2017 года № 322.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на праве хозяйственного ведения "Республиканский центр по координации трансплантации и высокотехнологичных медицинских услуг" Министерства здравоохранения Республики Казахстан (далее – предприятие).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в отношении предприятия Министерство здравоохранения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осуществление деятельности в области здравоохранения.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в установленном законодательством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на утверждение в Комитет государственного имущества и приватизации Министерства финансов Республики Казахстан устава предприятия;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предприятия в органах юстиции;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(САПП Республики Казахстан, 2017 г., № 6, ст. 41) следующее изменение: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здравоохранения Республики Казахстан и его ведомств: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Государственные предприятия на праве хозяйственного ведения":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25, следующего содержания: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Республиканский центр по координации трансплантации и высокотехнологичных медицинских услуг".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