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e80d" w14:textId="659e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по сохранению экосистемы бассейна трансграничной реки 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2017 года № 439.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между Правительством Республики Казахстан и Правительством Российской Федерации по сохранению экосистемы бассейна трансграничной реки Урал.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439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Российской Федерации по сохранению экосистемы бассейна трансграничной реки Урал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3 августа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укрепления отношений стратегического партнерства и сотрудничества между двумя государствами,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общепринятыми принципами и нормами международного права,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свою ответственность перед настоящим и будущими поколениями за сохранение экосистемы бассейна трансграничной реки Урал,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установлению долгосрочного сотрудничества и урегулированию вопросов в области сохранения экосистемы бассейна трансграничной реки Урал,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водно-болотных угодьях, имеющих международное значение, главным образом, в качестве местообитаний водоплавающих птиц, от 2 февраля 1971 года,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трансграничном воздействии промышленных аварий от 17 марта 1992 года,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и использованию трансграничных водотоков и международных озер от 17 марта 1992 года, Рамочной Конвенции Организации Объединенных Наций об изменении климата от 9 мая 1992 года, Конвенции Организации Объединенных Наций о биологическом разнообразии от 5 июня 1992 года, Конвенции Организации Объединенных Наций по борьбе с опустыниванием в тех странах, которые испытывают серьезную засуху и/или опустынивание, особенно в Африке, от 17 июня 1994 года, Соглашении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области охраны окружающей среды от 22 декабря 2004 года и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совместном использовании и охране трансграничных водных объектов от 7 сентября 2010 года,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регламентирует деятельность Сторон по сохранению экосистемы бассейна трансграничной реки Урал.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и определения, используемые в настоящем Соглашении: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"бассейн трансграничной реки Урал" - водосборная территория, сток с которой осуществляется в реку Урал, в том числе через гидравлически связанные водоемы и водотоки;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"трансграничная река Урал" - река Урал, пересекающая линию государственной границы или расположенная на линии государственной границы между Республикой Казахстан и Российской Федерацией;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"трансграничное воздействие" - любые значительные вредные последствия, возникающие в результате изменения состояния трансграничных вод, вызываемого деятельностью человека, физический источник которого расположен полностью или частично на территории государства одной Стороны, для окружающей среды государства другой Стороны;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"экосистема" (экологическая система) - взаимосвязанная совокупность организмов и среды их обитания, взаимодействующих как единое функциональное целое.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следующим направлениям: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подготовке совместных действий и планов мероприятий по улучшению экосистемы бассейна и предотвращению трансграничного загрязнения реки Урал;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содействию применению новых технологий в области сохранения экосистемы бассейна трансграничной реки Урал;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содействию сотрудничеству научно-исследовательских организаций и общественных объединений в области сохранения экосистемы бассейна трансграничной реки Урал;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подготовке предложений по сохранению животного мира бассейна трансграничной реки Урал, включая копытных животных, водоплавающих птиц и рыб;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подготовке предложений по борьбе с незаконными вырубками леса, вредителями и болезнями лесов и лесными пожарами в пойменной части трансграничной реки Урал;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содействию в организации мероприятий по увеличению лесистости бассейна трансграничной реки Урал;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информированию в соответствии с законодательством государств Сторон общественности о мерах по сохранению экосистемы бассейна трансграничной реки Урал;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подготовке предложений по адаптации экосистемы бассейна трансграничной реки Урал к изменению климата;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содействию в организации мероприятий по снижению нагрузки загрязнения экосистемы трансграничной реки Урал как из точечных источников, так и диффузных источников;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обмену информацией о состоянии экосистемы бассейна трансграничной реки Урал и созданию Сторонами механизма принятия совместных мер по ликвидации и сокращению трансграничного воздействия в бассейне трансграничной реки Урал при возникновении чрезвычайных ситуаций;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иные сферы сотрудничества, представляющие взаимный интерес.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области сохранения, защиты и восстановления водных ресурсов трансграничной реки Урал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совместном использовании и охране трансграничных водных объектов, заключенным 7 сентября 2010 г. в г. Усть-Каменогорске.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 по реализации настоящего Соглашения являются: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энергетики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Министерство природных ресурсов и экологии Российской Федерации.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названия и функций компетентных органов Стороны информируют друг друга по дипломатическим каналам.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и реализации настоящего Соглашения Стороны создают Казахстанско-российскую комиссию по сохранению экосистемы бассейна трансграничной реки Урал (далее - Комиссия).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работает под руководством двух сопредседателей, назначаемых Сторонами.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сопредседателями исходя из принципа равного представительства Сторон.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проводит свои заседания не реже одного раза в год. Первое заседание Комиссии проводится не позднее шести месяцев после взаимного уведомления Сторон о назначении сопредседателей.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поочередно на территориях государств Сторон.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протоколами.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Комиссии и ее рабочих органов регламентируется положением, принимаемым Комиссией.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 мере необходимости создает рабочие группы, которые осуществляют свою деятельность под ее руководством, а также взаимодействует с компетентными международными организациями и донорами по вопросам сохранения экосистемы бассейна трансграничной реки Урал.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организации и проведению заседания Комиссии несет принимающая Сторона. Расходы, связанные с участием в заседании Комиссии своих представителей, несет направляющая Сторона.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Комиссии являются: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координация действий по реализации настоящего Соглашения;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определение порядка осуществления Сторонами сотрудничества по направлениям, перечисленным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иные функции, связанные с выполнением настоящего Соглашения. 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обязуется не передавать третьей стороне информацию, полученную ею в рамках реализации настоящего Соглашения от другой Стороны, если Стороны не договорятся об ином.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финансовые расходы, связанные с реализацией настоящего Соглашения, в пределах средств, предусмотренных национальными законодательствами государств Сторон.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или применении положений настоящего Соглашения Стороны разрешают их путем переговоров и/или консультаций.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пять лет и автоматически продлевается на последующие пятилетние периоды, если ни одна из Сторон не менее чем за шесть месяцев до истечения очередного периода не направит другой Стороне по дипломатическим каналам письменное уведомление о своем намерении прекратить его действие.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Астана 4 октября 2016 года в двух экземплярах, каждый на казахском и русском языках, при этом оба текста имеют одинаковую силу.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