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65a6" w14:textId="beb6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января 2008 года № 58 "Об утверждении Правил присуждения образовательного гранта для оплаты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2017 года № 446. Утратило силу постановлением Правительства Республики Казахстан от 7 сентября 2023 года № 772.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07.09.2023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2008 года № 58 "Об утверждении Правил присуждения образовательного гранта для оплаты высшего образования" (САПП Республики Казахстан, 2008 г., № 2, ст. 24)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образовательного гранта для оплаты высшего 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Конкурс по присуждению образовательных грантов проводится республиканской конкурсной комиссией, создаваемой уполномоченным органом в области образования, и конкурсной комиссией местных исполнительных органов, создаваемой решением акима соответствующей области и города республиканского значения, столицы.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Республиканская конкурсная комиссия формируется из числа сотрудников уполномоченного органа в области образования, других заинтересованных государственных органов и ведомств, представителей институтов гражданского общества, Национальной палаты предпринимателей Республики Казахстан "Атамекен", руководителей высших учебных заведений (далее – ВУЗ).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республиканской конкурсной комиссии должно составлять нечетное число. Заседания республиканской конкурсной комиссии считаются правомочными при наличии не менее двух третей ее состава и проводятся в период с 1 по 10 августа.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местных исполнительных органов формируется из числа сотрудников местных исполнительных органов, представителей местных филиалов Национальной палаты предпринимателей Республики Казахстан "Атамекен", институтов гражданского общества, руководителей ВУЗов, расположенных на данной территории.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конкурсной комиссии местных исполнительных органов является аким соответствующей области или города республиканского значения, столицы.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конкурсной комиссии местных исполнительных органов утверждается постановлением акимата соответствующей области или города республиканского значения, столицы.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конкурсной комиссии местных исполнительных органов утверждается решением акима соответствующей области и города республиканского значения, столицы.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конкурсной комиссии местных исполнительных органов должно составлять нечетное число. Заседания конкурсной комиссии местных исполнительных органов считаются правомочными при наличии не менее двух третей ее состава и проводятся в период с 17 по 25 августа.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Образовательные гранты за счет средств республиканского бюджета присуждаются на конкурсной основе по конкретным специальностям, языковым отделениям и формам обучения в соответствии с баллами сертификатов единого национального тестирования (далее – ЕНТ) или комплексного тестирования (далее – КТ) согласно очередности специальностей, заявленных абитуриентами, с выдачей свидетельства о присуждении образовательного гранта.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учитываются баллы по истории Казахстана, математической грамотности, грамотности чтения (язык обучения), двум профильным предметам.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для поступающих на специальности, требующие творческой подготовки, учитываются баллы по истории Казахстана, грамотности чтения (язык обучения) и результаты двух творческих экзаменов.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для поступающих по родственным специальностям, сокращенным образовательным программам учитываются баллы по общепрофильной дисциплине и профилирующей дисциплине, за исключением поступающих на специальности, требующие сдачи творческих экзаменов.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образовательного гранта для поступающих на творческие специальности по родственным специальностям, сокращенным образовательным программам учитываются баллы по профилирующей дисциплине и результат творческого экзамена.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гранты за счет средств местного бюджета присуждаются на конкурсной основе с учетом потребности региона в кадрах для обучения в ВУЗах по конкретным специальностям, языковым отделениям и формам обучения в соответствии с баллами сертификатов по результатам ЕНТ или КТ согласно очередности специальностей, заявленных абитуриентами, с выдачей свидетельства о присуждении образовательного гранта.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Для участия в конкурсе на присуждение образовательного гранта гражданин подает в приемную комиссию ВУЗа заявление на бланке установленного образца, документ об образовании (подлинник), сертификат ЕНТ или КТ, две фотокарточки размером 3 х 4, медицинскую справку по форме 086-У, а также копию документа, удостоверяющего личность.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подготовительные отделения ВУЗов на основе государственного образовательного заказа с усиленной языковой подготовкой, представляют транскрипт об окончании, подписанный ректором ВУЗа.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года, дополнительно подают один из следующих документов: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трудовую книжку;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архивную справку, содержащую сведения о трудовой деятельности работника, а также выписку из единого накопительного пенсионного фонда о перечисленных обязательных пенсионных взносах и сведения из Государственного фонда социального страхования о произведенных социальных отчислениях.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гражданин для участия в конкурсе на присуждение образовательного гранта указывает выбранную им специальность и ВУЗ.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профильных предметов гражданин может указать четыре специальности.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для участия в конкурсе на присуждение образовательных грантов за счет средств республиканского бюджета принимаются с 23 по 31 июля, за счет средств местного бюджета с 10 по 17 августа.";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"5-5. Для участия в конкурсе необходимо набрать по результатам тестирования в национальные ВУЗы не менее 65 баллов, по группам специальностей "Образование", "Сельскохозяйственные науки" и "Ветеринария" – не менее 60 баллов, в другие ВУЗы – не менее 50 баллов, по специальности "Общая медицина" – не менее 65 баллов, в том числе не менее 5-ти баллов – по истории Казахстана, математической грамотности, грамотности чтения – язык обучения, и не менее 5-ти баллов по каждому профильному предмету, за исключением поступающих на специальности, требующие сдачи творческих экзаменов.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по специальностям, требующим сдачи творческих экзаменов, необходимо набрать по результатам тестирования и творческого экзамена в национальные ВУЗы не менее 65 баллов, а по группе специальностей "Образование" не менее – 60 баллов, в другие ВУЗы – не менее 50 баллов, в том числе не менее 5-ти баллов – по истории Казахстана, грамотности чтения – язык обучения, и не менее 5-ти баллов по каждому творческому экзамену (для поступающих на родственные специальности по сокращенным образовательным программам с ускоренным сроком обучения – не менее 35 баллов, в том числе не менее 5-ти баллов по творческому экзамену и не менее 5-ти баллов по профилирующей дисциплине).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Поступающим на родственные специальности по сокращенным образовательным программам с ускоренным сроком обучения для участия в конкурсе необходимо набрать по результатам тестирования не менее 35 баллов, в том числе не менее 5-ти баллов по общепрофильной дисциплине и не менее 5-ти баллов по профилирующей дисциплине, за исключением поступающих на специальности, требующие сдачи творческих экзаменов.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Поступающим на родственные специальности по сокращенным образовательным программам с ускоренным сроком обучения на специальности, требующие сдачи творческих экзаменов, для участия в конкурсе необходимо набрать по результатам тестирования и творческого экзамена не менее 35 баллов, в том числе не менее 5-ти баллов по творческому экзамену и не менее 5-ти баллов по профилирующей дисциплине.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данного пункта распространяются на участников конкурса на присуждение образовательных грантов как за счет средств республиканского бюджета, так и средств местного бюджета.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Абитуриенты, выбравшие творческие специальности, участвуют в конкурсе на присуждение образовательного гранта за счет средств республиканского и местного бюджетов по одной специальности и указывают только тот ВУЗ, в котором они сдавали творческие экзамены.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Абитуриенты, выбравшие педагогические специальности и получившие по специальному экзамену "допуск", участвуют в конкурсе на присуждение образовательного гранта за счет средств республиканского и местного бюджетов по четырем ВУЗам и четырем специальностям в соответствии с профильными предметами независимо от места сдачи специального экзамена.";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следующего содержания: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в случае одинаковых показателей баллов образовательные гранты присуждаются лицам, имеющим высокие средние баллы аттестата, свидетельства или диплома.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баллов, а также одинаковых средних баллов аттестата, свидетельства или диплома учитываются баллы, набранные по профильным предметам.";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одинаковых показателей баллов и при отсутствии преимущественного права, а также одинаковых средних баллов аттестата, свидетельства или диплома учитываются баллы, набранные по профильным предметам.";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следующего содержания: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"Количество образовательных грантов по квотам в группе специальностей устанавливается по формам обучения. В случае, если в группе специальностей, по которым выделена квота, присутствуют также специальности с творческим экзаменом, то при определении получателей образовательных грантов сравнивается результат тестирования участника в ЕНТ или КТ в процентном отношении к максимально возможному баллу с округлением до одного знака после запятой.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баллов образовательные гранты присуждаются лицам, имеющим высокие средние баллы аттестата, свидетельства или диплома.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средних баллов аттестата, свидетельства или диплома учитываются баллы, набранные по профильным предметам или творческим экзаменам.";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Вакантные образовательные гранты, оставшиеся после конкурсного присуждения образовательных грантов, присуждаются республиканской конкурсной комиссией на конкурсной основе внутри направления подготовки на специальности с высокими проходными баллами независимо от формы обучения в порядке, предусмотренном в пунктах 5, 6, 6-1 настоящих Правил.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присуждению вакантных образовательных грантов, оставшихся после конкурсного присуждения образовательных грантов иностранным лицам, прибывшим по международным соглашениям, принимается республиканской конкурсной комиссией.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гранты, предусмотренные в резерве, присуждаются республиканской конкурсной комиссией на конкурсной основе, в первую очередь, из числа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инвалидов I и II групп, инвалидов с детства, детей-инвалидов, лиц, приравненных по льготам и гарантиям к участникам и инвалидам Великой Отечественной войны на специальности с высокими проходными баллами независимо от формы обучения в порядке, предусмотренном в пунктах 5, 6, 6-1 настоящих Правил.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На основании решения республиканской конкурсной комиссии издается приказ уполномоченного органа в области образования и оформляются свидетельства о присуждении образовательного гранта.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публикуются в средствах массовой информации.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обладателя от образовательного гранта, свидетельство о присуждении образовательного гранта аннулируется, образовательный грант присуждается на конкурсной основе в порядке, установленном настоящими Правилами, в течение тридцати календарных дней с даты зачисления.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невозврата свидетельства о присуждении образовательного гранта, приемная комиссия ВУЗа составляет акт об его аннулировании с указанием даты и данных лица, отказавшегося от образовательного гранта, и передает акт, скрепленный печатью ВУЗа, в уполномоченный орган в области образования в течение тридцати календарных дней с даты зачисления.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конкурсной комиссии местных исполнительных органов издается соответствующий приказ и оформляются свидетельства о присуждении образовательного гранта за счет средств местного бюджета.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обладателей образовательного гранта за счет средств местного бюджета публикуются в региональных средствах массовой информации.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обладателя от образовательного гранта за счет средств местного бюджета, свидетельство о присуждении образовательного гранта аннулируется, образовательный грант присуждается на конкурсной основе в порядке, установленном настоящими Правилами, в течение тридцати календарных дней с даты зачисления.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невозврата свидетельства о присуждении образовательного гранта за счет средств местного бюджета, приемная комиссия ВУЗа составляет акт об его аннулирований с указанием даты и данных лица, отказавшегося от образовательного гранта, и передает акт, скрепленный печатью ВУЗа, в местные исполнительные органы в течение тридцати календарных дней с даты зачисления.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присуждении образовательного гранта за счет средств местного бюджета вместе с документами, сданными гражданами для участия в конкурсе, выдаются приемными комиссиями ВУЗов не позднее 25 августа.";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2-2 следующего содержания: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"2-2. Порядок присуждения образовательных грантов, выделенных для усиления языковой подготовки специалистов по педагогическим специальностям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8-8. Уполномоченный орган в области образования размещает государственный образовательный заказ за счет средств республиканского бюджета для усиления языковой подготовки по педагогическим специальностям "Физика", "Химия", "Биология" и "Информатика".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на присуждение образовательных грантов по педагогическим специальностям, указанным в настоящем пункте, участвуют лица, окончившие подготовительные отделения ВУЗов на основе государственного образовательного заказа для усиления языковой подготовки, сдавшие комплексное тестирование и тестирование на знание иностранного (английского) языка с пороговым баллом не ниже 50% от максимального балла, проводимые Национальным центром тестирования (далее – НЦТ).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образовательных грантов для указанной категории лиц проводится в следующем порядке: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претендент подает заявление об участии в конкурсе на присуждение образовательного гранта для усиления языковой подготовки специалистов по педагогическим специальностям с указанием специальности и ВУЗа;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ВУЗы передают базу данных заявлений обучающихся в НЦТ;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образования определяет перечень базовых ВУЗов для проведения тестирования на знание иностранного (английского) языка;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НЦТ проводит тестирование на знание иностранного (английского) языка в базовых ВУЗах до 21 июля;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тестирования на знание иностранного (английского) языка НЦТ формирует ведомости в разрезе специальностей и передает их в уполномоченный орган в области образования;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образования рассматривает ведомости в разрезе специальностей и на основании решения республиканской конкурсной комиссии издает приказ о присуждении образовательных грантов для усиления языковой подготовки специалистов по педагогическим специальностям, указанным в настоящем пункте;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приказа уполномоченного органа в области образования НЦТ оформляет свидетельства о присуждении образовательных грантов для усиления языковой подготовки специалистов по педагогическим специальностям, указанным в настоящем пункте.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выданного свидетельства о присуждении образовательных грантов для усиления языковой подготовки специалистов по педагогическим специальностям, указанным в настоящем пункте, руководитель ВУЗа издает приказ о зачислении обучающихся для обучения по заявленной специальности в данном ВУЗе.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конкурса для указанной категории лиц оставшиеся образовательные гранты выделяются студентам, изъявившим желание перевестись с платного обучения, начиная с 3 курса, обучающимся по следующим направлениям подготовки: "Образование", "Естественные науки", "Технические науки и технологии", "Сельскохозяйственные науки", "Ветеринария", "Здравоохранение и социальное обеспечение".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гранты для указанной категории лиц присуждаются на конкурсной основе по результатам тестирования на знание иностранного (английского) языка с пороговым баллом не ниже 50% от максимального балла, проводимого НЦТ.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Присуждение образовательных грантов осуществляется в период летних каникул после успешного освоения образовательной программы 2 курса с GPA (Grade Point Average – Грейт Пойнт Эверейдж) не менее 2,67 в следующем порядке: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обучающиеся на платной основе ВУЗов независимо от формы собственности по направлениям подготовки: "Образование", "Естественные науки", "Технические науки и технологии", "Сельскохозяйственные науки", "Ветеринария", "Здравоохранение и социальное обеспечение" подают заявление об участии в конкурсе на присуждение образовательных грантов для усиления языковой подготовки специалистов по педагогическим специальностям с указанием специальности и ВУЗа;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ВУЗы передают базу данных заявлений обучающихся в НЦТ;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образования определяет перечень базовых ВУЗов для проведения тестирования на знание иностранного (английского) языка;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НЦТ проводит тестирование на знание иностранного (английского) языка в базовых ВУЗах до 15 августа;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тестирования на знание иностранного (английского) языка НЦТ формирует ведомости в разрезе специальностей и передает в уполномоченный орган в области образования;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образования рассматривает ведомости в разрезе специальностей и на основании решения республиканской конкурсной комиссии до 22 августа издает приказ о присуждении образовательных грантов для усиления языковой подготовки специалистов по педагогическим специальностям, указанным в настоящем пункте;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приказа уполномоченного органа в области образования НЦТ оформляет свидетельства о присуждении образовательных грантов для усиления языковой подготовки специалистов по педагогическим специальностям, указанным в настоящем пункте.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выданного свидетельства о присуждении образовательных грантов для усиления языковой подготовки специалистов по педагогическим специальностям, указанным в настоящем пункте, руководитель ВУЗа издает приказ о продолжении обучения обучающихся по заявленной специальности в данном ВУЗе по образовательному гранту с 3 курса.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пререквизиты в виде академической разницы в дисциплинах обязательного компонента при зачислении на образовательные гранты для усиления языковой подготовки специалистов по педагогическим специальностям, указанным в настоящем пункте, не приводят к потере курса и осваиваются на бесплатной основе.".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