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aa07" w14:textId="83aa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2017 года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 Казахстан от 12 августа 2010 года № 1037 "О вопросах подготовки информации о выполнении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</w:t>
      </w:r>
      <w:r>
        <w:br/>
      </w:r>
      <w:r>
        <w:rPr>
          <w:rFonts w:ascii="Times New Roman"/>
          <w:b/>
          <w:i w:val="false"/>
          <w:color w:val="000000"/>
        </w:rPr>
        <w:t>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координации международной деятельности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(САПП Республики Казахстан, 2010 г., № 46, ст. 416)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Установить, что члены Правительства Республики Казахстан, руководители иных государственных органов и организаций Республики Казахстан несут персональную ответственность за достоверность, качество и своевременность направления информации и предложений, представляемых в соответствии с утверждаемыми Правилами, а также за соответствие их публичных выступлений и заявлений официальной позиции Республики Казахстан по вопросам, затрагивающим международные отношения и государственные интересы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один раз в полугодие информировать государственные органы Республики Казахстан об официальной позиции Республики Казахстан по актуальным международным вопросам, затрагивающим государственные интересы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23, 24, 25, 26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Заинтересованные государственные органы и организации в течение двадцати календарных дней с момента поступления запроса или в иные сроки, определенные Администрацией Президента, обеспечивают подготовку и представление в МИД необходимой информации и предложений к предстоящим мероприятиям и проекту поручений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Направляемый в МИД проект тезисов для переговоров Главы государства полистно парафируется руководителем или курирующим заместителем руководителя государственного органа или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некачественной информации, МИД вправе вернуть представленную информацию на доработку государственному органу или организации, которые в течение трех рабочих дней направляют доработанную информацию и предложения к предстоящим мероприятиям и проекту поручений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МИД вносит в Администрацию Президента на имя Президента Республики Казахстан концепцию мероприятия за подписью Министра иностранных дел Республики Казахстан не менее чем за тридцать календарных дней до проведения мероприятия с учетом предложений заинтересованных государственных органов и организаций. При этом в концепцию включаются планируемые к подписанию (заключению) международные договоры, проекты которых согласованы с заинтересованными государственными органами Республики Казахстан, Министерством юстиции, МИД и контрагентами к моменту подготовки концепции.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доработки проекта концепции мероприятия и формирования содержательной части мероприятия, включая тезисы для переговоров в узком и расширенном составах, МИД за один рабочий день до внесения концепции мероприятия в Администрацию Президента проводит совещание с участием представителей заинтересованных государственных органов и организаций (уровень не ниже заместителя руководителя), Канцелярии Премьер-Министра и Администрации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окончательной доработки пакета информационно-аналитических материалов, в том числе утверждения проекта состава делегации, МИД за два рабочих дня до внесения пакета информационно-аналитических материалов в Администрацию Президента проводит дополнительное совещание с участием представителей заинтересованных государственных органов и организаций (уровень не ниже заместителя руководителя), Канцелярии Премьер-Министра и Администрации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Совещания, указанные в настоящем пункте, проводятся под председательством Министра иностранных дел Республики Казахстан либо по его поручению одного из его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формирует к совещанию сводную информацию о ходе подготовки мероприятия на высшем уровне, в том числе информирует о своевременности и качестве предоставления заинтересованными государственными органами и организациями необходимой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несвоевременной или некачественной подготовки информации заинтересованными государственными органами и организациями, МИД информирует Премьер-Министра о данном факте.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Пакет информационно-аналитических материалов, указанных в пункте 21 настоящих Правил, МИД вносит в Администрацию Президента не менее чем за пятнадцать рабочих дней до проведения мероприятия на высшем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с учетом актуализированных данных пакет информационно-аналитических материалов МИД может вносить в Администрацию Президента не менее чем за семь рабочих дней до проведения мероприятия на высшем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Президента проводит экспертизу и, при необходимости, доработку пакета информационно-аналитических материалов, вносит его на рассмотрение Президенту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По поручению Администрации Президента государственные органы или организации самостоятельно вносят информационно- аналитические материалы в Администрацию Президента в срок, установленный частью первой пункта 26 настоящих Правил.";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В ходе проведения мероприятий на высшем уровне МИД обеспечивает фиксирование достигнутых договоренностей.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представляет в Администрацию Президента записи беседы Главы государства в течение трех рабочих дней после проведения международного мероприятия.";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По итогам проведенных международных мероприятий на высшем уровне МИД в течение пяти рабочих дней после проведения соответствующего международного мероприятия представляет в Администрацию Президента: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обзор иностранных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мнения иностранных групп экспертов.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после проведения международного мероприятия на высшем уровне МИД представляет в Администрацию Президента проект благодарственного письма Главы государства с указанием основных направлений сотрудничества и достигнутых договоренностей.";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33 и 34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Заинтересованные государственные органы и организации принимают меры по обеспечению выполнения достигнутых договоренностей на основании поручений Президента Республики Казахстан и ежеквартально до 25 числа месяца, предшествующего последнему месяцу квартала, представляют в МИД отчет о ходе реализации поручений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сфере инвестиций осуществляет мониторинг выполнения достигнутых договоренностей между казахстанскими и иностранными юридическими лицами, осуществляющими предпринимательскую деятельность, в области привлечения иностранных инвестиций в Республику Казахстан и ежеквартально до 25 числа последнего месяца квартала представляет в МИД отчет об итогах проведенной работы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МИД обобщает и анализирует представленный заинтересованными государственными органами и организациями отчет о ходе выполнения поручений Президента, данных для реализации достигнутых договоренностей, и по результатам анализа ежеквартально до 5 числа последнего месяца квартала направляет сводный отчет в Канцелярию Премьер-Министра.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ежеквартально до 5 числа месяца, следующего за отчетным кварталом, направляет в Канцелярию Премьер-Министра представленный уполномоченным органом в сфере инвестиций отчет о результатах мониторинга выполнения достигнутых договоренностей между казахстанскими и иностранными юридическими лицами, осуществляющими предпринимательскую деятельность, в области привлечения иностранных инвестиций в Республику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За исключением официальной переписки центральных государственных органов со Всемирной торговой организацией, официальная переписка между центральными государственными органами и иностранными государственными органами, дипломатическими представительствами и международными организациями осуществляется через МИД, если иное не предусмотрено законодательными актами, актами Президента и Правительства Республики Казахстан или вступившими в силу международными договорами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проработки вопросов с иностранной стороной в течение ближайших пяти дней, допускается направление писем центральными государственными органами в иностранные государственные органы, дипломатические представительства и международные организации с последующим уведомлением МИД о направленных письмах и их содержании.".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