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c508" w14:textId="bf5c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7 года № 463. Утрати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я 2017 года "О внесении изменений и дополнений в некоторые законодательные акты Республики Казахстан по вопросам транспорт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САПП Республики Казахстан, 2014 г., № 69-70, ст. 636, 2015 г., № 36, ст. 248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1. Общие положения" дополнить подпунктом 39-1) следующего содержания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общественный транспорт – транспорт общего пользования, осуществляющий регулярные и нерегулярные автомобильные перевозки пассажиров и багажа, а также такс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5. Сигналы светофора и регулировщика" изложить в следующе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регулирования движения трамваев, а также общественного транспорта, движущихся по выделенной для них полосе, применяются светофоры одноцветной сигнализации с четырьмя круглыми сигналами бело-лунного цвета, расположенными в виде буквы "Т". Движение разрешается только при включении одновременно нижнего сигнала и одного или нескольких верхних, из которых левый разрешает движение налево, средний - прямо, правый - направо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13. Проезд перекрестков"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 повороте направо или налево водитель уступает дорогу пешеходам, переходящим проезжую часть дороги по его направлению движения, на которую он поворачивает, велосипедистам, пересекающим ее по велосипедной дорожке, маршрутным транспортным средствам и другому общественному транспорту, движущимся по полосе, обозначенной знаком 5.9 (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8 Правил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18. Приоритет маршрутных транспортных средств"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 дорогах с полосой для маршрутных транспортных средств, обозначенных знаками 5.9, 5.10.1 - 5.10.3, не осуществляется движение и не производится остановка других транспортных средств на этой полосе, кроме общественного транспор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оса, обозначенная знаком 5.9, отделена от остальной проезжей части дороги прерывистой линией разметки, то при поворотах транспортные средства перестраиваются на нее. Разрешается также в таких местах заезжать на эту полосу при въезде на дорогу и для посадки и высадки пассажиров у правого края проезжей части дороги при условии, что это не создает помех маршрутным транспортным средствам и другому общественному транспорту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Информационно-указательные знаки" приложения 1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.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9 "Полоса для маршрутных транспортных средств". Полоса, предназначенная для движения только маршрутных транспортных средств и другого общественного транспорта, движущихся попутно общему потоку транспортных средст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.10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10.1 "Дорога с полосой для маршрутных транспортных средств". Дорога, по которой движение маршрутных транспортных средств и другого общественного транспорта осуществляется по специально выделенной полосе навстречу общему потоку транспортных средст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.2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1. Горизонтальная разметка" приложения 2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3 - обозначает специальную полосу для маршрутных транспортных средств и другого общественного транспорта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