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3695" w14:textId="51b3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22 июля 2016 года № 422 "Об утверждении Правил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металлов и сырьевых товаров, содержащих драгоценные металлы,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августа 2017 года № 496.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июля 2016 года № 422 "Об утверждении Правил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металлов и сырьевых товаров, содержащих драгоценные металлы, и признании утратившими силу некоторых решений Правительства Республики Казахстан" (САПП Республики Казахстан, 2016 г., № 40, ст. 249)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металлов и сырьевых товаров, содержащих драгоценные металлы, утвержденных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заключении на переработку в строке "Результат заключения" вносится запись "Подтверждаются экономическая нецелесообразность и невозможность переработки представленных сырьевых товаров на территории Республики Казахстан", в таком случае товар подлежит таможенному декларированию в таможенной процедуре переработки вне таможенной территории.".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