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bbe6" w14:textId="67eb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Организацией экономического сотрудничества и развития по реализации проекта "Обзор по развитию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2017 года № 525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Соглашения между Правительством Республики Казахстан и Организацией экономического сотрудничества и развития по реализации проекта "Обзор по развитию государственно-частного партнерства".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национальной экономики Республики Казахстан Сулейменова Тимура Муратовича подписать от имени Правительства Республики Казахстан Соглашение между Правительством Республики Казахстан и Организацией экономического сотрудничества и развития по реализации проекта "Обзор по развитию государственно-частного партнерства",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Организацией экономического сотрудничества и развития по реализации проекта "Обзор по развитию государственно-частного партнерства"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Организация экономического сотрудничества и развития, здесь и далее по отдельности именуемые "Сторона" или вместе именуемые "Стороны", согласились о нижеследующем: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договора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экономического сотрудничества и развития (далее – ОЭСР) осуществляет Обзор по развитию государственно-частного партнерства (далее – обзор). Исследования прогресса реформ в Республике Казахстан были сосредоточены на приведении в соответствие казахстанских экономических реформ со стандартами ОЭСР и передовой практикой в политике развития частного сектора и конкурентоспособности, уделяя особое внимание вкладу Страновой программы в Казахстанскую программу реформ (далее – проект),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 соглашается финансировать работу, которую ОЭСР выполняет в рамках проекта.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реализации проекта – 18 месяцев с момента подписания.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Бюджет и механизмы финансирования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обязуется предоставить ОЭСР 150000 (сто пятьдесят тысяч) евро на покрытие расходов, связанных с проведением обзора.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 выплачивается в два этапа. Первый взнос в размере 75000 (семьдесят пять тысяч) евро выплачивается в полном объеме после подписания настоящего Соглашения и получения соответствующего счета-фактуры от ОЭСР, второй взнос в размере 75000 (семьдесят пять тысяч) евро выплачивается при получении соответствующего счета-фактуры от ОЭСР, итогового отчета в конце проекта.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ОЭСР будет администрировать этот взнос в соответствии с финансовыми положениями и другими соответствующими правилами, политиками и процедурами ОЭСР, которые в настоящий момент предусматривают оплату возмещения административных затрат 6,3 % от общей суммы взноса. Расход будет отражен на счетах ОЭСР согласно общепринятым принципам бухгалтерского учета и может проверяться во время аудита в соответствии со стандартными правилами аудита ОЭСР.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Описание работ и отчетности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ОЭСР несет ответственность за осуществление обзора, как описано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являющемся его неотъемлемой частью.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течение трех месяцев после завершения первого года проекта ОЭСР представит в Правительство Республики Казахстан предварительный нарративный отчет о ходе реализации проекта и предварительный финансовый отчет по расходам.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шести месяцев после завершения обзора ОЭСР представит в Правительство Республики Казахстан окончательный нарративный отчет о ходе реализации проекта и окончательный финансовый отчет по расходам.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Правительство Республики Казахстан соглашается, что требования к финансовой отчетности соблюдаются в отчете о затратах в соответствии со стандартным форматом отчетности ОЭСР.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предоставляют друг другу помощь и информацию, необходимые для осуществления обзора.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обмен информацией между Сторонами адресуется: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Правительства Республики Казахстан: Министерство национальной экономики Республики Казахстан – 010000, город Астана, район "Есиль", проспект Мәңгілік Ел, дом № 8, тел.: +7 (7172) 742885 ka.seitov@economy.gov.kz; + 7 (7172) 74 30 78 a.yesdauletova@economy.gov.kz; +7 (7172) 742838 email: b.turlubekov@economy.gov.kz, +7 (7172) 742997 zh.gabdullina@economy.gov.kz;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ОЭСР: Отдел бюджетирования и государственных расходов, Директорат государственного управления, 75775, Франция, Париж Cedex 16, 2, rue André-Pascal, тел.: +33145249167, +3318554591, e-mail: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camila.vammalle@oecd.org</w:t>
      </w:r>
      <w:r>
        <w:rPr>
          <w:rFonts w:ascii="Times New Roman"/>
          <w:b w:val="false"/>
          <w:i w:val="false"/>
          <w:color w:val="000000"/>
          <w:sz w:val="28"/>
        </w:rPr>
        <w:t>, juliane.jansen@oecd.org.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Использование результатов обзора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Результаты обзора в любой форме остаются исключительной собственностью ОЭСР.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соблюдении прав третьих сторон, а также, если применимо, правил и политик ОЭСР относительно классификации и исключения из классификации документов ОЭСР передает Правительству Республики Казахстан право на использование, копирование и распространение документов, подготовленных в рамках обзора для любых государственных некоммерческих целей. Правительство Республики Казахстан также уполномочено размещать на своем веб-сайте и распространять как полностью "ДЛЯ ЧТЕНИЯ" (html 5) заключительный отчет.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Правительство Республики Казахстан всегда должным образом признает авторское право ОЭСР, где это необходимо.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ОЭСР оставляет за собой право первой публикации заключительного отчета на английском языке и формы такой публикации.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Публикация заключительного отчета будет согласована с Правительством Республики Казахстан и включать в себя признание вклада Правительства Республики Казахстан в обзор и символ Правительства Республики Казахстан, который размещается на оборотной стороне обложки публикации или внутри публикации рядом с указанным выше признанием.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Любые данные или информация, являющиеся собственностью Правительства Республики Казахстан, предоставленные ОЭСР в ходе обзора, остаются собственностью Правительства Республики Казахстан. ОЭСР имеет право использовать и/или включать указанные данные и информацию с целью подготовки своего отчета для осуществления обзора.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Разрешение споров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спор, разногласие или претензия, возникающие из/или в отношении толкования, применения или выполнения настоящего Соглашения, включая существование, действительность или расторжение, которые не могут быть разрешены путем переговоров, разрешаются окончательным арбитражным разбирательством, имеющим обязательную силу, в соответствии с факультативными правилами арбитражного суда для международных организаций и государств постоянной палаты третейского суда, действительных на дату заключения настоящего Соглашения. Количество судей – один. Судья выбирается путем договоренности между Сторонами. Если такая договоренность не достигнута в течение трех месяцев после требования арбитража, судья назначается в соответствии с указанными выше правилами по требованию одной из Сторон. Арбитражный суд проходит в Париже, Франция, все производство и подаваемые объяснения должны быть на английском языке.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Привилегии и иммунитеты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должно трактоваться как отказ от иммунитетов и привилегий ОЭСР как международной организации.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Изменения и дополнения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его неотъемлемыми частями. 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Вступление в силу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его подписания обеими Сторонами. Оно действует до тех пор, пока обе Стороны не выполнят все обязательства, вытекающие из него.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шести подлинных экземплярах, каждый на казахском, русском и английском языках. В случае расхождений между казахским, русским и английским текстами, вариант на английском языке является единственной подлинной версией.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Со стороны Правительства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 стороны Организации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экономического сотрудничества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Тимур Сулейменов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экономики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Рольф Алтер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Директор, государственное управление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территориальное развитие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 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 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 стороны Организации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экономического сотрудничества и развития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Антуан Пайль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Заместитель начальника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Службы управления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программами, бюджетом 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финансами, Исполнительный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директорат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Подпись: 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Дата: __________________________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 "Обзор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партнерства"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Техническое задание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 Организации экономического сотрудничества и развития (ОЭСР) заключается в содействии политике, направленной на улучшение экономического и социального благосостояния людей во всем мире. Таким образом, ОЭСР помогает странам находить полезные и эффективные решения для удовлетворения их экономических потребностей в широком диапазоне областей, включая государственно-частное партнерство (далее – ГЧП) и инвестиции в инфраструктуру.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обзора является оценка структуры ГЧП Республики Казахстан с использованием принципов ОЭСР по вопросам государственного управления по развитию ГЧП (далее – принципы ГЧП). Обзор стремится подчеркнуть сильные стороны и проблемы ГЧП Республики Казахстан путем сравнения с другими странами с передовой практикой. Аналогичные обзоры были проведены ОЭСР в таких странах, как Великобритания, Россия, Германия, Тунис, Индонезия и Филиппины.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Принципы ГЧП</w:t>
      </w:r>
    </w:p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34 страны-члена ОЭСР одобрили принципы ГЧП. В нем собраны выводы, извлеченные странами-членами на протяжении многих лет в отношении ГЧП. 12 принципов организованы под тремя широкими заголовками, которые фокусируются на: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Создании надежной институциональной базы;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Обосновании выбора ГЧП в соотношении цена / качество;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Использовании обычного бюджетного процесса для обеспечения доступности.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 будет содержать как описательный элемент нынешнего положения дел в Республике Казахстан, так и нормативный элемент, касающийся того, как казахстанская система сравнивается с другими соответствующими программами и структурами ГЧП. Основными темами обзора будут показатели эффективности программы ГЧП до настоящего времени, нормативная правовая база, то, как поддерживается доступность программы ГЧП, как обрабатываются финансовые риски и бюджетная прозрачность, и как соотношение цены и качества поддерживается на всех этапах проекта. 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предназначен для политического диалога, построения консенсуса, а также оценки. Соответственно соответствующие государственные и частные заинтересованные лица будут включены в процесс обзора. Этот процесс может быть адаптирован к потребностям страны, но, как правило, он будет сосредоточен на исполнительной ветви власти, национальном и международном частном секторе и гражданском обществе. Это предназначено для обеспечения полной и справедливой картины в обзоре о том, что имеет место обмен опытом между экспертами, консенсус между заинтересованными сторонами и что резонансные выводы заключенного обзора имеют отношение к соответствующим участникам.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Основные результаты</w:t>
      </w:r>
    </w:p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Обзоры ОЭСР по ГЧП следуют общей методологии и концептуальной структуре, охватывающей различные этапы процесса государственного управления ГЧП, включая письменный отчет по обзору по государственно-частному партнерству, политический диалог, а также мероприятия для обмена знаниями. 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Результат 1. Обзор государственно-частного партнерства Республики Казахстан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охватывать следующие области, которые имеют отношение к эффективной структуре ГЧП. Акцент, который делается на каждой области, обсуждается между ОЭСР и Республикой Казахстан.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Состояние ГЧП в Республике Казахстан: В этом вводном разделе будет содержаться качественная часть, которая дает краткий обзор эволюции программы ГЧП в Республике Казахстан и количественную часть, содержащую ключевые цифры по потребностям, трубопроводам, запасам и потокам.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Институциональная основа для ГЧП в Республике Казахстан: в этом разделе будет использован первый раздел принципов ОЭСР по ГЧП, который фокусируется на создании четкой, предсказуемой и легитимной институциональной структуры, поддерживаемой компетентными и располагающими достаточными ресурсами органами.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Соотношение цены и качества: в этом разделе будет использован второй раздел принципов, в котором обсуждается, как выбор ГЧП может быть основан на соотношении цены и качества.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Бюджетный процесс, финансовый риск и прозрачность. В этом разделе будет использоваться третий раздел принципов, в котором рассматриваются способы прозрачного использования бюджетного процесса в целях сведения к минимуму финансовых рисков и обеспечения целостности процесса закупок.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ГЧП. Этот раздел будет основываться на принципах G20 / ОЭСР высокого уровня для долгосрочных инвестиций для институциональных инвесторов. Будет рассмотрено, как Республика Казахстан может быть более привлекательной для инвесторов (застройщиков, финансовых инвесторов и кредиторов) в отношении ГЧП.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Резюме и выводы: В этом разделе будут кратко изложены сильные стороны и вызовы казахстанской структуры ГЧП, извлеченные уроки и возможные области для развития.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Результат 2. Мероприятия для обмена знаниями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Специализированный семинар.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ОЭСР будет проводить семинар по наращиванию потенциала во время основной миссии по установлению фактов, нацеленной на выявление пробелов в рамках ГЧП с точки зрения человеческих возможностей или нормативных установок. Семинар будет основываться на передовой практике ОЭСР и стран-партнеров.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Экспертная оценка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группы по обзору ОЭСР представит должностное лицо из Сети старших должностных лиц ГЧП и инфраструктуры для обеспечения взаимного обучения и взаимодействия, которое также проведет "экспертную оценку" заключительного обзора. Участие экспертов из подразделений ГЧП в странах ОЭСР в обзоре еще больше укрепит диалог и авторитетность обзора. Это основано на формате экспертной оценки ОЭСР, который был основным оперативным принципом ОЭСР в течение последних 50 лет.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Консультация сети старших должностных лиц ГЧП и инфраструктуры в ОЭСР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распространен в письменной форме в соответствии с Сетью старших должностных лиц ГЧП и инфраструктуры ОЭСР для рассмотрения, обсуждения и утверждения.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Запуск мероприятия в Астане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ОЭСР представит окончательный обзор в Астане, Республика Казахстан, чтобы осветить основные выводы.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итогового обзора на Ежегодном совещании Сети старших должностных лиц ГЧП и инфраструктуры в ОЭСР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будет представлен и обсужден на ежегодном собрании 2019 года старших должностных лиц ГЧП и инфраструктуры.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График и ключевые этапы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Процесс рассмотрения ГЧП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Инфраструктурное управление и обзор ГЧП Республики Казахстан состоят из двух миссий (установление фактов и запуск) и специальной сессии на ежегодном совещании старших должностных лиц ГЧП и ОЭСР.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4"/>
        <w:gridCol w:w="555"/>
        <w:gridCol w:w="555"/>
        <w:gridCol w:w="555"/>
        <w:gridCol w:w="558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1112"/>
        <w:gridCol w:w="1117"/>
      </w:tblGrid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  <w:bookmarkEnd w:id="70"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1. Обзор по государственно-частному партнерству Республики Казахстан</w:t>
            </w:r>
          </w:p>
          <w:bookmarkEnd w:id="71"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Начало проекта</w:t>
            </w:r>
          </w:p>
          <w:bookmarkEnd w:id="7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Первоначальные факты, кабинетные исследования</w:t>
            </w:r>
          </w:p>
          <w:bookmarkEnd w:id="73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Вопросники отправлены в Республику Казахстан</w:t>
            </w:r>
          </w:p>
          <w:bookmarkEnd w:id="7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Вопросники возвращены в ОЭСР, кабинетные исследования</w:t>
            </w:r>
          </w:p>
          <w:bookmarkEnd w:id="7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Основная миссия по установлению фактов</w:t>
            </w:r>
          </w:p>
          <w:bookmarkEnd w:id="76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Составление обзора </w:t>
            </w:r>
          </w:p>
          <w:bookmarkEnd w:id="77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Предварительный проект будет направлен в Республику Казахстан для комментариев </w:t>
            </w:r>
          </w:p>
          <w:bookmarkEnd w:id="78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Корректировка обзора. Окончательный проект будет направлен в Республику Казахстан </w:t>
            </w:r>
          </w:p>
          <w:bookmarkEnd w:id="7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Обзор Сетью старших должностных лиц ГЧП и инфраструктуры ОЭСР</w:t>
            </w:r>
          </w:p>
          <w:bookmarkEnd w:id="80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Окончательная корректировка и перевод</w:t>
            </w:r>
          </w:p>
          <w:bookmarkEnd w:id="81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Заключительная миссия/Запуск </w:t>
            </w:r>
          </w:p>
          <w:bookmarkEnd w:id="82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2. Мероприятия для обмена знаниями</w:t>
            </w:r>
          </w:p>
          <w:bookmarkEnd w:id="83"/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Ежегодные заседания старших должностных лиц ГЧП и инфраструктуры ОЭСР</w:t>
            </w:r>
          </w:p>
          <w:bookmarkEnd w:id="84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семинар</w:t>
            </w:r>
          </w:p>
          <w:bookmarkEnd w:id="85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Первоначальные факты</w:t>
      </w:r>
    </w:p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Правительства Республики Казахстан официально через Министерство национальной экономики Республики Казахстан будут указаны местная команда и лидер местной команды в качестве основного контактного лица.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ОЭСР проведет неофициальные переговоры с местной командой, Министерством национальной экономики Республики Казахстан и отдельными заинтересованными сторонами, чтобы понять, в чем должна состоять главная задача обзора, а также обсудить материально-техническое обеспечение и процесс рассмотрения обзора ГЧП. Это должно обеспечить ясность в отношении целей обзора и усилить участие заинтересованных сторон в выявлении ключевых вопросов. Определенные ключевые вопросы послужат основой для последующих обсуждений.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Разработка вопросника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выявленных ключевых вопросов секретариат ОЭСР разработает вопросник и направит в Республику Казахстан для сбора данных и информации о процессах и процедурах, касающихся ГЧП. Вопросник будет направлен местной командой Республики Казахстан заинтересованным сторонам, работающим в области инфраструктуры и ГЧП в Республике Казахстан. Заполненный вопросник должен быть возвращен в ОЭСР перед основной миссией по установлению фактов для обеспечения детальной подготовки.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Основная миссия по установлению фактов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экспертов ОЭСР и эксперт-рецензент посетит Астану, Республика Казахстан, и проведет заседания в течение 5 дней. В зависимости от необходимости, группа может остаться в стране на следующей неделе для подготовки и проведения последующих встреч. Миссия будет состоять из сотрудников Секретариата ОЭСР, одного эксперта и одного эксперта-рецензента из страны с хорошей практикой в отношении проектов ГЧП. Члены группы будут собирать информацию от ключевых правительственных и неправительственных заинтересованных сторон. Во вставке 1 показан предварительный список заинтересованных сторон.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Вставка 1. Предварительный список заинтересованных сторон для консультаций: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Государственный сектор: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Договаривающиеся стороны / учреждения-исполнители: Министерство национальной экономики Республики Казахстан, Министерство финансов Республики Казахстан, Департамент бюджета или бухгалтерии, соответствующие линейные ведомственные подразделения, отвечающие за ГЧП и закупки капитала (образование, транспорт и т.д.), Министерство по инвестициям и развитию Республики Казахстан и правительственные корпорации.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Национальные регулирующие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 обзора и утверждения, например, от отдельных местных / региональных советов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 государственно-частного партнерства, Центр сопровождения проектов ГЧП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управляющий холдинг 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Частный сектор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 для кредиторов, представитель для ассоциации подрядчиков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Гражданское общество: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Представители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Неправительственные организации</w:t>
            </w:r>
          </w:p>
        </w:tc>
      </w:tr>
    </w:tbl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Логистика встреч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Местная команда Республики Казахстан организует все встречи и обеспечит присутствие на собрании соответствующих заинтересованных лиц. Для обеспечения наиболее эффективного использования времени миссии будет предоставлена определенная комната для совещания, где собеседники смогут встречаться для обсуждения.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Специализированный семинар</w:t>
      </w:r>
    </w:p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технических консультаций в основной миссии по установлению фактов в областях политики, определенных в качестве приоритетных, будет проведен семинар по наращиванию потенциала. Докладчики будут состоять из команды ОЭСР, экспертов и рецензента.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5. Составление обзора</w:t>
      </w:r>
    </w:p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будет поддерживаться путем взаимодействия с соответствующими заинтересованными сторонами для представления, обсуждения и, возможно, достижения консенсуса по основным выводам обзора, что способствует сбору дополнительной необходимой информации. Предварительный проект будет направлен в Республику Казахстан для получения первых комментариев через четыре месяца после составления обзора.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Возможная корректировка обзора </w:t>
      </w:r>
    </w:p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процесса установления фактов будут разработаны комментарии рецензента (-ов) и отзывы из Республики Казахстан, рекомендации по улучшению структуры ГЧП. ОЭСР направит окончательный обзор Правительству Республики Казахстан.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7. Письменное обсуждение проекта обзора со старшими должностными лицами ГЧП и инфраструктуры в ОЭСР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с его основными выводами и рекомендациями будет передан Сети старших должностных лиц ГЧП и инфраструктуры для рассмотрения, обсуждения и утверждения обзора. При необходимости обзор может быть скорректирован в свете отзывов, полученных от Сети.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8. Заключительная миссия и запуск</w:t>
      </w:r>
    </w:p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ОЭСР посетит Астану, Республика Казахстан, с однодневным визитом для представления окончательного обзора.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9. Представление и обсуждение обзора на ежегодном совещании старших должностных лиц ГЧП и инфраструктуры</w:t>
      </w:r>
    </w:p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обзор будет представлен на ежегодном совещании Сети старших должностных лиц ГЧП и инфраструктуры в первом квартале 2019 года. По желанию между должностными лицами стран наилучшей практики и должностными лицами из Республики Казахстан можно организовать семинары с участием экспертов для обмена опытом и знаниями для создания эффективной институциональной основы для ГЧП.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 и развития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проекта "Обзор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партнерства"</w:t>
            </w:r>
          </w:p>
        </w:tc>
      </w:tr>
    </w:tbl>
    <w:bookmarkStart w:name="z12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8"/>
        <w:gridCol w:w="3702"/>
        <w:gridCol w:w="32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системы государственно-частного партнерства</w:t>
            </w:r>
          </w:p>
          <w:bookmarkEnd w:id="99"/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1 - Управление проектами ОЭСР и расходы на персонал</w:t>
            </w:r>
          </w:p>
          <w:bookmarkEnd w:id="101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96225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2 - Возврат платежа (офисные помещения, ИТ и т.д.)</w:t>
            </w:r>
          </w:p>
          <w:bookmarkEnd w:id="102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15293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3 - Экспертные сборы</w:t>
            </w:r>
          </w:p>
          <w:bookmarkEnd w:id="103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4 – Расходы миссии</w:t>
            </w:r>
          </w:p>
          <w:bookmarkEnd w:id="104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Расходы миссии (персонал ОЭСР)</w:t>
            </w:r>
          </w:p>
          <w:bookmarkEnd w:id="105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Расходы миссии (эксперты)</w:t>
            </w:r>
          </w:p>
          <w:bookmarkEnd w:id="106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Заголовок 5 – Разное (расходы на распечатку и публикацию) </w:t>
            </w:r>
          </w:p>
          <w:bookmarkEnd w:id="107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6 – Синхронный и устный переводы</w:t>
            </w:r>
          </w:p>
          <w:bookmarkEnd w:id="108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 ОЭСР административный сбор (6.3 %) </w:t>
            </w:r>
          </w:p>
          <w:bookmarkEnd w:id="109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9450 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6.3%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сумма </w:t>
            </w:r>
          </w:p>
          <w:bookmarkEnd w:id="110"/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Любой перерасход по одной бюджетной линии может быть компенсирован за счет неизрасходованного бюджета по другой бюджетной линии, оставаясь при этом в рамках общего бюджета.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данный бюджет охватывает: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расходы на перевод с русского языка на английский язык во время миссии по установлению фактов;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затраты на перевод вопросника и окончательного обзора на русский язык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подготовку специализированного семинара (помещение предоставляется Республикой Казахстан);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проживание, поездки в Астану и из Астаны, Республика Казахстан, и средства к существованию для команды ОЭСР, экспертов и рецензента;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публикацию и предоставление Республике Казахстан печатных версий финального отчета в количестве 200 штук.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данный бюджет не покрывает: 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финансирование работы организации местной группы;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стоимость любого мероприятия по запуску в Республике Казахстан (пост-обзорные презентации конференции), за исключением расходов на миссию для сотрудников ОЭСР, участвующих в запуске; 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дополнительные расходы на необговоренные специализированные семинары, тренинги и дальнейшие аналитические исследования. 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Примечание: Все основные и взаимосвязанные документы из Республики Казахстан могут быть отправлены в ОЭСР на русском языке.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