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9535" w14:textId="c5c9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апреля 2004 года № 430 "Об утверждении Правил электронного документооборота"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2017 года № 640. Утратило силу постановлением Правительства Республики Казахстан от 28 сентября 2018 года № 605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28.09.2018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2018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2004 года № 430 "Об утверждении Правил электронного документооборота" (САПП Республики Казахстан, 2004 г., № 17, ст. 220)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электронная копия документа – документ, полностью воспроизводящий вид и информацию (данные) подлинного документа в электронно-цифровой форме;";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Электронный документ состоит из двух частей: содержательной и реквизитной.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Содержательная часть электронного документа должна состоять из одного или нескольких файлов в текстовом формате DOC и DOCX. При необходимости вложения дополнительных файлов, в том числе электронных копий документов, используются следующие форматы: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PDF, TIFF, JPEG, JPG – графический формат;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RTF, DOC, DOCX – текстовый формат;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XLS, XLSX – табличный формат;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PPT, PPTX – презентации;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RAR, ZIP – архивированный формат.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Содержательная часть электронного документа имеет следующие реквизиты: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наименование организации отправителя;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справочные данные об организации (юридический адрес, телефон, факс, электронный адрес организации (при наличии);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вида документа;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ссылка на регистрационный номер и дату входящего документа (за исключением инициативных документов);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 или издания документа;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адресат;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гриф утверждения документа (при наличии);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к тексту (при наличии);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документа;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наличии приложения (при наличии);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об исполнителе (фамилия, телефон и электронный адрес исполнителя, в органах национальной безопасности Республики Казахстан указываются инициалы исполнителя без указания его электронного адреса);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Реквизитная часть электронного документа формируется посредством составления электронной регистрационной контрольной карточки, в которой используются следующие реквизиты: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вида документа;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документа;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документа;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номенклатуры дел;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версия программного обеспечения системы электронного документооборота, при помощи которого создан документ;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вопроса;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(краткое содержание);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листов основного документа и приложений;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органа-адресата (в Комитете национальной безопасности Республики Казахстан наименования подразделений указываются кодами, за исключением территориальных органов);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 адресата (при наличии);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адресата (при наличии);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исполнителя (в органах национальной безопасности Республики Казахстан указываются инициалы исполнителя);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исполнителя;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контроле;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об исполнении документа и направлении его в дело;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ссылка на регистрационный номер и дату документа;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наличии или отсутствии подлинника бумажного документа, бумажной копии электронного документа.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дополнительных реквизитов определяется в зависимости от вида документа в соответствии с Типовыми правилами документирования и управления документацией в государственных и негосударственных организациях, установленными уполномоченным органом управления архивами и документацией, а также национальными стандартами.";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поступлении документа только на бумажном носителе регистрация такого документа в ЕСЭДО осуществляется путем создания электронной копии документа в форматах, указанных в части второй пункта 8 настоящих Правил.";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Сроки хранения электронных документов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 управления архивами и документацией.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 хранятся в том формате (касательно вложенных файлов),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Для направления электронного документа лицу, не подключенному к Центру ЕСЭДО, создается бумажная копия электронного документа посредством вывода на бумажный носитель данных подлинника электронного документа.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бумажная копия электронного документа отображает содержание соответствующего электронного документа в виде, доступном для восприятия без использования дополнительных средств и методов.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Бумажная копия электронного документа заверяется с указанием на то, что исходным документом является электронный документ и получен положительный результат процедуры проверки электронной цифровой подписи лица, удостоверившего электронный документ. Для заверения копии электронного документа на бумажном носителе и нанесения информации о результате проверки электронной цифровой подписи используется штамп (треугольной формы) с текстом "* * * Электрондық құжаттың көшірмесі дұрыс." (определен положительный результат процедуры проверки электронной цифровой подписи) и указанием полей для количества листов и подписи заверяющего лица.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Электронная копия документа в ЕСЭДО заверяется: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исполнителем – в случае вложения дополнительных документов на бумажном носителе при создании проекта электронного документа;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сотрудником подразделения документационного обеспечения государственного органа – при регистрации документа, поступившего только на бумажном носителе.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Полномочиями на заверение бумажной копии электронного документа, созданного посредством ЕСЭДО, обладают сотрудники подразделения документационного обеспечения государственного органа и оператора почты.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Бумажная копия электронного документа содержит: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текст документа;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обязательную отметку "Копия электронного документа" с отражением результатов процедуры проверки электронной цифровой подписи лица, удостоверившего электронный документ;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информационной системы, из которой он получен;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дату создания бумажной копии;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штамп с текстом "* * * Электрондық құжаттың көшірмесі дұрыс." (определен положительный результат процедуры проверки электронной цифровой подписи), количество листов и подпись заверителя.";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Сроки хранения электронных документов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 управления архивами и документацией.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 хранятся в том формате (касательно вложенных файлов),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документами.".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принять меры по приведению правовых актов в соответствие с настоящим постановлением.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2018 года и подлежит официальному опубликованию.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