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7deb" w14:textId="9257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изменения в Указ Президента Республики Казахстан от 3 декабря 2013 года № 704 "Об утверждении Типового регламента маслихата"</w:t>
      </w:r>
    </w:p>
    <w:p>
      <w:pPr>
        <w:spacing w:after="0"/>
        <w:ind w:left="0"/>
        <w:jc w:val="both"/>
      </w:pPr>
      <w:r>
        <w:rPr>
          <w:rFonts w:ascii="Times New Roman"/>
          <w:b w:val="false"/>
          <w:i w:val="false"/>
          <w:color w:val="000000"/>
          <w:sz w:val="28"/>
        </w:rPr>
        <w:t>Постановление Правительства Республики Казахстан от 13 октября 2017 года № 641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изменения в Указ Президента Республики Казахстан от 3 декабря 2013 года № 704 "Об утверждении Типового регламента маслихата".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 внесении изменения в Указ Президента Республики Казахстан от 3 декабря 2013 года № 704 "Об утверждении Типового регламента маслихата"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p>
      <w:pPr>
        <w:spacing w:after="0"/>
        <w:ind w:left="0"/>
        <w:jc w:val="both"/>
      </w:pPr>
      <w:r>
        <w:rPr>
          <w:rFonts w:ascii="Times New Roman"/>
          <w:b w:val="false"/>
          <w:i w:val="false"/>
          <w:color w:val="000000"/>
          <w:sz w:val="28"/>
        </w:rPr>
        <w:t>
      1.Внести в Указ Президента Республики Казахстан от 3 декабря 2013 года № 704 "Об утверждении Типового регламента маслихата" (САПП Республики Казахстан, 2013 г., № 70, ст. 921) следующее изменение:</w:t>
      </w:r>
    </w:p>
    <w:p>
      <w:pPr>
        <w:spacing w:after="0"/>
        <w:ind w:left="0"/>
        <w:jc w:val="both"/>
      </w:pPr>
      <w:r>
        <w:rPr>
          <w:rFonts w:ascii="Times New Roman"/>
          <w:b w:val="false"/>
          <w:i w:val="false"/>
          <w:color w:val="000000"/>
          <w:sz w:val="28"/>
        </w:rPr>
        <w:t>
      пункт 28 изложить в следующей редакции:</w:t>
      </w:r>
    </w:p>
    <w:p>
      <w:pPr>
        <w:spacing w:after="0"/>
        <w:ind w:left="0"/>
        <w:jc w:val="both"/>
      </w:pPr>
      <w:r>
        <w:rPr>
          <w:rFonts w:ascii="Times New Roman"/>
          <w:b w:val="false"/>
          <w:i w:val="false"/>
          <w:color w:val="000000"/>
          <w:sz w:val="28"/>
        </w:rPr>
        <w:t>
      "28.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Областной бюджет, бюджет города республиканского значения, столицы утверждаются на сессии соответствующего маслихата не позднее двухнедельного срока после подписания Президентом Республики Казахстан Закона о республиканском бюджете. Районный (города областного значения)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городов районного значения, сел, поселков, сельских округов утверждаются маслихатом района (города областного значения) не позднее двухнедельного срока после подписания решения маслихата района (города областного значения) об утверждении районного (города областного значения) бюджета.".</w:t>
      </w:r>
    </w:p>
    <w:p>
      <w:pPr>
        <w:spacing w:after="0"/>
        <w:ind w:left="0"/>
        <w:jc w:val="both"/>
      </w:pPr>
      <w:r>
        <w:rPr>
          <w:rFonts w:ascii="Times New Roman"/>
          <w:b w:val="false"/>
          <w:i w:val="false"/>
          <w:color w:val="000000"/>
          <w:sz w:val="28"/>
        </w:rPr>
        <w:t>
      2. Настоящий Указ вводится в действие со дня его подписания.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