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1b2f" w14:textId="b081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стажа работы государственных служащих, дающего право на установление должностного оклада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2017 года № 687. Утратило силу постановлением Правительства Республики Казахстан от 16 июня 2023 года № 479.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16.06.2023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Республики Казахстан от 23 ноября 2015 года "О государственной службе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исчисления стажа работы государственных служащих, дающего право на установление должностного оклада.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2017 года № 687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исчисления стажа работы государственных служащих,</w:t>
      </w:r>
      <w:r>
        <w:br/>
      </w:r>
      <w:r>
        <w:rPr>
          <w:rFonts w:ascii="Times New Roman"/>
          <w:b/>
          <w:i w:val="false"/>
          <w:color w:val="000000"/>
        </w:rPr>
        <w:t>дающего право на установление должностного оклада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исчисления стажа работы государственных служащих, дающего право на установление должностного оклада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Республики Казахстан от 23 ноября 2015 года "О государственной службе Республики Казахстан" и определяют порядок исчисления стажа работы государственных служащих, дающего право на установление должностного оклада.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стаж, дающий право на установление должностного оклада в соответствии с коэффициентами для исчисления должностных окладов и пособий для оздоровления государственных служащих, устанавливаемыми на основании единой системы оплаты труда работников органов Республики Казахстан, содержащихся за счет государственного бюджета, утверждаемой Правительством Республики Казахстан по согласованию с Президентом Республики Казахстан, включается все время пребывания на государственной службе, которое исчисляется с момента назначения или избрания на государственную должность до прекращения государственной службы в порядке, установленном законодательством Республики Казахстан в сфере государственной службы.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исчисления стажа работы, дающего право на установление должностного оклада, также включается время: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прохождения воинской службы в Вооруженных Силах, других войсках и воинских формированиях Республики Казахстан, бывшего Союза Советских Социалистических Республик (далее – СССР), а также период учебы в специальных учебных заведениях и специального первоначального обучения;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прохождения службы со дня назначения на должность (в том числе в должностях стажеров) в правоохранительных органах, в том числе государственной фельдъегерской службе, финансовой полиции (налоговой полиции (милиции), государственной противопожарной службе, уголовно-исполнительной системе, в том числе бывшего СССР, бывшего Государственного следственного комитета Республики Казахстан, а также период учебы в специальных учебных заведениях и специального первоначального обучения;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прохождения службы в специальных государственных органах, в том числе период учебы в специальных (военных) учебных заведениях, а также засчитанный в выслугу лет стаж трудовой деятельности сотрудников в соответствии с законодательством Республики Казахстан о специальных государственных органах;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работы на должности судьи и государственных (ответственных) должностях в аппаратах (канцеляриях) судов Республики Казахстан и бывшего СССР;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отпуска без сохранения заработной платы по уходу за ребенком до достижения им возраста трех лет, а также других видов социальных отпусков без сохранения заработной платы лицам, состоящим на государственной службе;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работы в качестве служащего в Национальном Банке Республики Казахстан и его филиалах, а также системе Государственного банка бывшего СССР;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работы на выборных и других ответственных должностях в партийных, профсоюзных и комсомольских органах Казахской Советской Социалистической Республики и Республики Казахстан до 1 января 1992 года;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работы в государственных учреждениях и государственных предприятиях на руководящих должностях или должностях, соответствующих функциональным направлениям конкретной административной государственной должности;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работы в субъектах квазигосударственного сектора и/или крупного предпринимательства на руководящих должностях или должностях, соответствующих функциональным направлениям занимаемой государственной должности для политических государственных служащих, административных государственных служащих корпуса "А", а также корпуса "Б" категорий А-1, А-2, В-1, В-2, С-1, С-2, С-О-1, С-О-2, С-R-1, C-R-2, D-1, D-2, D-О-1, D-О-2, Е-1, Е-2, E-R-1;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работы на должностях работников, осуществлявших техническое обслуживание и обеспечивавших функционирование государственных органов и их аппаратов, если эти должности отнесены к должностям государственных служащих в соответствии с законодательством Республики Казахстан;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работы в международных организациях или других государствах по направлению государственных органов и государственных организаций, если служащий непосредственно до назначения пребывал на государственной службе;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работы в Евразийской экономической комиссии и Суде Евразийского экономического союза;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обучения на курсах по подготовке, переподготовке и повышению квалификации кадров с отрывом от работы, а также учебы за границей по направлению государственных органов и организаций, если служащий до поступления пребывал на государственной службе и после окончания вернулся на государственную службу;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осуществления полномочий депутата Парламента Республики Казахстан, а также депутата маслихата, работающего на постоянной основе;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работы лиц, временно исполнявших обязанности, предусмотренные вакантной административной государственной должностью, в период создания государственного органа, а также до получения результатов специальной проверки;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с момента незаконного увольнения государственных служащих до восстановления их на государственной службе;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прохождения испытательного срока при поступлении на государственную и правоохранительную службу.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11.09.2019 </w:t>
      </w:r>
      <w:r>
        <w:rPr>
          <w:rFonts w:ascii="Times New Roman"/>
          <w:b w:val="false"/>
          <w:i w:val="false"/>
          <w:color w:val="00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Сотрудникам правоохранительных органов в стаж, дающий право на установление должностного оклада, включается время прохождения службы в правоохранительных органах и воинской службы в Вооруженных Силах, других войсках и воинских формированиях государств-участников Содружества Независимых Государств.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Стаж, дающий право на установление должностного оклада, определяется комиссией по установлению трудового стажа, состав которой утверждается уполномоченным лицом, имеющим право назначения на должности и освобождения от должностей работников государственного органа.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рассмотрения вопроса установления стажа, дающего право на установление должностного оклада, являются: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заявление государственного служащего;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назначение государственного служащего на государственную должность в государственном органе.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об установлении стажа, дающего право на установление должностного оклада, оформляется протоколом, копия которого передается в бухгалтерию.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(кадровая служба) по требованию государственного служащего в течение трех рабочих дней выдает ему выписку из решения комиссии и заверяет ее.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Основными документами для определения стажа, дающего право на установление должностного оклада, являются трудовая книжка или послужной список.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трудовой книжки, послужного списка, а также в случаях, когда нет необходимой записи либо содержатся неправильные или неточные записи о периодах работы, в подтверждение трудового стажа, дающего право на установление должностного оклада, принимаются трудовой договор, выписки из актов работодателя, выписки из ведомости выдачи заработной платы работникам, выписки из единого накопительного пенсионного фонда о перечисленных обязательных пенсионных взносах, сведения из Государственного фонда социального страхования о произведенных социальных отчислениях, справки с места работы или архивная справка, содержащая сведения о трудовой деятельности работника, а также военный билет. Подтверждение трудового стажа, дающего право на установление должностного оклада, свидетельскими показаниями осуществляется в порядке, установленном законодательством Республики Казахстан.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Документом, подтверждающим стаж работы в субъекте крупного предпринимательства,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являются сведения о том, что субъект крупного предпринимательства соответствует одному или двум из следующих критериев: среднегодовая численность работников более двухсот пятидесяти человек и (или) среднегодовой доход свыше трехмиллионнократного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6-1 в соответствии с постановлением Правительства РК от 11.09.2019 </w:t>
      </w:r>
      <w:r>
        <w:rPr>
          <w:rFonts w:ascii="Times New Roman"/>
          <w:b w:val="false"/>
          <w:i w:val="false"/>
          <w:color w:val="00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Служащим, у которых в течение календарного месяца возникло право на повышение должностного оклада, исчисление должностного оклада с учетом стажа осуществляется со дня возникновения такого права.</w:t>
      </w:r>
    </w:p>
    <w:bookmarkEnd w:id="34"/>
    <w:p>
      <w:pPr>
        <w:spacing w:after="0"/>
        <w:ind w:left="0"/>
        <w:jc w:val="both"/>
      </w:pPr>
      <w:bookmarkStart w:name="z36" w:id="35"/>
      <w:r>
        <w:rPr>
          <w:rFonts w:ascii="Times New Roman"/>
          <w:b w:val="false"/>
          <w:i w:val="false"/>
          <w:color w:val="000000"/>
          <w:sz w:val="28"/>
        </w:rPr>
        <w:t>
      8. Стаж работы, дающий право на установление должностного оклада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настоящими Правилами, учитывается в календарном исчислении, если иное не предусмотрено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