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09f3" w14:textId="a5c0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2017 года № 769. Утратило силу постановлением Правительства Республики Казахстан от 11 июля 2023 года № 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(САПП Республики Казахстан, 2011 г., № 41, ст. 521)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утвержденные указанным постановлением, изложить в новой редакции согласно приложению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при этом для городов районного значения, сел, поселков, сельских округов с численностью населения более двух тысяч человек вводится в действие с 1 января 2018 года и для городов районного значения, сел, поселков, сельских округов с численностью населения две тысячи и менее человек –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2017 года № 769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2011 года № 616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передачи государственного имущества, закрепленного за государственными юридическими лицами, из одного вида государственной собственности в другой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государственного имущества, закрепленного за государственными юридическими лицами, из одного вида государственной собственности в другой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 марта 2011 года "О государственном имуществе" и определяют порядок передачи государственного имущества, закрепленного за государственными юридическими лицами, из одного вида государственной собственности в другой.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государственного имущества, закрепленного за государственными юридическими лицами, из одного вида государственной собственности в другой осуществляется в следующем порядке: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республиканские юридические лица как имущественные комплексы, акции акционерных обществ и доли участия в уставных капиталах товариществ с ограниченной ответственностью, находящиеся в республиканской собственности, передаются в коммунальную собственность по решению Правительства Республики Казахстан на основании ходатайства акима области (города республиканского значения, столицы);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имущество республиканских юридических лиц передается в коммунальную собственность на основании ходатайства акима области (города республиканского значения, столицы):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балансовой стоимости тридцать тысяч и более размеров месячных расчетных показателей на дату передачи, за исключением ветеринарных препаратов, изделий (средств) и атрибутов для проведения идентификации сельскохозяйственных животных, – по решению Правительства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балансовой стоимости менее тридцати тысяч размеров месячных расчетных показателей на дату передачи, за исключением ветеринарных препаратов, изделий (средств) и атрибутов для проведения идентификации сельскохозяйственных животных, – по решению уполномоченного органа по управлению государственным имуществом, согласованному с уполномоченным органом соответствующей отрасли, осуществляющим управление республиканским юридическим лицом, на балансе которого находится передаваемое имущество;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балансовой стоимости ветеринарные препараты, изделия (средства) и атрибуты для проведения идентификации сельскохозяйственных животных – по решению уполномоченного органа по управлению государственным имуществом, согласованному с уполномоченным государственным органом в области ветеринарии;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юридические лица как имущественные комплексы, акции акционерных обществ и доли участия в уставных капиталах товариществ с ограниченной ответственностью, находящиеся в коммунальной собственности, передаются в республиканскую собственность на основании постановления акимата области (города республиканского значения, столицы) и постановления Правительства Республики Казахстан о принятии в республиканскую собственность;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имущество коммунальных юридических лиц передается в республиканскую собственность на основании постановления акимата области (города республиканского значения, столицы), согласованного с уполномоченным органом по управлению государственным имуществом и уполномоченным органом соответствующей отрасли, осуществляющим управление республиканским юридическим лицом, на баланс которого передается имущество;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коммунальные юридические лица местного самоуправления как имущественные комплексы, находящиеся в коммунальной собственности, передаются в республиканскую собственность на основании решения аппарата акима города районного значения, села, поселка, сельского округа по согласованию с собранием местного сообщества и акимом района (города областного значения), и постановления Правительства Республики Казахстан о принятии в республиканскую собственность;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имущество коммунальных юридических лиц местного самоуправления передается в республиканскую собственность на основании решения аппарата акима города районного значения, села, поселка, сельского округа, согласованного с территориальным подразделением уполномоченного органа по управлению государственным имуществом и уполномоченным органом соответствующей отрасли, осуществляющим управление республиканским юридическим лицом, на баланс которого передается имущество.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принятия решения о передаче государственного имущества из одного вида государственной собственности в другой, в срок не более 30 календарных дней оформляется акт приема-передачи имущества (передаточный акт).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государственного имущества, закрепленного за государственными юридическими лицами, из одного вида государственной собственности в другой в соответствии с подпунктами 3) и 5) пункта 2 настоящих Правил, акт приема-передачи имущества (передаточный акт) оформляется в срок не более 30 календарных дней после принятия решения Правительством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имущества (передаточный акт) подписывается уполномоченными должностными лицами передающей и принимающей сторон и утверждается руководителями территориальных подразделений уполномоченного органа по управлению государственным имуществом и исполнительного органа, финансируемого из местного бюджета, уполномоченного на распоряжение коммунальным имуществом, либо аппарата акима города районного значения, села, поселка, сельского округа.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(передаточный акт) составляется в четырех экземплярах на государственном и русском языках, по одному экземпляру для каждой из сторон, участвующих в оформлении акта приема-передачи (передаточного акта).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