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fc84" w14:textId="fe4f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2017 года № 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социального обеспечения".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внесении изменений и дополнений в некоторые законодательные акты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вопросам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 83; 2014 г., № 1, ст. 4; № 7, ст. 37; № 10, ст. 52; № 11, ст. 65; № 14, ст. 84, 86; № 16, ст. 90; № 19-I, 19-II, ст. 96; № 21, ст. 122; № 23, ст. 143; 2015 г., № 1, ст. 2; № 7, ст. 33; № 10, ст. 50; № 19-II, ст. 102; № 20-IV, ст. 113; № 20-VII, ст. 115; № 22-I, ст. 143; № 22-V, ст. 156; № 23-II, ст. 170; 2016 г., № 6, cт. 45; № 8-II, cт. 67, 70; № 23, ст. 119; 2017 г., № 1-2, ст. 3; № 4, ст. 7; № 9, ст. 22; № 13, cт. 45):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статьи 182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оплата коммунальных услуг и приобретение топлива в порядке и размерах, утвержденных местными представительными органами (маслихатами) за счет бюджетных средств;".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(Ведомости Парламента Республики Казахстан, 2011 г., № 22, ст. 174; 2012 г., № 21-22, ст. 124; 2013 г., № 1, ст. 3; № 2, ст. 13; № 9, ст. 51; № 10-11, ст. 56; № 14, ст. 72; 2014 г., № 1, ст. 9; № 6, ст. 28; № 14, ст. 84; № 19-I, 19-II, ст. 94, 96; № 21, ст. 122; № 22, ст. 128; 2015 г., № 10, ст. 50; № 20-VII, ст. 115; № 22-ІІ, ст. 145; № 23-II, ст. 170; 2016 г., № 8-II, ст. 67; 2017 г., № 8, ст.16; № 16, cт. 56):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1 дополнить подпунктом 17-2)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"17-2) многодетная семья – семья, имеющая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71-1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71-1. Статус многодетных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 предоставляются льготы и социальные гарантии в соответствии с законодательными актами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(Ведомости Парламента Республики Казахстан, 2015 г., № 22-IV, ст. 151; 2016 г., № 7-I, cт. 49; 2017 г., № 11, cт. 29; № 13, cт. 45):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17) пункта 2 статьи 23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обеспечить сохранность и сдачу в государственный архив документов, подтверждающих трудовую деятельность работников, и сведений об удержании и отчислении денег на их пенсионное обеспечение и обязательное социальное страхование;";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8 статьи 53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Расторжение трудового договора по основанию, предусмотренному подпунктом 20) пункта 1 статьи 52 настоящего Кодекса, допускается после предъявления работником листа временной нетрудоспособности."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2 статьи 99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Беременная женщина с даты, указанной в листе временной нетрудоспособности, дающем право на отпуск по беременности и родам, оформляет его путем представления листа временной нетрудоспособности, подтверждающего право на данный вид отпуска.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по беременности и родам предоставляется продолжительностью: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семьдесят календарных дней до родов и пятьдесят шесть (в случае осложненных родов или рождения двух или более детей – семьдесят) календарных дней после 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 семьдесят календарных дней (сто восемьдесят четыре дня – в случае осложненных родов или при рождении двух и более детей) – женщинам, проживающим на территориях, подвергшихся воздействию ядерных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семьдесят календарных дней – в случае рождения в сроке от двадцати двух до двадцати девяти недель живого ребенка и прожившего более семи суток с массой тела пятьсот грамм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пятьдесят шесть календарных дней – в случае рождения в сроке от двадцати двух до двадцати девяти недель мертвого ребенка или умершего до семи суток жизни с массой тела пятьсот грамм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девяносто один календарный день – женщинам, проживающим на территориях, подвергшихся воздействию ядерных испытаний, в случае родов в сроке от двадцати двух до двадцати девяти недель живым ребенком и прожившим более семи суток с массой тела пятьсот грамм и более,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семьдесят семь календарных дней – женщинам, проживающим на территориях, подвергшихся воздействию ядерных испытаний, в случае рождения мертвого ребенка или умершего до семи суток жизни.";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2 статьи 133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Основанием для выплаты социальных пособий по временной нетрудоспособности являются листы временной нетрудоспособности, выданные в порядке, утвержденном уполномоченным органом в области здравоохранения.".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(Ведомости Верховного Совета Республики Казахстан, 1995 г., № 6, ст. 45; № 14, ст. 98; Ведомости Парламента Республики Казахстан, 1997 г., № 7, ст. 79; № 12, ст. 184; 1999 г., № 8, ст. 247; № 23, ст. 925; 2004 г., № 23, ст. 142; 2007 г., № 10, ст. 69; № 20, ст. 152; 2011 г., № 1, ст. 3; № 16, ст. 129; 2012 г., № 5, ст. 41; 2014 г., № 16, ст. 90):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 2 статьи 9 внесены изменения в тексте на казахском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пункты 31 и 32 статьи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Первоочередное получение гарантированного объема специальных социальных услуг в медико-социальных учреждениях (организациях) стационарного типа, полустационарного типа, временного пребывания и надомного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Единовременная выплата на погребение семье или лицу, осуществляющему погребение участника или инвалида Великой Отечественной войны, выплачивается в размере, определенном Законом Республики Казахстан "О пенсионном обеспечении в Республике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 5 статьи 14 внесены изменения в текст на казахском языке, текст на русском языке не 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(Ведомости Парламента Республики Казахстан, 1999 г., № 8, ст. 238; № 23, ст. 925; 2000 г., № 23, ст. 411; 2001 г., № 2, ст. 14; 2002 г., № 6, ст. 71; 2004 г., № 24, ст. 157; 2005 г., № 23, ст. 98; 2006 г., № 12, ст. 69; 2007 г., № 20, ст. 152; 2009 г., № 23, ст. 111; 2012 г., № 4, ст. 32; № 8, ст. 64; 2014 г., № 6, ст. 28; № 19-I, 19-II, ст. 96; 2015 г., № 6, cт. 27; № 19-II, ст. 106; № 22-II, ст. 145; 2016 г., № 7-I, cт. 49):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2 статьи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Выплата пособия производится за текущий месяц и на период соблюдения условий, по которым пособие назначено с момента возникновения права на получение пособия. В случае смерти получателя пособия, пособие выплачивается по месяц смерти включительно, а в случае выезда получателя пособия на постоянное место жительство за пределы Республики Казахстан – по месяц выезда включительно.";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заголовок главы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Заключительные и переходные положения";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8-1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8-1. Сохранение права на пособие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возраста), пособие которым назначено до 1 января 2018 года, сохраняют право на получение пособия.".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 (Ведомости Парламента Республики Казахстан, 1999 г., № 19, ст. 647; 2002 г., № 10, ст. 105; 2004 г., № 23, ст. 142; 2005 г., № 23, ст. 98; 2006 г., № 12, ст. 69; 2007 г., № 24, ст. 178; 2014 г., № 6, ст. 28; № 19-I, 19-II, ст. 96; 2015 г., № 6, ст. 27; № 22-II, cт. 145):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4 дополнить пунктом 2-1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Исчисление стажа работы осуществляется в соответствии с законодательством Республики Казахстан о пенсионном обеспечении.".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(Ведомости Парламента Республики Казахстан, 2002 г., № 15, ст. 148; 2004 г., № 23, ст. 142; 2005 г., № 7-8, ст. 23; 2006 г., № 1, ст. 5; № 3, ст. 22; № 24, ст. 148; 2007 г., № 2, ст. 18; № 20, ст. 152; 2008 г., № 24, ст. 129; 2009 г., № 18, ст. 84, 86; 2010 г., № 1-2, ст. 1; № 15, ст. 71; 2011 г., № 1, ст. 2, 3, 7; № 6, ст. 49; № 11, ст. 102; № 12, ст. 111; 2012 г., № 2, ст. 16; № 8, ст. 64; № 14, ст. 95; № 15, ст. 97; 2013 г., № 9, ст. 51; № 14, ст. 72, 75; 2014 г., № 2, ст. 10; № 10, ст. 52; № 19-I, 19-II, ст. 94, 96; № 21, cт. 123; № 23, cт. 143; 2015 г., № 20-IV, ст. 113; № 22-II, ст. 145; 2016 г., № 6, cт. 45):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статьи 34-1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оплата коммунальных услуг и приобретение топлива за счет бюджетных средств в порядке и размерах, установленных местными представительными органами;".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(Ведомости Парламента Республики Казахстан, 2003 г., № 9, ст. 41; 2004 г., № 23, ст. 140, 142; 2006 г., № 23, ст. 141; 2007 г., № 3, ст. 20; № 20, ст. 152; № 24, ст. 178; 2008 г., № 23, ст. 114; 2009 г., № 9-10, ст. 50; 2010 г., № 5, ст. 23; № 7, ст. 28; 2011 г., № 6, ст. 49; № 11, ст. 102; № 14, ст. 117; 2012 г., № 2, ст. 14; № 3, ст. 26; № 4, ст. 32; № 8, ст. 64; № 14, ст. 95; № 23-24, ст. 125; 2013 г., № 2, ст. 13; № 3, ст. 15; № 10-11, ст. 56; № 14, ст. 72; № 21-22, ст. 115; 2014 г., № 1, ст. 1, 4; № 19-I, 19-II, ст. 96; № 21, ст. 122; № 22, ст. 131; 2015 г., № 6, ст. 27; № 20-IV, ст. 113; № 22-II, ст. 145; 2016 г., № 7-І, ст. 49; 2017 г., № 12, cт. 36):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11), 15) и 16)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плательщик социальных отчислений (далее – плательщик) – работодатель, индивидуальный предприниматель, частный нотариус, частный судебный исполнитель, адвокат, профессиональный медиатор, а также крестьянские или фермерские хозяйства, применяющие специальный налоговый режим, осуществляющие исчисление и уплату социальных отчислений в Государственный фонд социального страхования в порядке, установленном настоящим Законом;";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получатель социальной выплаты (далее – получатель) – физическое лицо, за которого производились социальные отчисления в Государственный фонд социального страхования до наступления социального риска и в отношении которого Государственным фондом социального страхования вынесено решение о назначении социальных выплат, а в случае смерти лица, являющегося участником системы обязательного социального страхования, за которого производились социальные отчисления, – члены семьи умершего (признанного судом безвестно отсутствующим или объявленного умершим) кормильца, состоявшие на его иждивении;";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Государственный фонд социального страхования (далее – Фонд) – юридическое лицо, производящее аккумулирование социальных отчислений, назначение и осуществление социальных выплат участникам системы обязательного социального страхования, за которых производились социальные отчисления и в отношении которых наступил случай социального риска, включая членов семьи-иждивенцев в случае потери кормильца;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активы Фонда – социальные отчисления, пеня, полученная за просрочку уплаты социальных отчислений, инвестиционный доход и иные, предусмотренные законодательством Республики Казахстан поступления в Фонд за минусом комиссионного вознаграждения на обеспечение деятельности Фонда, средств, направленных на социальные выплаты и возврат излишне (ошибочно) уплаченных социальных отчислений и (или) пеней за несвоевременную и (или) неполную уплату социальных отчислений;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16-1) и 16-2)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инвестиционный доход – деньги, полученные (подлежащие получению) в результате инвестирования активов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инвестиционная декларация – документ, определяющий цели, стратегию, перечень объектов для инвестирования в рамках законодательства Республики Казахстан, условия и ограничения инвестиционной деятельности в отношении активов Фонда, условия хеджирования и диверсификации активов Фонда;";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Право на получение 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гарантирует гражданам право на получение социальных выплат при наступлении случаев социального риска по видам обязательного социального страхования на условиях, установленных настоящим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постоянно проживающие на территории Республики Казахстан, оралманы пользуются правом на получение социальных выплат наравне с гражданами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Обеспечение сохранности активов Фонда";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 абзац первый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Государство гарантирует сохранность и целевое использование активов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Сохранность активов Фонда обеспечивается посредством:";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8. Лица, подлежащие обязательному социальному страхованию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Обязательному социальному страхованию подлежат работники, индивидуальные предприниматели, частные нотариусы, частные судебные исполнители, адвокаты, профессиональные медиаторы, а также крестьянские или фермерские хозяйства, применяющие специальный налоговый режим, иностранцы и лица без гражданства, постоянно проживающие на территории Республики Казахстан и осуществляющие деятельность, приносящую доход на территории Республики Казахстан, за исключением лиц, достигших возраста, предусмотренного пунктом 1 статьи 11 Закона Республики Казахстан "О пенсионном обеспечении в Республике Казахстан".";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4) пункта 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иные права в рамках законодательства Республики Казахстан по вопросам обязательного социального страхования.";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осуществлять прием и проверку полноты документов, формировать макеты дел на назначение, перерасчет, приостановление, возобновление, прекращение социальных выплат и передавать их в Фонд;";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1-1) и 2)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случае необходимости возврата через Государственную корпорацию излишне зачисленных (выплаченных) сумм социальных выплат сообщать об этом получателю;";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 и 6)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осуществлять, приостанавливать, возобновлять и прекращать социальную выплату на основании решения Фонда;";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10) и 11)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представлять необходимую отчетность уполномоченному органу и Фонду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давать необходимые разъяснения по вопросам обязательного социального страхования.";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10-1: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персонифицированный учет участников системы обязательного социального страхования, за которых производились социальные отчисления в Фонд, их социальных отчислений и социальных выплат;";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наполнение и актуализацию информационных систем в сфере обязательного социального страхования;";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формирование ежемесячной потребности, графиков социальных выплат и заявок о потребности средств на социальные выплаты;";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осуществление переводов социальных отчислений и (или) пеней за несвоевременную и (или) неполную уплату социальных отчислений от плательщиков, возвратов излишне зачисленных (выплаченных) сумм социальных выплат и обязательных пенсионных взносов, удержанных из них в Фонд, не позднее одного операционного дня, следующего за днем их поступления на счет Государственной корпорации;";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обеспечение возвратов плательщикам излишне (ошибочно) уплаченных сумм социальных отчислений и (или) пеней за несвоевременную и (или) неполную уплату социальных отчислений не позднее одного операционного дня, следующего за днем поступления средств Фонда на счет Государственной корпорации;";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корпорация взаимодействует и осуществляет обмен информацией с Фондом по вопросам учета и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социальных отчислений и пеней за несвоевременную и (или) неполную уплату социальных отчислений;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возвратов излишне (ошибочно) уплаченных сумм социальных отчислений и пеней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социальных выплат и обязательных пенсионных взносов, удержанных из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возвратов излишне зачисленных (выплаченных) сумм социальных выплат и обязательных пенсионных взносов, удержанных из них.";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статье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1-4)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"1-4) подавать заявление через веб-портал "электронного правительства" о назначении социальной выплаты на случай потери работы, за исключением лиц, потерявших работу по основаниям, предусмотренным подпунктами 1), 2) и 3) пункта 1 статьи 52 Трудового кодекса Республики Казахстан, на случай потери дохода в связи с уходом за ребенком по достижении им возраста одного года;";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3)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представлять достоверные документы, необходимые для назначения социальных выплат, в порядке, установленном законодательством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производить возврат излишне зачисленных (выплаченных) сумм социальных выплат;";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частных нотариусов, частных судебных исполнителей, адвокатов, профессиональных медиаторов, а также индивидуальных предпринимателей и крестьянских или фермерских хозяйств, применяющих специальный налоговый режим в соответствии с налоговым законодательством Республики Казахстан, размер социальных отчислений, уплачиваемых ими в свою пользу, составляет:";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статью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15. Объект исчисления социальных отчислений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Объектом исчисления социальных отчислений для работников являются расходы работодателя, выплачиваемые работнику в виде доходов в качестве оплаты труда в денежном и ином выражении за исключением доходов, с которых не уплачиваются социальные отчисления в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расходы работодателя включается денежное содержание военнослужащих, сотрудников специальных государственных и правоохранительных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исчисления социальных отчислений для частных нотариусов, частных судебных исполнителей, адвокатов, профессиональных медиаторов, а также индивидуальных предпринимателей и крестьянских или фермерских хозяйств, применяющих специальный налоговый режим,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себя – сумма получаемого дохода, определяемая ими самостоятельно для целей исчисления социальных отчислений в свою пользу, но не более дохода, определяемого для целей налогообложения в соответствии с Налоговым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наемных работников – расходы, выплачиваемые работнику в виде доходов в качестве оплаты труда в денежном и ином выражении, за исключением доходов, с которых не уплачиваются социальные отчисления в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Ежемесячный объект, принимаемый для исчисления социальных отчислений от одного плательщика, не должен превышать десятикратный размер минимальной заработной платы, установленный законом о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объект исчисления социальных отчислений за календарный месяц менее минимального размера заработной платы, установленного законом о республиканском бюджете и действующего на 1 января соответствующего финансового года, то социальные отчисления исчисляются, перечисляются исходя из минимального размера заработной платы.";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статье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Социальные отчисления в Фонд уплачиваются работодателем за счет собственных средств ежемесячно путем осуществления платежей через банковский счет Государственной корпорации не позднее 25 числа месяца, следующего за отчетным, с указанием месяца, за который уплачиваются социальные отчисления, если иное не установлено настоящей статьей.";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2-1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Частные нотариусы, частные судебные исполнители, адвокаты, профессиональные медиаторы, а также индивидуальные предприниматели и крестьянские или фермерские хозяйства, применяющие специальный налоговый режим, уплачивают за счет собственных средств суммы социальных отчислений в сроки, предусмотренные налоговым законодательством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статью 19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Возврат излишне (ошибочно) уплаченных социальных отчислений и (или) пеней за несвоевременную и (или) неполную уплату социальных отчислений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излишне (ошибочно) уплаченных плательщиком социальных отчислений и (или) пеней за несвоевременную и (или) неполную уплату социальных отчислений подлежат перечислению на банковский счет Государственной корпорации в течение семи банковских дней со дня поступления заявления плательщика в Фонд для последующего перечисления Государственной корпорацией не позднее одного операционного дня, следующего за днем поступления средств Фонда плательщику, в порядке, определяемом Правительством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статье 20: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 и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Фонд имеет право производить проверку достоверности документов (сведений), необходимых для назначения социальных выплат. В этих целях он может направлять запросы в государственные органы и соответствующие организации, плательщику социальных отчислений. При этом о произошедшей задержке в принятии решения о назначении социальных выплат и сроках продления принятия решения, но не более чем на один месяц, заявитель должен быть извещен в письменной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последующих обращениях социальные выплаты назначаются в порядке и сроки, установленные пунктами 2-4 настоящей статьи.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Фонда может быть обжаловано в судебном порядке.";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"Сроки обращения за назначением социальных выплат из Фонда на случаи потери работы, потери дохода в связи с беременностью и родами, усыновлением (удочерением) новорожденного ребенка (детей) и уходом за ребенком по достижении им возраста одного года, а также в случае осложненных родов, рождении двух и более детей за перерасчетом социальной выплаты на случай потери дохода в связи с беременностью и родами не могут превышать двенадцать месяцев со дня возникновения права на социальные выплаты из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назначением социальной выплаты на случай потери кормильца не может превышать достижения двадцатитрехлетнего возраста детей, в том числе усыновленных (удочеренных), братьев, сестер и внуков, состоявших на иждивении умершего (признанного судом безвестно отсутствующим или объявленного умершим) кормильца на дату обращения за назначением социальной выплаты, за исключением лиц, ставших инвалидами до достижения восемнадцати лет.";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статье 22: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Право на назначение и получение социальных выплат на случай потери кормильца имеют следующие члены семьи, состоявшие на иждивении умершего (признанного судом безвестно отсутствующим или объявленного умершим) кормильца – участника системы обязательного социального страхования, за которого производились социальные отчисления:";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дети, в том числе усыновленные (удочеренные), братья, сестры и внуки, не достигшие восемнадцати лет и старше этого возраста, если они стали инвалидами до достижения восемнадцати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братья, сестры и внуки – при условии, если они не имеют трудоспособных родителей или если они не получают алименты от родителей. Указанные в настоящем подпункте лица, старше восемнадцати лет, обучающиеся или обучавшиеся по очной форме обучения в организациях общего среднего, технического и профессионального, послесреднего и высшего образования, имеют право на назначение и получение социальных выплат до окончания учебы в пределах, не превышающих двадцатитрехлетнего возраста.";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изменения числа членов семьи, состоявших на иждивении умершего (признанного судом безвестно отсутствующим или объявленного умершим) кормильца, Фонд принимает решение о перерасчете социальных выплат. При этом размер социальной выплаты соответственно увеличивается или уменьшается по числу членов семьи, имеющих право на получение социальных выплат.";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статью 28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"Фонд осуществляет свою деятельность за счет комиссионного вознаграждения, получаемого от активов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 Фонда формируются и состоят из уставного капитала Фонда и комиссионного вознаграждения.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осуществляет следующие виды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учета участников системы обязательного социального страхования, за которые производились социальные отчисления;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учета получателей социальных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 развитие информационной системы и электронных информационных ресурсов системы обязательного социального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части, не урегулированной настоящим Законом, к деятельности Фонда применяется законодательство Республики Казахстан об акционерных обществах.";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статье 29: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получать информацию от Государственной корпорации;";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 и 7)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проверять достоверность документов (сведений), необходимых для назначения социальных выплат, путем запроса информации через государственные органы и соответствующие организации, плательщиков социальных отчислений;";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осуществлять возврат излишне (ошибочно) уплаченных сумм социальных отчислений и (или) пеней за несвоевременную и (или) неполную уплату социальных отчислений плательщику, а также обеспечивать возврат излишне зачисленных (выплаченных) сумм социальных выплат и обязательных пенсионных взносов, удержанных из них в Фонд через Государственную корпорацию;";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принимать решения о назначении либо отказе в назначении, перерасчете, приостановлении, возобновлении, прекращении социальных выплат;";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5-1) и 5-2)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формировать прогнозные данные по исчислению потребности на социальные выплаты из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производить ежедневное финансирование Государственной корпорации для осуществления социальных выплат по графику;";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7), 8), 9) и 10)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иметь автоматизированную информационную систему Фонда в виде программного обеспечения для осуществления учета активов Фонда и обеспечения надежности, сохранности и защиты информации от несанкционированного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иметь резервный центр для хранения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конфиденциальность информации о поступивших суммах социальных отчислений за участника системы обязательного социального страхования, за которого производились социальные отчисления, и суммах социальных выплат получателям;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аудит программно-технического обеспечения, включая информационные, коммуникационные системы и технологии, используемые Фондом в своей деятельности, не реже одного раза в три года.";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пункт 1 статьи 30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Фонд осуществляет инвестиционную деятельность путем размещения активов Фонда в финансовые инструменты через Национальный Банк Республики Казахстан на основании инвестиционной декларации, одобренной Советом по экономической политике и договора, заключаемого между Фондом и Национальным Банком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статье 31: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социальных отчислений, пеней, полученных за просрочку уплаты социальных отчислений, инвестиционного дохода, возвратов излишне зачисленных (выплаченных) сумм социальных выплат и иных поступлений в Фонд, предусмотренных законодательством Республики Казахстан, за минусом комиссионного вознаграждения на обеспечение деятельности Фонда, средств, направленных на социальные выплаты и возврат излишне (ошибочно) уплаченных социальных отчислений и (или) пеней за несвоевременную и (или) неполную уплату социальных отчислений;";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возврат излишне (ошибочно) уплаченных социальных отчислений и (или) пеней за несвоевременную и (или) неполную уплату социальных отчислений, а также иных ошибочно зачисленных средств.".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(Ведомости Парламента Республики Казахстан, 2005 г., № 7-8, ст. 18; 2006 г., № 15, ст. 92; 2007 г., № 2, ст. 18; № 20, ст. 152; № 24, ст. 178; 2009 г., № 18, ст. 84; № 24, ст. 122; 2010 г., № 5, ст. 23; 2011 г., № 1, ст. 2; № 11, ст. 102; 2012 г., № 15, ст. 97; 2013 г., № 9, ст. 51; № 14, ст. 75; № 21-22, ст. 115; 2014 г., № 1, ст. 4; № 19-I, 19-II, ст. 96; № 23, ст. 143; 2015 г., № 20-IV, cт. 113; № 23-II, cт. 170):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статьи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"2-1) разрабатывает и утверждает методические рекомендации в области социальной защиты инвалидов;";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(Ведомости Парламента Республики Казахстан, 2005 г., № 13, ст. 52; 2007 г., № 5-6, ст. 42; № 18, ст. 145; 2008 г., № 23, ст. 124; 2009 г., № 17, ст. 82; № 24, ст. 129; 2010 г., № 1-2, ст. 5; № 5, ст. 23; № 15, ст. 71; 2011 г., № 1, ст. 2, 7; № 2, ст. 26; № 11, ст. 102; 2012 г., № 2, ст. 16; № 14, ст. 94; № 15, ст. 97; 2013 г., № 9, ст. 51; № 14, ст. 72, 75; 2014 г., № 2, ст. 10; № 19-I, 19-II, ст. 96; № 22, ст. 131; № 23, ст. 143; 2015 г., № 11, ст. 52; № 20-I, ст. 110; № 20-IV, ст. 113; № 22-V, ст. 156; № 22-VII, ст. 161; № 23-II, ст. 172; 2016 г., № 8-I, ст. 65; № 8-II, ст. 72; 2017 г., № 12, cт. 34):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статьи 18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на оплату коммунальных услуг и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предоставляется в порядке и размерах, утвержденных местными представительными органами (маслихатами), за счет бюджетных средств.".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 № 7, ст. 34; № 9, ст. 51; № 14, ст. 72, 75; № 15, ст. 81; 2014 г., № 1, ст. 4, 6; № 3, ст. 21; № 10, ст. 52; № 14, ст. 84; № 19-I, 19-II, ст. 96; № 23, ст. 143; 2015 г., № 2, ст. 3; № 10, ст. 50; № 14, ст. 72; № 20-IV, ст. 113; № 21-III, ст. 135; № 22-I, ст. 140; № 22-V, ст. 156, 158; № 23-II, ст. 170, 172; 2016 г., № 8-II, ст. 67; № 23, ст. 119; 2017 г., № 8, ст. 16; № 9, ст. 17, 18; № 16, cт. 56):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статьи 53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Педагогическим работникам образования, работающим в сельской местности, по решению местных представительных органов (маслихатов):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оказывается социальная поддержка на оплату коммунальных услуг и приобретение топлива в порядке и размерах, утвержденных местными представительными органами (маслихатами), за счет бюджетных средств.".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 (Ведомости Парламента Республики Казахстан, 2008 г., № 24, ст. 127; 2009 г., № 18, ст. 84; 2010 г., № 5, ст. 23; 2011 г., № 1, ст. 2; № 11, ст. 102; № 12, ст. 111; 2012 г., № 5, ст. 35; № 8, ст. 64; № 15, ст. 97; 2013 г., № 14, ст. 72; 2014 г., № 1, ст. 4; № 3, ст. 21; № 19-I, 19-II, ст. 94, 96; 2015 г., № 10, ст. 50; № 20-IV, ст. 113; № 23-ІІ, ст. 170; 2017 г., № 8, ст. 16; № 12, cт. 36):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статьи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разрабатывает и утверждает: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оказания специальных социальных услуг в области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аттестации социальных работников по согласованию с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социальным работникам;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оценки и определения потребности в специальных социальных услугах по согласованию с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финансирования и мониторинга оказания специальных социальных услуг в области социальной защиты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единого регистра организаций системы специальных социальных услуг и специалистов, оказывающих специальные социальные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правила деятельности организаций, оказывающих специальные социальные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в области предоставления специальных социальных услуг;".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мая 2010 года "О внешней разведке" (Ведомости Парламента Республики Казахстан, 2010 г., № 10, ст. 46; 2011 г., № 1, ст. 3; 2012 г., № 4, ст. 32; № 5, ст. 41; № 8, ст. 63; 2013 г., № 2, ст. 10; 2014 г., № 7, ст. 33; № 14, ст. 84; № 21, ст. 118; 2015 г., № 22-V, cт. 156; 2016 г., № 24, cт. 126; 2017 г., № 16, cт. 56):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статьи 13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Сотрудники и военнослужащие субъектов внешней разведки состоят в кадрах, действующем резерве и запасе. Сотрудники и военнослужащие субъектов внешней разведки имеют право на ношение, хранение оружия и специальных средств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внешней разведки отдельным категориям сотрудников засчитывает в выслугу лет стаж их трудовой деятельности до зачисления на службу в органе внешней разведки.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выполнения сотрудниками органа внешней разведки заданий в специальных службах иностранных государств и иных зарубежных организациях, преступных группах подлежит зачету в выслугу лет в льготном исчислении для назначения пенсионных выплат, присвоения специального звания и исчисления должностного оклада в порядке, определяемом Правительством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 (Ведомости Парламента Республики Казахстан, 2012 г., № 4, ст. 31; 2013 г., № 2, ст. 10; № 14, ст. 72; 2014 г., № 7, ст. 37; № 8, ст. 49; № 14, ст. 84; № 16, ст. 90; № 19-I, 19-II, ст. 96; 2015 г., № 1, ст. 2; № 15, ст. 78; № 21-III, ст. 135; № 22-II, ст. 148; № 22-III, ст. 149; № 22-V, ст. 154; 2016 г., № 7-I, ст. 49; № 24, ст. 126; 2017 г., № 11, cт. 29):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9 статьи 78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случае смерти получателя пенсионных выплат за выслугу лет из числа сотрудников его семье либо лицу, осуществившему погребение, выплачивается единовременная выплата на погребение в размере трехмесячной пенсионной выплаты на момент смерти 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семьи умерших получателей пенсионных выплат за выслугу лет из числа сотрудников, независимо от назначения пособия по случаю потери кормильца, выплачиваются единовременные пособия: жене (мужу) – в размере трехмесячной пенсионной выплаты кормильца и на каждого нетрудоспособного члена семьи – в размере месячной пенсионной выплаты кормильца, выплачивающейся ему ко дню смерти.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размера единовременного пособия, предусмотренного настоящим пунктом, в число членов семьи, имеющих право на пособие, включаются: жена (муж) независимо от возраста и трудоспособности; дети, не достигшие 18 лет или старше этого возраста, если они стали инвалидами до достижения 18 лет или являлись на день смерти кормильца обучающимися в очных учебных заведениях и не достигли 23-летнего возраста; находящиеся на иждивении умершего родители, достигшие установленного законодательством Республики Казахстан пенсионного возраста либо являющиеся инвалидами.";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 статьи 81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Указанные положения распространяются на участников Великой Отечественной войны 1941–1945 годов, боевых действий и миротворческих операций на территории других государств, независимо от общей продолжительности службы в специальных государственных органах.".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(Ведомости Парламента Республики Казахстан, 2013 г., № 10-11, ст. 55; № 21-22, ст. 115; 2014 г., № 1, ст. 1; № 6, ст. 28; № 8, ст. 49; № 11, ст. 61; № 19-I, 19-II, ст. 96; № 21, ст. 122; № 22, ст. 131; № 23, ст. 143; 2015 г., № 6, ст. 27; № 8, ст. 45; № 10, ст. 50; № 15, ст. 78; № 20-IV, ст. 113; № 22-II, ст. 145; № 22-VI, ст. 159; № 23-II, ст. 170; 2016 г. № 8-1, ст. 65; 2017 г., № 16, cт. 56):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2 статьи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случае смерти получателя пенсионных выплат по возрасту или получателя государственной базовой пенсионной выплаты, его семье либо лицу, осуществившему погребение, выплачивается единовременная выплата на погребение в размере 15,7-кратного месячного расчетного показателя, установленного на соответствующий финансовый год законом о республиканском бюджете.";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14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14. Подтверждение трудового стажа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Трудовой стаж для исчисления пенсионных выплат по возрасту учитывается за период до 1 января 1998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Трудовой стаж подтверждается трудовой книжкой, а при отсутствии трудовой книжки или соответствующих записей в ней устанавливается на основании документов, подтверждающих сведения о работе, либо решения суда.";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пункты 3 и 4 статьи 14-1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Назначение государственной базовой пенсионной выплаты производится органом, назначающим государственную базовую пенсионную выплату и пенсионные выплаты по возрасту.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государственной базовой пенсионной выплаты производится со дня обращения. Днем обращения за назначением государственной базовой пенсионной выплаты считается день регистрации заявления и необходимых документов в Государственной корпорации.";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4 статьи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Размер пенсионных выплат по возрасту за каждый полный отработанный год до 1 января 1998 года сверх требуемого трудового стажа увеличивается на 1 процент, но не более 75 процентов от дохода, учитываемого для исчисления пенсионных выплат по возрасту.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исчисленный размер пенсионных выплат по возрасту в полном объеме ниже минимального размера пенсии, устанавливаемого на соответствующий финансовый год законом о республиканском бюджете, пенсионные выплаты по возрасту назначаются в минимальном размере.";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2 статьи 18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Пенсионные выплаты по возрасту назначаются со дня обращения. Днем обращения за назначением пенсионных выплат по возрасту считается день регистрации заявления и необходимых документов в Государственной корпорации.";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статью 22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22. Получение государственной базовой пенсионной выплаты, пенсионных выплат по возрасту и пенсионных выплат за выслугу лет за прошлое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Назначенные, но не востребованные получателем суммы государственной базовой пенсионной выплаты, пенсионных выплат по возрасту и пенсионных выплат за выслугу лет выплачиваются за прошлое время, но не более чем за три года перед обращением за их получением.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Суммы государственной базовой пенсионной выплаты, пенсионных выплат по возрасту и пенсионных выплат за выслугу лет, не полученные своевременно по вине органа, назначающего государственную базовую пенсионную выплату и пенсионные выплаты по возрасту, или органа, осуществляющего пенсионное обеспечение за выслугу лет, а также Государственной корпорации, выплачиваются за прошлое время без ограничения сроков.";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абзац первый пункта 4 статьи 25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адвокатов, частных судебных исполнителей, частных нотариусов, профессиональных медиаторов, индивидуальных предпринимателей, а также физических лиц, получающих доходы по договорам гражданско-правового характера, обязательные пенсионные взносы в свою пользу, подлежащие уплате в единый накопительный пенсионный фонд, устанавливаются в размере 10 процентов от получаемого дохода, но не менее 10 процентов от минимального размера заработной платы и не выше 10 процентов 75-кратного минимального размера заработной платы, установленного на соответствующий финансовый год законом о республиканском бюджете, исчисляемые за каждый месяц.";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подпункт 1) пункта 2 статьи 39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3 статьи 65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денежного содержания лиц из числа военнослужащих, сотрудников органов внутренних дел государств-участников Содружества Независимых Государств, прибывших на постоянное место жительства в Республику Казахстан из государств-участников Содружества Независимых Государств, определяется на день увольнения со службы (исключения из списков личного состава) по аналогичной либо приравненной должности военнослужащих, сотрудников органов внутренних дел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часть вторую пункта 5 статьи 65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часть третью статьи 66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"Выслуга лет, исчисленная в государстве-участнике Содружества Независимых Государств, пересмотру не подлежит, если иное не предусмотрено международными договорами, ратифицированными Республикой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пункты 1 и 3 статьи 68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Пенсионные выплаты за выслугу лет назначаются и осуществляются со дня увольнения со службы (исключения из списков личного состава), но не ранее дня, по который им было выплачено денежное содержание, и не более чем за три года до дня обращения за назначением пенсионных выплат за выслугу лет.";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Пенсионные выплаты за выслугу лет лицам, прибывшим на постоянное место жительства в Республику Казахстан из государств-участников Содружества Независимых Государств, назначаются со дня обращения, но не ранее дня, по который выплачена пенсия в государстве-участнике Содружества Независимых Государств.";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статью 70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70. Органы, осуществляющие пенсионное обеспечение военнослужащих и сотрудников специальных государственных и правоохранительных органов, государственной фельдъегерской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пенсионных выплат за выслугу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осуществляется соответствующими государственными органами в порядке, определяемом Правительством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благотворительности" (Ведомости Парламента Республики Казахстан, 2015 г., № 22-I, cт. 139; 2017 г., № 14, cт. 47):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благотворительность – социально-полезная деятельность, основанная на оказании благотворительной помощи и удовлетворении гуманных потребностей, осуществляемая добровольно, безвозмездно либо на льготных условиях в виде филантропической, спонсорской и меценатской деятельности, а также поддержки малой родины;";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благотворитель – лицо, филантроп и (или) спонсор, и (или) меценат, и (или) лицо, оказывающее поддержку малой родине, осуществляющее благотворительность;";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15-1), 15-2) и 15-3)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поддержка малой родины – добровольная деятельность, основанная на патриотизме, направленная на поддержку малой родины;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лицо, оказывающее поддержку малой родине, – физическое лицо, оказывающее поддержку малой родине;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малая родина – административно-территориальная единица Республики Казахстан, на которой физическое лицо родилось и (или) провело часть своей жизни;";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статьи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Видами благотворительности являются филантропическая, спонсорская, меценатская деятельность и деятельность по поддержке малой родины.";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главой 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6-1. Порядок осуществления деятельности по поддержке малой родины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30-1. Объекты деятельности по поддержке малой родины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деятельности по поддержке малой родины в соответствии с пунктом 2 статьи 4 настоящего Закона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административно-территориальная единица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науки, образования, культуры, искусства, спорта, территории, находящиеся на малой родине лица, оказывающего поддержку малой родине;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объекты, находящиеся на малой родине лица, оказывающего поддержку малой родине.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30-2. Деятельность физического лица по поддержке малой родины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занимается деятельностью по поддержке малой родины с использованием имущества, находящегося в его личной собственности, и (или) результатов своей интеллектуальной собственности.".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