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1213" w14:textId="0cc1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по противодействию религиозному экстремизму и терроризму в Республике Казахстан на 2018 - 2022 годы</w:t>
      </w:r>
    </w:p>
    <w:p>
      <w:pPr>
        <w:spacing w:after="0"/>
        <w:ind w:left="0"/>
        <w:jc w:val="both"/>
      </w:pPr>
      <w:r>
        <w:rPr>
          <w:rFonts w:ascii="Times New Roman"/>
          <w:b w:val="false"/>
          <w:i w:val="false"/>
          <w:color w:val="000000"/>
          <w:sz w:val="28"/>
        </w:rPr>
        <w:t>Постановление Правительства Республики Казахстан от 15 марта 2018 года № 124.</w:t>
      </w:r>
    </w:p>
    <w:p>
      <w:pPr>
        <w:spacing w:after="0"/>
        <w:ind w:left="0"/>
        <w:jc w:val="both"/>
      </w:pPr>
      <w:bookmarkStart w:name="z1" w:id="0"/>
      <w:r>
        <w:rPr>
          <w:rFonts w:ascii="Times New Roman"/>
          <w:b w:val="false"/>
          <w:i w:val="false"/>
          <w:color w:val="000000"/>
          <w:sz w:val="28"/>
        </w:rPr>
        <w:t>
      В соответствии с подпунктом 1) статьи 66 Конституции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Государственную программу по противодействию религиозному экстремизму и терроризму в Республике Казахстан на 2018 – 2022 годы (далее – Программа).</w:t>
      </w:r>
    </w:p>
    <w:bookmarkEnd w:id="1"/>
    <w:bookmarkStart w:name="z3" w:id="2"/>
    <w:p>
      <w:pPr>
        <w:spacing w:after="0"/>
        <w:ind w:left="0"/>
        <w:jc w:val="both"/>
      </w:pPr>
      <w:r>
        <w:rPr>
          <w:rFonts w:ascii="Times New Roman"/>
          <w:b w:val="false"/>
          <w:i w:val="false"/>
          <w:color w:val="000000"/>
          <w:sz w:val="28"/>
        </w:rPr>
        <w:t>
      2.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(по согласованию), принять меры по реализации Программы.</w:t>
      </w:r>
    </w:p>
    <w:bookmarkEnd w:id="2"/>
    <w:bookmarkStart w:name="z4" w:id="3"/>
    <w:p>
      <w:pPr>
        <w:spacing w:after="0"/>
        <w:ind w:left="0"/>
        <w:jc w:val="both"/>
      </w:pPr>
      <w:r>
        <w:rPr>
          <w:rFonts w:ascii="Times New Roman"/>
          <w:b w:val="false"/>
          <w:i w:val="false"/>
          <w:color w:val="000000"/>
          <w:sz w:val="28"/>
        </w:rPr>
        <w:t xml:space="preserve">
      3. Ответственным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(по согласованию), представлять информацию согласно Плану мероприятий по реализации Программы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124</w:t>
            </w:r>
          </w:p>
        </w:tc>
      </w:tr>
    </w:tbl>
    <w:bookmarkStart w:name="z8" w:id="5"/>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по противодействию религиозному экстремизму и терроризму в Республике Казахстан на 2018 – 2022 годы</w:t>
      </w:r>
    </w:p>
    <w:bookmarkEnd w:id="5"/>
    <w:p>
      <w:pPr>
        <w:spacing w:after="0"/>
        <w:ind w:left="0"/>
        <w:jc w:val="both"/>
      </w:pPr>
      <w:r>
        <w:rPr>
          <w:rFonts w:ascii="Times New Roman"/>
          <w:b w:val="false"/>
          <w:i w:val="false"/>
          <w:color w:val="ff0000"/>
          <w:sz w:val="28"/>
        </w:rPr>
        <w:t xml:space="preserve">
      Сноска. Государственная программа с изменениями, внесенными постановлением Правительства РК от 13.12.2019 </w:t>
      </w:r>
      <w:r>
        <w:rPr>
          <w:rFonts w:ascii="Times New Roman"/>
          <w:b w:val="false"/>
          <w:i w:val="false"/>
          <w:color w:val="ff0000"/>
          <w:sz w:val="28"/>
        </w:rPr>
        <w:t>№ 925</w:t>
      </w:r>
      <w:r>
        <w:rPr>
          <w:rFonts w:ascii="Times New Roman"/>
          <w:b w:val="false"/>
          <w:i w:val="false"/>
          <w:color w:val="ff0000"/>
          <w:sz w:val="28"/>
        </w:rPr>
        <w:t>.</w:t>
      </w:r>
    </w:p>
    <w:bookmarkStart w:name="z9" w:id="6"/>
    <w:p>
      <w:pPr>
        <w:spacing w:after="0"/>
        <w:ind w:left="0"/>
        <w:jc w:val="both"/>
      </w:pPr>
      <w:r>
        <w:rPr>
          <w:rFonts w:ascii="Times New Roman"/>
          <w:b w:val="false"/>
          <w:i w:val="false"/>
          <w:color w:val="000000"/>
          <w:sz w:val="28"/>
        </w:rPr>
        <w:t>
      Астана, 2018 год</w:t>
      </w:r>
    </w:p>
    <w:bookmarkEnd w:id="6"/>
    <w:bookmarkStart w:name="z10" w:id="7"/>
    <w:p>
      <w:pPr>
        <w:spacing w:after="0"/>
        <w:ind w:left="0"/>
        <w:jc w:val="left"/>
      </w:pPr>
      <w:r>
        <w:rPr>
          <w:rFonts w:ascii="Times New Roman"/>
          <w:b/>
          <w:i w:val="false"/>
          <w:color w:val="000000"/>
        </w:rPr>
        <w:t xml:space="preserve"> 1. Паспорт Программы</w:t>
      </w:r>
    </w:p>
    <w:bookmarkEnd w:id="7"/>
    <w:tbl>
      <w:tblPr>
        <w:tblW w:w="0" w:type="auto"/>
        <w:tblCellSpacing w:w="0" w:type="auto"/>
        <w:tblBorders>
          <w:top w:val="none"/>
          <w:left w:val="none"/>
          <w:bottom w:val="none"/>
          <w:right w:val="none"/>
          <w:insideH w:val="none"/>
          <w:insideV w:val="none"/>
        </w:tblBorders>
      </w:tblPr>
      <w:tblGrid>
        <w:gridCol w:w="629"/>
        <w:gridCol w:w="11671"/>
      </w:tblGrid>
      <w:tr>
        <w:trPr>
          <w:trHeight w:val="30" w:hRule="atLeast"/>
        </w:trPr>
        <w:tc>
          <w:tcPr>
            <w:tcW w:w="629" w:type="dxa"/>
            <w:tcBorders/>
            <w:tcMar>
              <w:top w:w="15" w:type="dxa"/>
              <w:left w:w="15" w:type="dxa"/>
              <w:bottom w:w="15" w:type="dxa"/>
              <w:right w:w="15" w:type="dxa"/>
            </w:tcMar>
            <w:vAlign w:val="center"/>
          </w:tcPr>
          <w:bookmarkStart w:name="z11" w:id="8"/>
          <w:p>
            <w:pPr>
              <w:spacing w:after="20"/>
              <w:ind w:left="20"/>
              <w:jc w:val="both"/>
            </w:pPr>
            <w:r>
              <w:rPr>
                <w:rFonts w:ascii="Times New Roman"/>
                <w:b w:val="false"/>
                <w:i w:val="false"/>
                <w:color w:val="000000"/>
                <w:sz w:val="20"/>
              </w:rPr>
              <w:t>
Наименование</w:t>
            </w:r>
          </w:p>
          <w:bookmarkEnd w:id="8"/>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по противодействию религиозному экстремизму и терроризму в Республике Казахстан на 2018 – 2022 годы (далее – Программа)</w:t>
            </w:r>
            <w:r>
              <w:br/>
            </w:r>
            <w:r>
              <w:rPr>
                <w:rFonts w:ascii="Times New Roman"/>
                <w:b w:val="false"/>
                <w:i w:val="false"/>
                <w:color w:val="000000"/>
                <w:sz w:val="20"/>
              </w:rPr>
              <w:t>
 </w:t>
            </w:r>
          </w:p>
        </w:tc>
      </w:tr>
      <w:tr>
        <w:trPr>
          <w:trHeight w:val="30" w:hRule="atLeast"/>
        </w:trPr>
        <w:tc>
          <w:tcPr>
            <w:tcW w:w="629"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Основания для разработки</w:t>
            </w:r>
          </w:p>
          <w:bookmarkEnd w:id="9"/>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1) </w:t>
            </w:r>
            <w:r>
              <w:rPr>
                <w:rFonts w:ascii="Times New Roman"/>
                <w:b w:val="false"/>
                <w:i w:val="false"/>
                <w:color w:val="000000"/>
                <w:sz w:val="20"/>
              </w:rPr>
              <w:t>статьи 66</w:t>
            </w:r>
            <w:r>
              <w:rPr>
                <w:rFonts w:ascii="Times New Roman"/>
                <w:b w:val="false"/>
                <w:i w:val="false"/>
                <w:color w:val="000000"/>
                <w:sz w:val="20"/>
              </w:rPr>
              <w:t xml:space="preserve"> Конституции Республики Казахстан;</w:t>
            </w:r>
            <w:r>
              <w:br/>
            </w:r>
            <w:r>
              <w:rPr>
                <w:rFonts w:ascii="Times New Roman"/>
                <w:b w:val="false"/>
                <w:i w:val="false"/>
                <w:color w:val="000000"/>
                <w:sz w:val="20"/>
              </w:rPr>
              <w:t>
</w:t>
            </w:r>
            <w:r>
              <w:rPr>
                <w:rFonts w:ascii="Times New Roman"/>
                <w:b w:val="false"/>
                <w:i w:val="false"/>
                <w:color w:val="000000"/>
                <w:sz w:val="20"/>
              </w:rPr>
              <w:t>глава 4</w:t>
            </w:r>
            <w:r>
              <w:rPr>
                <w:rFonts w:ascii="Times New Roman"/>
                <w:b w:val="false"/>
                <w:i w:val="false"/>
                <w:color w:val="000000"/>
                <w:sz w:val="20"/>
              </w:rPr>
              <w:t xml:space="preserve"> Стратегического плана развития Республики Казахстан до 2025 года, утвержденного Указом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r>
              <w:br/>
            </w:r>
            <w:r>
              <w:rPr>
                <w:rFonts w:ascii="Times New Roman"/>
                <w:b w:val="false"/>
                <w:i w:val="false"/>
                <w:color w:val="000000"/>
                <w:sz w:val="20"/>
              </w:rPr>
              <w:t xml:space="preserve">
пункт 63 Общенационального плана мероприятий по реализации Послания Главы государства народу Казахстана от 31 января 2017 года "Третья модернизация Казахстана: глобальная конкурентоспособность", утвержденного Указом Президента Республики Казахстан от 15 февраля 2017 года № 422 "О мерах по реализации Послания Главы государства народу Казахстана от 31 января 2017 года "Третья модернизация Казахстана: глобальная конкурентоспособность" </w:t>
            </w:r>
          </w:p>
        </w:tc>
      </w:tr>
      <w:tr>
        <w:trPr>
          <w:trHeight w:val="30" w:hRule="atLeast"/>
        </w:trPr>
        <w:tc>
          <w:tcPr>
            <w:tcW w:w="629"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bookmarkEnd w:id="10"/>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629"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Государственные органы, ответственные за реализацию программы</w:t>
            </w:r>
          </w:p>
          <w:bookmarkEnd w:id="11"/>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 Генеральная прокуратура Республики Казахстан, Служба государственной охраны Республики Казахстан, Служба внешней разведки Республики Казахстан "Сырбар",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Министерство обороны Республики Казахстан, Министерство внутренних дел Республики Казахстан, Министерство национальной экономики Республики Казахстан, Министерство иностранных дел Республики Казахстан, Министерство финансов Республики Казахстан, Министерство по делам религий и гражданского общества Республики Казахстан, Министерство информации и коммуникаций Республики Казахстан, Министерство по инвестициям и развитию Республики Казахстан, Министерство образования и науки Республики Казахстан, Министерство здравоохранения Республики Казахстан, Министерство энергетики Республики Казахстан, Министерство культуры и спорта Республики Казахстан, Министерство сельского хозяйства Республики Казахстан, акиматы областей, городов Астаны и Алматы</w:t>
            </w:r>
          </w:p>
        </w:tc>
      </w:tr>
      <w:tr>
        <w:trPr>
          <w:trHeight w:val="30" w:hRule="atLeast"/>
        </w:trPr>
        <w:tc>
          <w:tcPr>
            <w:tcW w:w="629" w:type="dxa"/>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Цель</w:t>
            </w:r>
          </w:p>
          <w:bookmarkEnd w:id="12"/>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человека, общества и государства от насильственных проявлений религиозного экстремизма и угроз терроризма</w:t>
            </w:r>
          </w:p>
        </w:tc>
      </w:tr>
      <w:tr>
        <w:trPr>
          <w:trHeight w:val="30" w:hRule="atLeast"/>
        </w:trPr>
        <w:tc>
          <w:tcPr>
            <w:tcW w:w="629" w:type="dxa"/>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xml:space="preserve">
Задачи </w:t>
            </w:r>
          </w:p>
          <w:bookmarkEnd w:id="13"/>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Совершенствование мер профилактики религиозного экстремизма и терроризма, направленных на формирование в обществе иммунитета к радикальной идеологии и нулевой терпимости к радикальным проявлениям.</w:t>
            </w:r>
            <w:r>
              <w:br/>
            </w:r>
            <w:r>
              <w:rPr>
                <w:rFonts w:ascii="Times New Roman"/>
                <w:b w:val="false"/>
                <w:i w:val="false"/>
                <w:color w:val="000000"/>
                <w:sz w:val="20"/>
              </w:rPr>
              <w:t>
2. Снижение влияния внешних факторов на радикализацию населения Республики Казахстан.</w:t>
            </w:r>
            <w:r>
              <w:br/>
            </w:r>
            <w:r>
              <w:rPr>
                <w:rFonts w:ascii="Times New Roman"/>
                <w:b w:val="false"/>
                <w:i w:val="false"/>
                <w:color w:val="000000"/>
                <w:sz w:val="20"/>
              </w:rPr>
              <w:t>
3. Повышение эффективности выявления и пресечения фактов религиозного экстремизма и терроризма, в том числе путем совершенствования системы обеспечения деятельности специальных государственных и правоохранительных органов.</w:t>
            </w:r>
            <w:r>
              <w:br/>
            </w:r>
            <w:r>
              <w:rPr>
                <w:rFonts w:ascii="Times New Roman"/>
                <w:b w:val="false"/>
                <w:i w:val="false"/>
                <w:color w:val="000000"/>
                <w:sz w:val="20"/>
              </w:rPr>
              <w:t>
4. Совершенствование системы реагирования на акты религиозного экстремизма и терроризма, а также минимизации и (или) ликвидации их последствий</w:t>
            </w:r>
          </w:p>
        </w:tc>
      </w:tr>
      <w:tr>
        <w:trPr>
          <w:trHeight w:val="30" w:hRule="atLeast"/>
        </w:trPr>
        <w:tc>
          <w:tcPr>
            <w:tcW w:w="629" w:type="dxa"/>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Сроки реализации (этапы)</w:t>
            </w:r>
          </w:p>
          <w:bookmarkEnd w:id="14"/>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 2022 годы </w:t>
            </w:r>
          </w:p>
        </w:tc>
      </w:tr>
      <w:tr>
        <w:trPr>
          <w:trHeight w:val="30" w:hRule="atLeast"/>
        </w:trPr>
        <w:tc>
          <w:tcPr>
            <w:tcW w:w="629" w:type="dxa"/>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Целевые индикаторы</w:t>
            </w:r>
          </w:p>
          <w:bookmarkEnd w:id="15"/>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Снижение численности лиц, разделяющих экстремистские идеи, направленные на разжигание религиозной вражды или розни.</w:t>
            </w:r>
            <w:r>
              <w:br/>
            </w:r>
            <w:r>
              <w:rPr>
                <w:rFonts w:ascii="Times New Roman"/>
                <w:b w:val="false"/>
                <w:i w:val="false"/>
                <w:color w:val="000000"/>
                <w:sz w:val="20"/>
              </w:rPr>
              <w:t>
2. Доля предупрежденных и своевременно пресеченных (на стадиях формирования замысла, подготовки, покушения) террористических и иных насильственных акций экстремистского характера.</w:t>
            </w:r>
            <w:r>
              <w:br/>
            </w:r>
            <w:r>
              <w:rPr>
                <w:rFonts w:ascii="Times New Roman"/>
                <w:b w:val="false"/>
                <w:i w:val="false"/>
                <w:color w:val="000000"/>
                <w:sz w:val="20"/>
              </w:rPr>
              <w:t>
3. Уровень готовности к реагированию на акты терроризма, а также минимизации и (или) ликвидации последствий актов терроризма на территории Республики Казахстан</w:t>
            </w:r>
          </w:p>
        </w:tc>
      </w:tr>
      <w:tr>
        <w:trPr>
          <w:trHeight w:val="30" w:hRule="atLeast"/>
        </w:trPr>
        <w:tc>
          <w:tcPr>
            <w:tcW w:w="629" w:type="dxa"/>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Источники и объемы финансирования</w:t>
            </w:r>
          </w:p>
          <w:bookmarkEnd w:id="16"/>
        </w:tc>
        <w:tc>
          <w:tcPr>
            <w:tcW w:w="11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реализацию Программы в 2018 – 2022 годах будут направлены средства республиканского и местных бюджетов, а также другие средства, не запрещенные законодательством Республики Казахстан. </w:t>
            </w:r>
            <w:r>
              <w:br/>
            </w:r>
            <w:r>
              <w:rPr>
                <w:rFonts w:ascii="Times New Roman"/>
                <w:b w:val="false"/>
                <w:i w:val="false"/>
                <w:color w:val="000000"/>
                <w:sz w:val="20"/>
              </w:rPr>
              <w:t xml:space="preserve">
Общие затраты из бюджета на реализацию Программы составят 270 148,8 млн. тенге (РБ – 209 361,3 млн. тенге, МБ – 60 787,5 млн. тенге). </w:t>
            </w:r>
            <w:r>
              <w:br/>
            </w:r>
            <w:r>
              <w:rPr>
                <w:rFonts w:ascii="Times New Roman"/>
                <w:b w:val="false"/>
                <w:i w:val="false"/>
                <w:color w:val="000000"/>
                <w:sz w:val="20"/>
              </w:rPr>
              <w:t>
Объемы финансирования из республиканского и местных бюджетов будут уточняться при формировании бюджетов на соответствующий период</w:t>
            </w:r>
          </w:p>
        </w:tc>
      </w:tr>
    </w:tbl>
    <w:bookmarkStart w:name="z20" w:id="17"/>
    <w:p>
      <w:pPr>
        <w:spacing w:after="0"/>
        <w:ind w:left="0"/>
        <w:jc w:val="left"/>
      </w:pPr>
      <w:r>
        <w:rPr>
          <w:rFonts w:ascii="Times New Roman"/>
          <w:b/>
          <w:i w:val="false"/>
          <w:color w:val="000000"/>
        </w:rPr>
        <w:t xml:space="preserve"> 2. Введение</w:t>
      </w:r>
    </w:p>
    <w:bookmarkEnd w:id="17"/>
    <w:bookmarkStart w:name="z21"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Казахстана от 31 января 2017 года "Третья модернизация Казахстана: глобальная конкурентоспособность" состояние безопасности государства в условиях роста угроз терроризма обозначено мерилом его силы и дееспособности к дальнейшему развитию и становлению в качестве одной из развитых стран мира.</w:t>
      </w:r>
    </w:p>
    <w:bookmarkEnd w:id="18"/>
    <w:bookmarkStart w:name="z22" w:id="19"/>
    <w:p>
      <w:pPr>
        <w:spacing w:after="0"/>
        <w:ind w:left="0"/>
        <w:jc w:val="both"/>
      </w:pPr>
      <w:r>
        <w:rPr>
          <w:rFonts w:ascii="Times New Roman"/>
          <w:b w:val="false"/>
          <w:i w:val="false"/>
          <w:color w:val="000000"/>
          <w:sz w:val="28"/>
        </w:rPr>
        <w:t>
      Происходящие в мире геополитические изменения инициируют новый спектр вызовов и рисков в сфере национальной безопасности, который становится все более разнообразным и исходящим от большего числа источников опасности. Этим обусловлены сложность и актуальность задач в рамках системного предупреждения угроз религиозного экстремизма и терроризма.</w:t>
      </w:r>
    </w:p>
    <w:bookmarkEnd w:id="19"/>
    <w:bookmarkStart w:name="z23" w:id="20"/>
    <w:p>
      <w:pPr>
        <w:spacing w:after="0"/>
        <w:ind w:left="0"/>
        <w:jc w:val="both"/>
      </w:pPr>
      <w:r>
        <w:rPr>
          <w:rFonts w:ascii="Times New Roman"/>
          <w:b w:val="false"/>
          <w:i w:val="false"/>
          <w:color w:val="000000"/>
          <w:sz w:val="28"/>
        </w:rPr>
        <w:t xml:space="preserve">
      В этих условиях действующая общегосударственная система противодействия религиозному экстремизму и терроризму нуждается в дальнейшем совершенствовании в контексте создания механизма надежной защиты личности, общества и государства от экстремистских проявлений насильственного характера и угроз терроризма. </w:t>
      </w:r>
    </w:p>
    <w:bookmarkEnd w:id="20"/>
    <w:bookmarkStart w:name="z24" w:id="21"/>
    <w:p>
      <w:pPr>
        <w:spacing w:after="0"/>
        <w:ind w:left="0"/>
        <w:jc w:val="both"/>
      </w:pPr>
      <w:r>
        <w:rPr>
          <w:rFonts w:ascii="Times New Roman"/>
          <w:b w:val="false"/>
          <w:i w:val="false"/>
          <w:color w:val="000000"/>
          <w:sz w:val="28"/>
        </w:rPr>
        <w:t xml:space="preserve">
      Настоящая Программа разработана на пятилетний период и, являясь логическим продолжением Государственной программы по противодействию религиозному экстремизму и терроризму в Республике Казахстан на 2013 – 2017 годы, учитывает опыт и итоги ее реализации. </w:t>
      </w:r>
    </w:p>
    <w:bookmarkEnd w:id="21"/>
    <w:bookmarkStart w:name="z25" w:id="22"/>
    <w:p>
      <w:pPr>
        <w:spacing w:after="0"/>
        <w:ind w:left="0"/>
        <w:jc w:val="both"/>
      </w:pPr>
      <w:r>
        <w:rPr>
          <w:rFonts w:ascii="Times New Roman"/>
          <w:b w:val="false"/>
          <w:i w:val="false"/>
          <w:color w:val="000000"/>
          <w:sz w:val="28"/>
        </w:rPr>
        <w:t xml:space="preserve">
      При разработке Программы изучен и принят во внимание положительный опыт Норвегии, Финляндии, Канады, Соединенных Штатов Америки и Объединенных Арабских Эмиратов. </w:t>
      </w:r>
    </w:p>
    <w:bookmarkEnd w:id="22"/>
    <w:bookmarkStart w:name="z26" w:id="23"/>
    <w:p>
      <w:pPr>
        <w:spacing w:after="0"/>
        <w:ind w:left="0"/>
        <w:jc w:val="both"/>
      </w:pPr>
      <w:r>
        <w:rPr>
          <w:rFonts w:ascii="Times New Roman"/>
          <w:b w:val="false"/>
          <w:i w:val="false"/>
          <w:color w:val="000000"/>
          <w:sz w:val="28"/>
        </w:rPr>
        <w:t>
      С учетом наработок этих стран Программа сориентирована на целенаправленное противодействие насильственным проявлениям экстремистского характера и терроризму, носителям радикальных взглядов. В ней исключено отождествление религии и радикализации, что позволит укрепить консолидацию усилий государства, общества и религиозных объединений вне зависимости от религиозной принадлежности в противодействии угрозам экстремизма и терроризма. Разграничены формы и методы профилактики религиозного экстремизма и терроризма в зависимости от степени радикализации лиц. Созданы условия для активного привлечения к профилактике религиозного экстремизма и терроризма возможностей неправительственного сектора.</w:t>
      </w:r>
    </w:p>
    <w:bookmarkEnd w:id="23"/>
    <w:bookmarkStart w:name="z27" w:id="24"/>
    <w:p>
      <w:pPr>
        <w:spacing w:after="0"/>
        <w:ind w:left="0"/>
        <w:jc w:val="both"/>
      </w:pPr>
      <w:r>
        <w:rPr>
          <w:rFonts w:ascii="Times New Roman"/>
          <w:b w:val="false"/>
          <w:i w:val="false"/>
          <w:color w:val="000000"/>
          <w:sz w:val="28"/>
        </w:rPr>
        <w:t>
      Исходя из рекомендаций международного центра по противодействию насильственному экстремизму "Хедая", в Программе установлены реально достижимые коэффициенты целевых индикаторов и показателей.</w:t>
      </w:r>
    </w:p>
    <w:bookmarkEnd w:id="24"/>
    <w:bookmarkStart w:name="z28" w:id="25"/>
    <w:p>
      <w:pPr>
        <w:spacing w:after="0"/>
        <w:ind w:left="0"/>
        <w:jc w:val="both"/>
      </w:pPr>
      <w:r>
        <w:rPr>
          <w:rFonts w:ascii="Times New Roman"/>
          <w:b w:val="false"/>
          <w:i w:val="false"/>
          <w:color w:val="000000"/>
          <w:sz w:val="28"/>
        </w:rPr>
        <w:t>
      Программа является нормативно-организационной основой решения актуальных задач и имеющихся проблем в сфере предупреждения экстремистских проявлений насильственного характера и предотвращения угроз терроризма.</w:t>
      </w:r>
    </w:p>
    <w:bookmarkEnd w:id="25"/>
    <w:bookmarkStart w:name="z29" w:id="26"/>
    <w:p>
      <w:pPr>
        <w:spacing w:after="0"/>
        <w:ind w:left="0"/>
        <w:jc w:val="both"/>
      </w:pPr>
      <w:r>
        <w:rPr>
          <w:rFonts w:ascii="Times New Roman"/>
          <w:b w:val="false"/>
          <w:i w:val="false"/>
          <w:color w:val="000000"/>
          <w:sz w:val="28"/>
        </w:rPr>
        <w:t xml:space="preserve">
      Положения Программы выработаны с учетом неприкосновенности гарантированных Конституцией Республики Казахстан прав граждан на свободу совести и уважение их религиозных убеждений. </w:t>
      </w:r>
    </w:p>
    <w:bookmarkEnd w:id="26"/>
    <w:bookmarkStart w:name="z30" w:id="27"/>
    <w:p>
      <w:pPr>
        <w:spacing w:after="0"/>
        <w:ind w:left="0"/>
        <w:jc w:val="both"/>
      </w:pPr>
      <w:r>
        <w:rPr>
          <w:rFonts w:ascii="Times New Roman"/>
          <w:b w:val="false"/>
          <w:i w:val="false"/>
          <w:color w:val="000000"/>
          <w:sz w:val="28"/>
        </w:rPr>
        <w:t xml:space="preserve">
      Усилия государства, общества и граждан посредством реализации настоящей Программы будут направлены на создание, поддержание и развитие необходимых и достаточных условий для формирования в обществе устойчивого неприятия радикальных взглядов в религиозной сфере, снижения количества радикально настроенных лиц и нейтрализации факторов, способствующих их появлению, предупреждения угроз терроризма и повышения уровня антитеррористической защиты населения. </w:t>
      </w:r>
    </w:p>
    <w:bookmarkEnd w:id="27"/>
    <w:bookmarkStart w:name="z31" w:id="28"/>
    <w:p>
      <w:pPr>
        <w:spacing w:after="0"/>
        <w:ind w:left="0"/>
        <w:jc w:val="both"/>
      </w:pPr>
      <w:r>
        <w:rPr>
          <w:rFonts w:ascii="Times New Roman"/>
          <w:b w:val="false"/>
          <w:i w:val="false"/>
          <w:color w:val="000000"/>
          <w:sz w:val="28"/>
        </w:rPr>
        <w:t>
      Нейтрализация внешних и внутренних факторов, способствующих возникновению радикальных взглядов среди отдельных представителей общества, должна обеспечить условия для вхождения Республики Казахстан в тридцатку наиболее развитых государств мира.</w:t>
      </w:r>
    </w:p>
    <w:bookmarkEnd w:id="28"/>
    <w:bookmarkStart w:name="z32" w:id="29"/>
    <w:p>
      <w:pPr>
        <w:spacing w:after="0"/>
        <w:ind w:left="0"/>
        <w:jc w:val="left"/>
      </w:pPr>
      <w:r>
        <w:rPr>
          <w:rFonts w:ascii="Times New Roman"/>
          <w:b/>
          <w:i w:val="false"/>
          <w:color w:val="000000"/>
        </w:rPr>
        <w:t xml:space="preserve"> 3. Анализ текущей ситуации</w:t>
      </w:r>
    </w:p>
    <w:bookmarkEnd w:id="29"/>
    <w:bookmarkStart w:name="z33" w:id="30"/>
    <w:p>
      <w:pPr>
        <w:spacing w:after="0"/>
        <w:ind w:left="0"/>
        <w:jc w:val="both"/>
      </w:pPr>
      <w:r>
        <w:rPr>
          <w:rFonts w:ascii="Times New Roman"/>
          <w:b w:val="false"/>
          <w:i w:val="false"/>
          <w:color w:val="000000"/>
          <w:sz w:val="28"/>
        </w:rPr>
        <w:t xml:space="preserve">
      Республикой Казахстан реализуются масштабные меры по нейтрализации вызовов и рисков в контексте обеспечения национальной безопасности, а также совершенствованию общегосударственной системы предупреждения экстремистских и террористических проявлений. </w:t>
      </w:r>
    </w:p>
    <w:bookmarkEnd w:id="30"/>
    <w:bookmarkStart w:name="z34"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Назарбаева Н.А. народу Казахстана 2014 года "Казахстанский путь – 2050: Единая цель, единые интересы, единое будущее" выдвинута общенациональная патриотическая идея "Мәңгілік Ел". </w:t>
      </w:r>
    </w:p>
    <w:bookmarkEnd w:id="31"/>
    <w:bookmarkStart w:name="z35" w:id="32"/>
    <w:p>
      <w:pPr>
        <w:spacing w:after="0"/>
        <w:ind w:left="0"/>
        <w:jc w:val="both"/>
      </w:pPr>
      <w:r>
        <w:rPr>
          <w:rFonts w:ascii="Times New Roman"/>
          <w:b w:val="false"/>
          <w:i w:val="false"/>
          <w:color w:val="000000"/>
          <w:sz w:val="28"/>
        </w:rPr>
        <w:t xml:space="preserve">
      Основополагающим системным документом, определяющим развитие Казахстана в ближнесрочной перспективе, является "План нации – 100 конкретных шагов" по реализации пяти институциональных реформ, нацеленных на формирование профессионального государственного аппарата, обеспечение верховенства Закона, создание условий для индустриализации и экономического роста страны. </w:t>
      </w:r>
    </w:p>
    <w:bookmarkEnd w:id="32"/>
    <w:bookmarkStart w:name="z36" w:id="33"/>
    <w:p>
      <w:pPr>
        <w:spacing w:after="0"/>
        <w:ind w:left="0"/>
        <w:jc w:val="both"/>
      </w:pPr>
      <w:r>
        <w:rPr>
          <w:rFonts w:ascii="Times New Roman"/>
          <w:b w:val="false"/>
          <w:i w:val="false"/>
          <w:color w:val="000000"/>
          <w:sz w:val="28"/>
        </w:rPr>
        <w:t>
      На искоренение имеющихся социально-экономических проблем нацелены государственные программы инфраструктурного развития "Нұрлы жол", индустриально-инновационного развития на 2015 – 2019 годы, Единая программа поддержки и развития бизнеса "Дорожная карта бизнеса 2020".</w:t>
      </w:r>
    </w:p>
    <w:bookmarkEnd w:id="33"/>
    <w:bookmarkStart w:name="z37" w:id="34"/>
    <w:p>
      <w:pPr>
        <w:spacing w:after="0"/>
        <w:ind w:left="0"/>
        <w:jc w:val="both"/>
      </w:pPr>
      <w:r>
        <w:rPr>
          <w:rFonts w:ascii="Times New Roman"/>
          <w:b w:val="false"/>
          <w:i w:val="false"/>
          <w:color w:val="000000"/>
          <w:sz w:val="28"/>
        </w:rPr>
        <w:t>
      Проходящие масштабные процессы преобразования в политической и экономической сферах сопровождаются модернизацией общественного сознания казахстанских граждан, в первую очередь молодежи. На воспитание патриотизма, формирование казахстанской идентичности, продвижение в мире казахстанских культурных достижений, повышение качества обучения на отделениях высших учебных заведений, преподающих на государственном языке ориентирована стратегическая статья Главы государства "Болашаққа бағдар: рухани жаңғыру".</w:t>
      </w:r>
    </w:p>
    <w:bookmarkEnd w:id="34"/>
    <w:bookmarkStart w:name="z38" w:id="35"/>
    <w:p>
      <w:pPr>
        <w:spacing w:after="0"/>
        <w:ind w:left="0"/>
        <w:jc w:val="both"/>
      </w:pPr>
      <w:r>
        <w:rPr>
          <w:rFonts w:ascii="Times New Roman"/>
          <w:b w:val="false"/>
          <w:i w:val="false"/>
          <w:color w:val="000000"/>
          <w:sz w:val="28"/>
        </w:rPr>
        <w:t>
      Системные меры совершенствования морально-нравственного и патриотического воспитания подрастающего поколения заложены в Государственную программу развития образования и науки на 2016 – 2019 годы и Концепцию государственной молодежной политики до 2020 года.</w:t>
      </w:r>
    </w:p>
    <w:bookmarkEnd w:id="35"/>
    <w:bookmarkStart w:name="z39" w:id="36"/>
    <w:p>
      <w:pPr>
        <w:spacing w:after="0"/>
        <w:ind w:left="0"/>
        <w:jc w:val="both"/>
      </w:pPr>
      <w:r>
        <w:rPr>
          <w:rFonts w:ascii="Times New Roman"/>
          <w:b w:val="false"/>
          <w:i w:val="false"/>
          <w:color w:val="000000"/>
          <w:sz w:val="28"/>
        </w:rPr>
        <w:t>
      Успешно работает институт Ассамблеи народа Казахстана, играющей ключевую роль в укреплении казахстанской идентичности и единства, являющейся конституционным органом, вносящим свой вклад в стабильность и согласие в обществе. Реализация масштабного проекта "Большая страна – большая семья" укрепляет казахстанскую идентичность и создает условия для формирования целостной гражданской общности.</w:t>
      </w:r>
    </w:p>
    <w:bookmarkEnd w:id="36"/>
    <w:bookmarkStart w:name="z40" w:id="37"/>
    <w:p>
      <w:pPr>
        <w:spacing w:after="0"/>
        <w:ind w:left="0"/>
        <w:jc w:val="both"/>
      </w:pPr>
      <w:r>
        <w:rPr>
          <w:rFonts w:ascii="Times New Roman"/>
          <w:b w:val="false"/>
          <w:i w:val="false"/>
          <w:color w:val="000000"/>
          <w:sz w:val="28"/>
        </w:rPr>
        <w:t>
      Повышению уровня религиозной грамотности населения и гармонизации межконфессиональных отношений способствует реализация Концепции государственной политики в религиозной сфере до 2020 года.</w:t>
      </w:r>
    </w:p>
    <w:bookmarkEnd w:id="37"/>
    <w:bookmarkStart w:name="z41" w:id="38"/>
    <w:p>
      <w:pPr>
        <w:spacing w:after="0"/>
        <w:ind w:left="0"/>
        <w:jc w:val="both"/>
      </w:pPr>
      <w:r>
        <w:rPr>
          <w:rFonts w:ascii="Times New Roman"/>
          <w:b w:val="false"/>
          <w:i w:val="false"/>
          <w:color w:val="000000"/>
          <w:sz w:val="28"/>
        </w:rPr>
        <w:t xml:space="preserve">
      Принятыми законами Республики Казахстан от 18 февраля 2005 года </w:t>
      </w:r>
      <w:r>
        <w:rPr>
          <w:rFonts w:ascii="Times New Roman"/>
          <w:b w:val="false"/>
          <w:i w:val="false"/>
          <w:color w:val="000000"/>
          <w:sz w:val="28"/>
        </w:rPr>
        <w:t>"О противодействии экстремизму"</w:t>
      </w:r>
      <w:r>
        <w:rPr>
          <w:rFonts w:ascii="Times New Roman"/>
          <w:b w:val="false"/>
          <w:i w:val="false"/>
          <w:color w:val="000000"/>
          <w:sz w:val="28"/>
        </w:rPr>
        <w:t xml:space="preserve"> и от 13 июля 1999 года </w:t>
      </w:r>
      <w:r>
        <w:rPr>
          <w:rFonts w:ascii="Times New Roman"/>
          <w:b w:val="false"/>
          <w:i w:val="false"/>
          <w:color w:val="000000"/>
          <w:sz w:val="28"/>
        </w:rPr>
        <w:t>"О противодействии терроризму"</w:t>
      </w:r>
      <w:r>
        <w:rPr>
          <w:rFonts w:ascii="Times New Roman"/>
          <w:b w:val="false"/>
          <w:i w:val="false"/>
          <w:color w:val="000000"/>
          <w:sz w:val="28"/>
        </w:rPr>
        <w:t xml:space="preserve"> определены основной понятийный аппарат и компетенция государственных органов, а также основные принципы обеспечения защиты прав и свобод граждан в этой сфере.</w:t>
      </w:r>
    </w:p>
    <w:bookmarkEnd w:id="38"/>
    <w:bookmarkStart w:name="z42" w:id="39"/>
    <w:p>
      <w:pPr>
        <w:spacing w:after="0"/>
        <w:ind w:left="0"/>
        <w:jc w:val="both"/>
      </w:pPr>
      <w:r>
        <w:rPr>
          <w:rFonts w:ascii="Times New Roman"/>
          <w:b w:val="false"/>
          <w:i w:val="false"/>
          <w:color w:val="000000"/>
          <w:sz w:val="28"/>
        </w:rPr>
        <w:t xml:space="preserve">
      Реализация Государственной программы по противодействию религиозному экстремизму и терроризму в Республике Казахстан на 2013 – 2017 годы позволила развить общегосударственную систему противодействия религиозному экстремизму и терроризму. </w:t>
      </w:r>
    </w:p>
    <w:bookmarkEnd w:id="39"/>
    <w:bookmarkStart w:name="z43" w:id="40"/>
    <w:p>
      <w:pPr>
        <w:spacing w:after="0"/>
        <w:ind w:left="0"/>
        <w:jc w:val="both"/>
      </w:pPr>
      <w:r>
        <w:rPr>
          <w:rFonts w:ascii="Times New Roman"/>
          <w:b w:val="false"/>
          <w:i w:val="false"/>
          <w:color w:val="000000"/>
          <w:sz w:val="28"/>
        </w:rPr>
        <w:t>
      Усовершенствован комплекс мер по формированию у населения сознания, не приемлющего идеи экстремизма и терроризма.</w:t>
      </w:r>
    </w:p>
    <w:bookmarkEnd w:id="40"/>
    <w:bookmarkStart w:name="z44" w:id="41"/>
    <w:p>
      <w:pPr>
        <w:spacing w:after="0"/>
        <w:ind w:left="0"/>
        <w:jc w:val="both"/>
      </w:pPr>
      <w:r>
        <w:rPr>
          <w:rFonts w:ascii="Times New Roman"/>
          <w:b w:val="false"/>
          <w:i w:val="false"/>
          <w:color w:val="000000"/>
          <w:sz w:val="28"/>
        </w:rPr>
        <w:t xml:space="preserve">
      Созданы и регламентированы нормативными правовыми актами механизмы взаимодействия государственных органов по вопросам противодействия религиозному экстремизму и терроризму, в том числе при профилактике экстремистских и террористических проявлений, реагировании на террористические угрозы, минимизации и (или) ликвидации последствий актов терроризма. </w:t>
      </w:r>
    </w:p>
    <w:bookmarkEnd w:id="41"/>
    <w:bookmarkStart w:name="z45" w:id="42"/>
    <w:p>
      <w:pPr>
        <w:spacing w:after="0"/>
        <w:ind w:left="0"/>
        <w:jc w:val="both"/>
      </w:pPr>
      <w:r>
        <w:rPr>
          <w:rFonts w:ascii="Times New Roman"/>
          <w:b w:val="false"/>
          <w:i w:val="false"/>
          <w:color w:val="000000"/>
          <w:sz w:val="28"/>
        </w:rPr>
        <w:t xml:space="preserve">
      Обеспечены необходимые условия для координации действий специальных государственных и правоохранительных органов в борьбе с религиозным экстремизмом и терроризмом. Непрерывно наращивается потенциал силовых структур. </w:t>
      </w:r>
    </w:p>
    <w:bookmarkEnd w:id="42"/>
    <w:bookmarkStart w:name="z46" w:id="43"/>
    <w:p>
      <w:pPr>
        <w:spacing w:after="0"/>
        <w:ind w:left="0"/>
        <w:jc w:val="both"/>
      </w:pPr>
      <w:r>
        <w:rPr>
          <w:rFonts w:ascii="Times New Roman"/>
          <w:b w:val="false"/>
          <w:i w:val="false"/>
          <w:color w:val="000000"/>
          <w:sz w:val="28"/>
        </w:rPr>
        <w:t xml:space="preserve">
      Сформированы основные элементы системы антитеррористической защиты населения и критически важных объектов. </w:t>
      </w:r>
    </w:p>
    <w:bookmarkEnd w:id="43"/>
    <w:bookmarkStart w:name="z47" w:id="44"/>
    <w:p>
      <w:pPr>
        <w:spacing w:after="0"/>
        <w:ind w:left="0"/>
        <w:jc w:val="both"/>
      </w:pPr>
      <w:r>
        <w:rPr>
          <w:rFonts w:ascii="Times New Roman"/>
          <w:b w:val="false"/>
          <w:i w:val="false"/>
          <w:color w:val="000000"/>
          <w:sz w:val="28"/>
        </w:rPr>
        <w:t>
      На постоянной основе проводится работа по совершенствованию законодательной и организационной базы для выявления и пресечения предпосылок религиозного экстремизма и терроризма. Актуализированы законодательные нормы в сфере оборота оружия и охранной деятельности, регулирования миграции. Ужесточены меры уголовного наказания за террористическую и экстремистскую деятельность.</w:t>
      </w:r>
    </w:p>
    <w:bookmarkEnd w:id="44"/>
    <w:bookmarkStart w:name="z48" w:id="45"/>
    <w:p>
      <w:pPr>
        <w:spacing w:after="0"/>
        <w:ind w:left="0"/>
        <w:jc w:val="both"/>
      </w:pPr>
      <w:r>
        <w:rPr>
          <w:rFonts w:ascii="Times New Roman"/>
          <w:b w:val="false"/>
          <w:i w:val="false"/>
          <w:color w:val="000000"/>
          <w:sz w:val="28"/>
        </w:rPr>
        <w:t>
      В рамках расширения международного сотрудничества Республикой Казахстан ратифицированы 15 из 19 резолюций и других документов Организации Объединенных Наций по борьбе с терроризмом.</w:t>
      </w:r>
    </w:p>
    <w:bookmarkEnd w:id="45"/>
    <w:bookmarkStart w:name="z49" w:id="46"/>
    <w:p>
      <w:pPr>
        <w:spacing w:after="0"/>
        <w:ind w:left="0"/>
        <w:jc w:val="both"/>
      </w:pPr>
      <w:r>
        <w:rPr>
          <w:rFonts w:ascii="Times New Roman"/>
          <w:b w:val="false"/>
          <w:i w:val="false"/>
          <w:color w:val="000000"/>
          <w:sz w:val="28"/>
        </w:rPr>
        <w:t>
      С 1 января 2017 года Республика Казахстан приступила к работе в Совете Безопасности Организации Объединенных Наций в качестве непостоянного члена на предстоящий двухлетний период.</w:t>
      </w:r>
    </w:p>
    <w:bookmarkEnd w:id="46"/>
    <w:bookmarkStart w:name="z50" w:id="47"/>
    <w:p>
      <w:pPr>
        <w:spacing w:after="0"/>
        <w:ind w:left="0"/>
        <w:jc w:val="both"/>
      </w:pPr>
      <w:r>
        <w:rPr>
          <w:rFonts w:ascii="Times New Roman"/>
          <w:b w:val="false"/>
          <w:i w:val="false"/>
          <w:color w:val="000000"/>
          <w:sz w:val="28"/>
        </w:rPr>
        <w:t xml:space="preserve">
      В рамках реализации политического обращения Президента Республики Казахстан Назарбаева Н.А. к государствам-членам Совета Безопасности Организации Объединенных Наций разработан проект Кодекса поведения по достижению мира, свободного от терроризма. </w:t>
      </w:r>
    </w:p>
    <w:bookmarkEnd w:id="47"/>
    <w:bookmarkStart w:name="z51" w:id="48"/>
    <w:p>
      <w:pPr>
        <w:spacing w:after="0"/>
        <w:ind w:left="0"/>
        <w:jc w:val="both"/>
      </w:pPr>
      <w:r>
        <w:rPr>
          <w:rFonts w:ascii="Times New Roman"/>
          <w:b w:val="false"/>
          <w:i w:val="false"/>
          <w:color w:val="000000"/>
          <w:sz w:val="28"/>
        </w:rPr>
        <w:t>
      Кодекс станет основой для формирования Глобальной Антитеррористической коалиции (сети) под эгидой Организации Объединенных Наций.</w:t>
      </w:r>
    </w:p>
    <w:bookmarkEnd w:id="48"/>
    <w:bookmarkStart w:name="z52" w:id="49"/>
    <w:p>
      <w:pPr>
        <w:spacing w:after="0"/>
        <w:ind w:left="0"/>
        <w:jc w:val="both"/>
      </w:pPr>
      <w:r>
        <w:rPr>
          <w:rFonts w:ascii="Times New Roman"/>
          <w:b w:val="false"/>
          <w:i w:val="false"/>
          <w:color w:val="000000"/>
          <w:sz w:val="28"/>
        </w:rPr>
        <w:t>
      Председательство Республики Казахстан в санкционных комитетах 1267 и 1988 способствует консолидации усилий государств-членов Организации Объединенных Наций по противодействию террористическим организациям "ДАИШ", "Аль-Каида" и "Талибан".</w:t>
      </w:r>
    </w:p>
    <w:bookmarkEnd w:id="49"/>
    <w:bookmarkStart w:name="z53" w:id="50"/>
    <w:p>
      <w:pPr>
        <w:spacing w:after="0"/>
        <w:ind w:left="0"/>
        <w:jc w:val="both"/>
      </w:pPr>
      <w:r>
        <w:rPr>
          <w:rFonts w:ascii="Times New Roman"/>
          <w:b w:val="false"/>
          <w:i w:val="false"/>
          <w:color w:val="000000"/>
          <w:sz w:val="28"/>
        </w:rPr>
        <w:t>
      Региональная безопасность обеспечена активным взаимодействием специальных государственных и правоохранительных органов с Антитеррористическим центром Содружества Независимых Государств, Региональной антитеррористической структурой Шанхайской организации сотрудничества, Организацией Договора о коллективной безопасности и представительствами Управления Организации Объединенных Наций по наркотикам и преступности, Организации по безопасности и сотрудничеству в Европе и Европейского Союза в Республике Казахстан.</w:t>
      </w:r>
    </w:p>
    <w:bookmarkEnd w:id="50"/>
    <w:bookmarkStart w:name="z54" w:id="51"/>
    <w:p>
      <w:pPr>
        <w:spacing w:after="0"/>
        <w:ind w:left="0"/>
        <w:jc w:val="both"/>
      </w:pPr>
      <w:r>
        <w:rPr>
          <w:rFonts w:ascii="Times New Roman"/>
          <w:b w:val="false"/>
          <w:i w:val="false"/>
          <w:color w:val="000000"/>
          <w:sz w:val="28"/>
        </w:rPr>
        <w:t>
      Между тем, проблема радикализации граждан, ведущая к насильственным акциям экстремистского характера и терроризму, продолжает оставаться реальной угрозой национальной безопасности Республики Казахстан.</w:t>
      </w:r>
    </w:p>
    <w:bookmarkEnd w:id="51"/>
    <w:bookmarkStart w:name="z55" w:id="52"/>
    <w:p>
      <w:pPr>
        <w:spacing w:after="0"/>
        <w:ind w:left="0"/>
        <w:jc w:val="both"/>
      </w:pPr>
      <w:r>
        <w:rPr>
          <w:rFonts w:ascii="Times New Roman"/>
          <w:b w:val="false"/>
          <w:i w:val="false"/>
          <w:color w:val="000000"/>
          <w:sz w:val="28"/>
        </w:rPr>
        <w:t>
      Потерпев поражение в сирийско-иракской зоне, субъекты экстремистской и террористической деятельности испытывают критическую потребность в пополнении своих рядов новыми рекрутами, формировании дополнительных каналов финансирования и пособнической инфраструктуры.</w:t>
      </w:r>
    </w:p>
    <w:bookmarkEnd w:id="52"/>
    <w:bookmarkStart w:name="z56" w:id="53"/>
    <w:p>
      <w:pPr>
        <w:spacing w:after="0"/>
        <w:ind w:left="0"/>
        <w:jc w:val="both"/>
      </w:pPr>
      <w:r>
        <w:rPr>
          <w:rFonts w:ascii="Times New Roman"/>
          <w:b w:val="false"/>
          <w:i w:val="false"/>
          <w:color w:val="000000"/>
          <w:sz w:val="28"/>
        </w:rPr>
        <w:t xml:space="preserve">
      За последние четыре года не допущен выезд в зоны террористической активности 440 рекрутов-казахстанцев (2014 год – 136, 2015 год – 151, 2016 год – 91, 2017 год – 62). Несмотря на принимаемые меры, проблема участия граждан нашей страны в террористической деятельности за рубежом продолжает оставаться актуальной. </w:t>
      </w:r>
    </w:p>
    <w:bookmarkEnd w:id="53"/>
    <w:bookmarkStart w:name="z57" w:id="54"/>
    <w:p>
      <w:pPr>
        <w:spacing w:after="0"/>
        <w:ind w:left="0"/>
        <w:jc w:val="both"/>
      </w:pPr>
      <w:r>
        <w:rPr>
          <w:rFonts w:ascii="Times New Roman"/>
          <w:b w:val="false"/>
          <w:i w:val="false"/>
          <w:color w:val="000000"/>
          <w:sz w:val="28"/>
        </w:rPr>
        <w:t>
      Серьезную опасность представляют процессы возвращения боевиков в страны исхода. Из лагерей международных террористических организаций, а также опорной и транзитной инфраструктуры в третьих странах возвращены либо самостоятельно вернулись 125 граждан Казахстана, из них 57 привлечены к уголовной ответственности за участие в террористической деятельности.</w:t>
      </w:r>
    </w:p>
    <w:bookmarkEnd w:id="54"/>
    <w:bookmarkStart w:name="z58" w:id="55"/>
    <w:p>
      <w:pPr>
        <w:spacing w:after="0"/>
        <w:ind w:left="0"/>
        <w:jc w:val="both"/>
      </w:pPr>
      <w:r>
        <w:rPr>
          <w:rFonts w:ascii="Times New Roman"/>
          <w:b w:val="false"/>
          <w:i w:val="false"/>
          <w:color w:val="000000"/>
          <w:sz w:val="28"/>
        </w:rPr>
        <w:t>
      Интенсивной пропагандой идей радикализма и терроризма в сознании казахстанского общества целенаправленно формируются идеи, чреватые разжиганием межконфессиональной вражды и розни, способные инициировать насильственные экстремистские и террористические акции.</w:t>
      </w:r>
    </w:p>
    <w:bookmarkEnd w:id="55"/>
    <w:bookmarkStart w:name="z59" w:id="56"/>
    <w:p>
      <w:pPr>
        <w:spacing w:after="0"/>
        <w:ind w:left="0"/>
        <w:jc w:val="both"/>
      </w:pPr>
      <w:r>
        <w:rPr>
          <w:rFonts w:ascii="Times New Roman"/>
          <w:b w:val="false"/>
          <w:i w:val="false"/>
          <w:color w:val="000000"/>
          <w:sz w:val="28"/>
        </w:rPr>
        <w:t xml:space="preserve">
      Отмечается повышение качества технической, художественной и психологической составляющих размещаемых в Интернете информационно-пропагандистских материалов террористических организаций. Использование социальных сетей позволяет эмиссарам международных террористических организаций значительно расширить свою аудиторию, перевести проводимую агитацию на системную основу. </w:t>
      </w:r>
    </w:p>
    <w:bookmarkEnd w:id="56"/>
    <w:bookmarkStart w:name="z60" w:id="57"/>
    <w:p>
      <w:pPr>
        <w:spacing w:after="0"/>
        <w:ind w:left="0"/>
        <w:jc w:val="both"/>
      </w:pPr>
      <w:r>
        <w:rPr>
          <w:rFonts w:ascii="Times New Roman"/>
          <w:b w:val="false"/>
          <w:i w:val="false"/>
          <w:color w:val="000000"/>
          <w:sz w:val="28"/>
        </w:rPr>
        <w:t>
      В целях ограждения пользователей Интернет и социальных сетей от влияния пропаганды терроризма проводится мониторинг информационного пространства на предмет соблюдения законодательства Республики Казахстан.</w:t>
      </w:r>
    </w:p>
    <w:bookmarkEnd w:id="57"/>
    <w:bookmarkStart w:name="z61" w:id="58"/>
    <w:p>
      <w:pPr>
        <w:spacing w:after="0"/>
        <w:ind w:left="0"/>
        <w:jc w:val="both"/>
      </w:pPr>
      <w:r>
        <w:rPr>
          <w:rFonts w:ascii="Times New Roman"/>
          <w:b w:val="false"/>
          <w:i w:val="false"/>
          <w:color w:val="000000"/>
          <w:sz w:val="28"/>
        </w:rPr>
        <w:t>
      В Интернете и социальных сетях блокировано более 620 тыс. материалов (2015 – 150 тыс., 2016 – 700 тыс.) с пропагандой терроризма и экстремизма.</w:t>
      </w:r>
    </w:p>
    <w:bookmarkEnd w:id="58"/>
    <w:bookmarkStart w:name="z62" w:id="59"/>
    <w:p>
      <w:pPr>
        <w:spacing w:after="0"/>
        <w:ind w:left="0"/>
        <w:jc w:val="both"/>
      </w:pPr>
      <w:r>
        <w:rPr>
          <w:rFonts w:ascii="Times New Roman"/>
          <w:b w:val="false"/>
          <w:i w:val="false"/>
          <w:color w:val="000000"/>
          <w:sz w:val="28"/>
        </w:rPr>
        <w:t>
      Внедрение радикальных идей и экстремистских взглядов в сознание отдельных категорий сограждан обусловило проявление ими крайних форм агрессии, а также создало предпосылки к утрате чувства патриотизма и национальной идентичности, культурно-нравственных и семейных ценностей. Бесконтрольное развитие этих процессов чревато увеличением количества лиц, разделяющих радикальные идеи, эскалацией насилия в обществе.</w:t>
      </w:r>
    </w:p>
    <w:bookmarkEnd w:id="59"/>
    <w:bookmarkStart w:name="z63" w:id="60"/>
    <w:p>
      <w:pPr>
        <w:spacing w:after="0"/>
        <w:ind w:left="0"/>
        <w:jc w:val="both"/>
      </w:pPr>
      <w:r>
        <w:rPr>
          <w:rFonts w:ascii="Times New Roman"/>
          <w:b w:val="false"/>
          <w:i w:val="false"/>
          <w:color w:val="000000"/>
          <w:sz w:val="28"/>
        </w:rPr>
        <w:t>
      Международные террористические организации, насаждая радикальные идеи, провоцируют антиобщественные настроения, раскол казахстанского общества по конфессиональному признаку, "размывание" национальной и религиозной идентичности. Указанное подтверждается произошедшими в 2016 году трагическими событиями в городах Актобе и Алматы.</w:t>
      </w:r>
    </w:p>
    <w:bookmarkEnd w:id="60"/>
    <w:bookmarkStart w:name="z64" w:id="61"/>
    <w:p>
      <w:pPr>
        <w:spacing w:after="0"/>
        <w:ind w:left="0"/>
        <w:jc w:val="both"/>
      </w:pPr>
      <w:r>
        <w:rPr>
          <w:rFonts w:ascii="Times New Roman"/>
          <w:b w:val="false"/>
          <w:i w:val="false"/>
          <w:color w:val="000000"/>
          <w:sz w:val="28"/>
        </w:rPr>
        <w:t>
      С 2014 года на ранней стадии приготовления предотвращены и сорваны 30 террористических акций (2014 год – 3, 2015 год – 4, 2016 год – 12, 2017 год – 11).</w:t>
      </w:r>
    </w:p>
    <w:bookmarkEnd w:id="61"/>
    <w:bookmarkStart w:name="z65" w:id="62"/>
    <w:p>
      <w:pPr>
        <w:spacing w:after="0"/>
        <w:ind w:left="0"/>
        <w:jc w:val="both"/>
      </w:pPr>
      <w:r>
        <w:rPr>
          <w:rFonts w:ascii="Times New Roman"/>
          <w:b w:val="false"/>
          <w:i w:val="false"/>
          <w:color w:val="000000"/>
          <w:sz w:val="28"/>
        </w:rPr>
        <w:t xml:space="preserve">
      Источниками распространения радикальной идеологии продолжают оставаться граждане Казахстана, обучавшиеся и обучающиеся в сомнительных зарубежных теологических учебных заведениях. С учетом не снижающейся в молодежной среде популярности получения религиозного образования, в том числе на неофициальной основе, необходимо совершенствовать меры по переориентированию молодежи на обучение в отечественных теологических или светских учебных заведениях. </w:t>
      </w:r>
    </w:p>
    <w:bookmarkEnd w:id="62"/>
    <w:bookmarkStart w:name="z66" w:id="63"/>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63"/>
    <w:bookmarkStart w:name="z67" w:id="64"/>
    <w:p>
      <w:pPr>
        <w:spacing w:after="0"/>
        <w:ind w:left="0"/>
        <w:jc w:val="both"/>
      </w:pPr>
      <w:r>
        <w:rPr>
          <w:rFonts w:ascii="Times New Roman"/>
          <w:b w:val="false"/>
          <w:i w:val="false"/>
          <w:color w:val="000000"/>
          <w:sz w:val="28"/>
        </w:rPr>
        <w:t>
      Цель Программы: обеспечение безопасности человека, общества и государства от насильственных проявлений религиозного экстремизма и угроз терроризма.</w:t>
      </w:r>
    </w:p>
    <w:bookmarkEnd w:id="64"/>
    <w:bookmarkStart w:name="z68" w:id="65"/>
    <w:p>
      <w:pPr>
        <w:spacing w:after="0"/>
        <w:ind w:left="0"/>
        <w:jc w:val="both"/>
      </w:pPr>
      <w:r>
        <w:rPr>
          <w:rFonts w:ascii="Times New Roman"/>
          <w:b w:val="false"/>
          <w:i w:val="false"/>
          <w:color w:val="000000"/>
          <w:sz w:val="28"/>
        </w:rPr>
        <w:t>
      Достижение цели Программы будет измеряться следующими целевыми индикаторами: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679"/>
        <w:gridCol w:w="436"/>
        <w:gridCol w:w="318"/>
        <w:gridCol w:w="2444"/>
        <w:gridCol w:w="1261"/>
        <w:gridCol w:w="936"/>
        <w:gridCol w:w="937"/>
        <w:gridCol w:w="937"/>
        <w:gridCol w:w="937"/>
        <w:gridCol w:w="937"/>
        <w:gridCol w:w="71"/>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6"/>
          <w:p>
            <w:pPr>
              <w:spacing w:after="20"/>
              <w:ind w:left="20"/>
              <w:jc w:val="both"/>
            </w:pPr>
            <w:r>
              <w:rPr>
                <w:rFonts w:ascii="Times New Roman"/>
                <w:b w:val="false"/>
                <w:i w:val="false"/>
                <w:color w:val="000000"/>
                <w:sz w:val="20"/>
              </w:rPr>
              <w:t>
№ п/п</w:t>
            </w:r>
          </w:p>
          <w:bookmarkEnd w:id="66"/>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 информации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 (факт)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7"/>
          <w:p>
            <w:pPr>
              <w:spacing w:after="20"/>
              <w:ind w:left="20"/>
              <w:jc w:val="both"/>
            </w:pPr>
            <w:r>
              <w:rPr>
                <w:rFonts w:ascii="Times New Roman"/>
                <w:b w:val="false"/>
                <w:i w:val="false"/>
                <w:color w:val="000000"/>
                <w:sz w:val="20"/>
              </w:rPr>
              <w:t>
1.</w:t>
            </w:r>
          </w:p>
          <w:bookmarkEnd w:id="67"/>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численности лиц, разделяющих экстремистские идеи, направленные на разжигание религиозной вражды или розни (к уровню 2017 года)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МВД, МДРГО, МИК, МОН, МИО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8"/>
          <w:p>
            <w:pPr>
              <w:spacing w:after="20"/>
              <w:ind w:left="20"/>
              <w:jc w:val="both"/>
            </w:pPr>
            <w:r>
              <w:rPr>
                <w:rFonts w:ascii="Times New Roman"/>
                <w:b w:val="false"/>
                <w:i w:val="false"/>
                <w:color w:val="000000"/>
                <w:sz w:val="20"/>
              </w:rPr>
              <w:t>
2.</w:t>
            </w:r>
          </w:p>
          <w:bookmarkEnd w:id="68"/>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предупрежденных и своевременно пресеченных (на стадиях формирования замысла, подготовки, покушения) террористических и иных насильственных акций экстремистского характера</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МВД, ГП (по согласованию)</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9"/>
          <w:p>
            <w:pPr>
              <w:spacing w:after="20"/>
              <w:ind w:left="20"/>
              <w:jc w:val="both"/>
            </w:pPr>
            <w:r>
              <w:rPr>
                <w:rFonts w:ascii="Times New Roman"/>
                <w:b w:val="false"/>
                <w:i w:val="false"/>
                <w:color w:val="000000"/>
                <w:sz w:val="20"/>
              </w:rPr>
              <w:t>
3.</w:t>
            </w:r>
          </w:p>
          <w:bookmarkEnd w:id="69"/>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готовности к реагированию на акты терроризма, а также минимизации и (или) ликвидации последствий актов терроризма на территории Республики Казахстан</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МВД, МИК, МО, МЭ, СГО (по согласованию), ГП (по согласованию)</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0"/>
    <w:p>
      <w:pPr>
        <w:spacing w:after="0"/>
        <w:ind w:left="0"/>
        <w:jc w:val="both"/>
      </w:pPr>
      <w:r>
        <w:rPr>
          <w:rFonts w:ascii="Times New Roman"/>
          <w:b w:val="false"/>
          <w:i w:val="false"/>
          <w:color w:val="000000"/>
          <w:sz w:val="28"/>
        </w:rPr>
        <w:t>
      ;</w:t>
      </w:r>
    </w:p>
    <w:bookmarkEnd w:id="70"/>
    <w:bookmarkStart w:name="z74" w:id="71"/>
    <w:p>
      <w:pPr>
        <w:spacing w:after="0"/>
        <w:ind w:left="0"/>
        <w:jc w:val="both"/>
      </w:pPr>
      <w:r>
        <w:rPr>
          <w:rFonts w:ascii="Times New Roman"/>
          <w:b w:val="false"/>
          <w:i w:val="false"/>
          <w:color w:val="000000"/>
          <w:sz w:val="28"/>
        </w:rPr>
        <w:t>
      цель Программы будет достигнута путем решения следующих задач:</w:t>
      </w:r>
    </w:p>
    <w:bookmarkEnd w:id="71"/>
    <w:bookmarkStart w:name="z75" w:id="72"/>
    <w:p>
      <w:pPr>
        <w:spacing w:after="0"/>
        <w:ind w:left="0"/>
        <w:jc w:val="both"/>
      </w:pPr>
      <w:r>
        <w:rPr>
          <w:rFonts w:ascii="Times New Roman"/>
          <w:b w:val="false"/>
          <w:i w:val="false"/>
          <w:color w:val="000000"/>
          <w:sz w:val="28"/>
        </w:rPr>
        <w:t>
      1) совершенствование мер профилактики религиозного экстремизма и терроризма, направленных на формирование в обществе иммунитета к радикальной идеологии и нулевой терпимости к радикальным проявлениям: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737"/>
        <w:gridCol w:w="494"/>
        <w:gridCol w:w="361"/>
        <w:gridCol w:w="1431"/>
        <w:gridCol w:w="1428"/>
        <w:gridCol w:w="1061"/>
        <w:gridCol w:w="1061"/>
        <w:gridCol w:w="1062"/>
        <w:gridCol w:w="1062"/>
        <w:gridCol w:w="1062"/>
        <w:gridCol w:w="80"/>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3"/>
          <w:p>
            <w:pPr>
              <w:spacing w:after="20"/>
              <w:ind w:left="20"/>
              <w:jc w:val="both"/>
            </w:pPr>
            <w:r>
              <w:rPr>
                <w:rFonts w:ascii="Times New Roman"/>
                <w:b w:val="false"/>
                <w:i w:val="false"/>
                <w:color w:val="000000"/>
                <w:sz w:val="20"/>
              </w:rPr>
              <w:t>
№ п/п</w:t>
            </w:r>
          </w:p>
          <w:bookmarkEnd w:id="73"/>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 (факт)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4"/>
          <w:p>
            <w:pPr>
              <w:spacing w:after="20"/>
              <w:ind w:left="20"/>
              <w:jc w:val="both"/>
            </w:pPr>
            <w:r>
              <w:rPr>
                <w:rFonts w:ascii="Times New Roman"/>
                <w:b w:val="false"/>
                <w:i w:val="false"/>
                <w:color w:val="000000"/>
                <w:sz w:val="20"/>
              </w:rPr>
              <w:t>
1.</w:t>
            </w:r>
          </w:p>
          <w:bookmarkEnd w:id="74"/>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религиозных групп и общин информационно-разъяснительной и контрпропагандистской работой, направленной на формирование иммунитета к радикальной идеологии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МДРГО, МИК, МВД, КНБ (по согласованию)</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5"/>
          <w:p>
            <w:pPr>
              <w:spacing w:after="20"/>
              <w:ind w:left="20"/>
              <w:jc w:val="both"/>
            </w:pPr>
            <w:r>
              <w:rPr>
                <w:rFonts w:ascii="Times New Roman"/>
                <w:b w:val="false"/>
                <w:i w:val="false"/>
                <w:color w:val="000000"/>
                <w:sz w:val="20"/>
              </w:rPr>
              <w:t>
2.</w:t>
            </w:r>
          </w:p>
          <w:bookmarkEnd w:id="75"/>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осужденных лиц, содержащихся в учреждениях уголовно-исполнительной системы информационно-разъяснительной и контрпропагандистской работой, направленной на формирование иммунитета к радикальной идеологии и на дерадикализацию</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МИО, МДРГО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6"/>
          <w:p>
            <w:pPr>
              <w:spacing w:after="20"/>
              <w:ind w:left="20"/>
              <w:jc w:val="both"/>
            </w:pPr>
            <w:r>
              <w:rPr>
                <w:rFonts w:ascii="Times New Roman"/>
                <w:b w:val="false"/>
                <w:i w:val="false"/>
                <w:color w:val="000000"/>
                <w:sz w:val="20"/>
              </w:rPr>
              <w:t>
3.</w:t>
            </w:r>
          </w:p>
          <w:bookmarkEnd w:id="76"/>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укомплектованности информационно-разъяснительных групп специалистами-теологами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МДРГО</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7"/>
    <w:p>
      <w:pPr>
        <w:spacing w:after="0"/>
        <w:ind w:left="0"/>
        <w:jc w:val="both"/>
      </w:pPr>
      <w:r>
        <w:rPr>
          <w:rFonts w:ascii="Times New Roman"/>
          <w:b w:val="false"/>
          <w:i w:val="false"/>
          <w:color w:val="000000"/>
          <w:sz w:val="28"/>
        </w:rPr>
        <w:t>
      ;</w:t>
      </w:r>
    </w:p>
    <w:bookmarkEnd w:id="77"/>
    <w:bookmarkStart w:name="z81" w:id="78"/>
    <w:p>
      <w:pPr>
        <w:spacing w:after="0"/>
        <w:ind w:left="0"/>
        <w:jc w:val="both"/>
      </w:pPr>
      <w:r>
        <w:rPr>
          <w:rFonts w:ascii="Times New Roman"/>
          <w:b w:val="false"/>
          <w:i w:val="false"/>
          <w:color w:val="000000"/>
          <w:sz w:val="28"/>
        </w:rPr>
        <w:t>
      2) снижение влияния внешних факторов на радикализацию населения Республики Казахстан: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199"/>
        <w:gridCol w:w="438"/>
        <w:gridCol w:w="320"/>
        <w:gridCol w:w="1886"/>
        <w:gridCol w:w="1267"/>
        <w:gridCol w:w="942"/>
        <w:gridCol w:w="942"/>
        <w:gridCol w:w="942"/>
        <w:gridCol w:w="942"/>
        <w:gridCol w:w="942"/>
        <w:gridCol w:w="71"/>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9"/>
          <w:p>
            <w:pPr>
              <w:spacing w:after="20"/>
              <w:ind w:left="20"/>
              <w:jc w:val="both"/>
            </w:pPr>
            <w:r>
              <w:rPr>
                <w:rFonts w:ascii="Times New Roman"/>
                <w:b w:val="false"/>
                <w:i w:val="false"/>
                <w:color w:val="000000"/>
                <w:sz w:val="20"/>
              </w:rPr>
              <w:t>
№ п/п</w:t>
            </w:r>
          </w:p>
          <w:bookmarkEnd w:id="79"/>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 (факт)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80"/>
          <w:p>
            <w:pPr>
              <w:spacing w:after="20"/>
              <w:ind w:left="20"/>
              <w:jc w:val="both"/>
            </w:pPr>
            <w:r>
              <w:rPr>
                <w:rFonts w:ascii="Times New Roman"/>
                <w:b w:val="false"/>
                <w:i w:val="false"/>
                <w:color w:val="000000"/>
                <w:sz w:val="20"/>
              </w:rPr>
              <w:t>
1.</w:t>
            </w:r>
          </w:p>
          <w:bookmarkEnd w:id="80"/>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эффективности пресечения распространения на территории Республики Казахстан информационных материалов, в содержании которых соответствующими экспертными исследованиями установлены признаки пропаганды и (или) оправдания экстремизма и терроризма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ГП (по согласованию), МВД, КНБ (по согласованию), МДРГО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1"/>
          <w:p>
            <w:pPr>
              <w:spacing w:after="20"/>
              <w:ind w:left="20"/>
              <w:jc w:val="both"/>
            </w:pPr>
            <w:r>
              <w:rPr>
                <w:rFonts w:ascii="Times New Roman"/>
                <w:b w:val="false"/>
                <w:i w:val="false"/>
                <w:color w:val="000000"/>
                <w:sz w:val="20"/>
              </w:rPr>
              <w:t>
2.</w:t>
            </w:r>
          </w:p>
          <w:bookmarkEnd w:id="81"/>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численности лиц, обучающихся в зарубежных теологических учебных заведениях на неофициальной основе (к уровню 2017 года)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СВР "Сырбар" (по согласованию), МДРГО, МИД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2"/>
          <w:p>
            <w:pPr>
              <w:spacing w:after="20"/>
              <w:ind w:left="20"/>
              <w:jc w:val="both"/>
            </w:pPr>
            <w:r>
              <w:rPr>
                <w:rFonts w:ascii="Times New Roman"/>
                <w:b w:val="false"/>
                <w:i w:val="false"/>
                <w:color w:val="000000"/>
                <w:sz w:val="20"/>
              </w:rPr>
              <w:t>
3.</w:t>
            </w:r>
          </w:p>
          <w:bookmarkEnd w:id="82"/>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обеспечения пресечения въезда (возвращения) в Республику Казахстан лиц, утративших гражданство Республики Казахстан вследствие участия в иностранных вооруженных конфликтах, экстремистской и (или) террористической деятельности на территории иностранного государства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СВР "Сырбар" (по согласованию), МИД, МВД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83"/>
    <w:p>
      <w:pPr>
        <w:spacing w:after="0"/>
        <w:ind w:left="0"/>
        <w:jc w:val="both"/>
      </w:pPr>
      <w:r>
        <w:rPr>
          <w:rFonts w:ascii="Times New Roman"/>
          <w:b w:val="false"/>
          <w:i w:val="false"/>
          <w:color w:val="000000"/>
          <w:sz w:val="28"/>
        </w:rPr>
        <w:t>
      ;</w:t>
      </w:r>
    </w:p>
    <w:bookmarkEnd w:id="83"/>
    <w:bookmarkStart w:name="z87" w:id="84"/>
    <w:p>
      <w:pPr>
        <w:spacing w:after="0"/>
        <w:ind w:left="0"/>
        <w:jc w:val="both"/>
      </w:pPr>
      <w:r>
        <w:rPr>
          <w:rFonts w:ascii="Times New Roman"/>
          <w:b w:val="false"/>
          <w:i w:val="false"/>
          <w:color w:val="000000"/>
          <w:sz w:val="28"/>
        </w:rPr>
        <w:t>
      3) повышение эффективности выявления и пресечения фактов религиозного экстремизма и терроризма, в том числе путем совершенствования системы обеспечения деятельности специальных государственных и правоохранительных органов:</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3021"/>
        <w:gridCol w:w="476"/>
        <w:gridCol w:w="348"/>
        <w:gridCol w:w="1443"/>
        <w:gridCol w:w="1376"/>
        <w:gridCol w:w="1023"/>
        <w:gridCol w:w="1023"/>
        <w:gridCol w:w="1023"/>
        <w:gridCol w:w="1023"/>
        <w:gridCol w:w="1023"/>
        <w:gridCol w:w="77"/>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5"/>
          <w:p>
            <w:pPr>
              <w:spacing w:after="20"/>
              <w:ind w:left="20"/>
              <w:jc w:val="both"/>
            </w:pPr>
            <w:r>
              <w:rPr>
                <w:rFonts w:ascii="Times New Roman"/>
                <w:b w:val="false"/>
                <w:i w:val="false"/>
                <w:color w:val="000000"/>
                <w:sz w:val="20"/>
              </w:rPr>
              <w:t>
№ п/п</w:t>
            </w:r>
          </w:p>
          <w:bookmarkEnd w:id="85"/>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 (факт)</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6"/>
          <w:p>
            <w:pPr>
              <w:spacing w:after="20"/>
              <w:ind w:left="20"/>
              <w:jc w:val="both"/>
            </w:pPr>
            <w:r>
              <w:rPr>
                <w:rFonts w:ascii="Times New Roman"/>
                <w:b w:val="false"/>
                <w:i w:val="false"/>
                <w:color w:val="000000"/>
                <w:sz w:val="20"/>
              </w:rPr>
              <w:t>
1.</w:t>
            </w:r>
          </w:p>
          <w:bookmarkEnd w:id="86"/>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специальных государственных и правоохранительных органов, осуществляющих противодействие экстремизму и терроризму, соответствующих квалификационным требованиям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СГО (по согласованию), МВД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7"/>
          <w:p>
            <w:pPr>
              <w:spacing w:after="20"/>
              <w:ind w:left="20"/>
              <w:jc w:val="both"/>
            </w:pPr>
            <w:r>
              <w:rPr>
                <w:rFonts w:ascii="Times New Roman"/>
                <w:b w:val="false"/>
                <w:i w:val="false"/>
                <w:color w:val="000000"/>
                <w:sz w:val="20"/>
              </w:rPr>
              <w:t>
2.</w:t>
            </w:r>
          </w:p>
          <w:bookmarkEnd w:id="87"/>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обеспеченности специальных государственных и правоохранительных органов современной техникой, вооружением для противодействия экстремизму и терроризму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КНБ (по согласованию), СГО (по согласованию), МВД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8"/>
          <w:p>
            <w:pPr>
              <w:spacing w:after="20"/>
              <w:ind w:left="20"/>
              <w:jc w:val="both"/>
            </w:pPr>
            <w:r>
              <w:rPr>
                <w:rFonts w:ascii="Times New Roman"/>
                <w:b w:val="false"/>
                <w:i w:val="false"/>
                <w:color w:val="000000"/>
                <w:sz w:val="20"/>
              </w:rPr>
              <w:t>
3.</w:t>
            </w:r>
          </w:p>
          <w:bookmarkEnd w:id="88"/>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учреждений уголовно-исполнительной системы оперативно-профилактическими мероприятиями, направленными на недопущение и пресечение распространения радикальной религиозной идеологии в данных учреждениях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9"/>
          <w:p>
            <w:pPr>
              <w:spacing w:after="20"/>
              <w:ind w:left="20"/>
              <w:jc w:val="both"/>
            </w:pPr>
            <w:r>
              <w:rPr>
                <w:rFonts w:ascii="Times New Roman"/>
                <w:b w:val="false"/>
                <w:i w:val="false"/>
                <w:color w:val="000000"/>
                <w:sz w:val="20"/>
              </w:rPr>
              <w:t>
4.</w:t>
            </w:r>
          </w:p>
          <w:bookmarkEnd w:id="89"/>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мест наблюдения в населенных пунктах уличными камерами видеонаблюдения центров оперативного управления органов внутренних дел (к уровню 2017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МВД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90"/>
    <w:p>
      <w:pPr>
        <w:spacing w:after="0"/>
        <w:ind w:left="0"/>
        <w:jc w:val="both"/>
      </w:pPr>
      <w:r>
        <w:rPr>
          <w:rFonts w:ascii="Times New Roman"/>
          <w:b w:val="false"/>
          <w:i w:val="false"/>
          <w:color w:val="000000"/>
          <w:sz w:val="28"/>
        </w:rPr>
        <w:t>
      ;</w:t>
      </w:r>
    </w:p>
    <w:bookmarkEnd w:id="90"/>
    <w:bookmarkStart w:name="z94" w:id="91"/>
    <w:p>
      <w:pPr>
        <w:spacing w:after="0"/>
        <w:ind w:left="0"/>
        <w:jc w:val="both"/>
      </w:pPr>
      <w:r>
        <w:rPr>
          <w:rFonts w:ascii="Times New Roman"/>
          <w:b w:val="false"/>
          <w:i w:val="false"/>
          <w:color w:val="000000"/>
          <w:sz w:val="28"/>
        </w:rPr>
        <w:t>
      4) совершенствование системы реагирования на акты религиозного экстремизма и терроризма, а также минимизации и (или) ликвидации их последствий:</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640"/>
        <w:gridCol w:w="420"/>
        <w:gridCol w:w="307"/>
        <w:gridCol w:w="2811"/>
        <w:gridCol w:w="1215"/>
        <w:gridCol w:w="903"/>
        <w:gridCol w:w="903"/>
        <w:gridCol w:w="903"/>
        <w:gridCol w:w="903"/>
        <w:gridCol w:w="903"/>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2"/>
          <w:p>
            <w:pPr>
              <w:spacing w:after="20"/>
              <w:ind w:left="20"/>
              <w:jc w:val="both"/>
            </w:pPr>
            <w:r>
              <w:rPr>
                <w:rFonts w:ascii="Times New Roman"/>
                <w:b w:val="false"/>
                <w:i w:val="false"/>
                <w:color w:val="000000"/>
                <w:sz w:val="20"/>
              </w:rPr>
              <w:t>
№ п/п</w:t>
            </w:r>
          </w:p>
          <w:bookmarkEnd w:id="92"/>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 (факт)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3"/>
          <w:p>
            <w:pPr>
              <w:spacing w:after="20"/>
              <w:ind w:left="20"/>
              <w:jc w:val="both"/>
            </w:pPr>
            <w:r>
              <w:rPr>
                <w:rFonts w:ascii="Times New Roman"/>
                <w:b w:val="false"/>
                <w:i w:val="false"/>
                <w:color w:val="000000"/>
                <w:sz w:val="20"/>
              </w:rPr>
              <w:t>
1.</w:t>
            </w:r>
          </w:p>
          <w:bookmarkEnd w:id="93"/>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готовности оперативных штабов (областных, районных/городских) по борьбе с терроризмом к проведению антитеррористической операции по пресечению акта (актов) терроризма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СГО (по согласованию), МВД, МО, МЗ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4"/>
          <w:p>
            <w:pPr>
              <w:spacing w:after="20"/>
              <w:ind w:left="20"/>
              <w:jc w:val="both"/>
            </w:pPr>
            <w:r>
              <w:rPr>
                <w:rFonts w:ascii="Times New Roman"/>
                <w:b w:val="false"/>
                <w:i w:val="false"/>
                <w:color w:val="000000"/>
                <w:sz w:val="20"/>
              </w:rPr>
              <w:t>
2.</w:t>
            </w:r>
          </w:p>
          <w:bookmarkEnd w:id="94"/>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учреждений и организаций, задействованных в минимизации и (или) ликвидации последствий акта (актов) терроризма, готовых в полном объеме решать задачи в данной сфере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5"/>
          <w:p>
            <w:pPr>
              <w:spacing w:after="20"/>
              <w:ind w:left="20"/>
              <w:jc w:val="both"/>
            </w:pPr>
            <w:r>
              <w:rPr>
                <w:rFonts w:ascii="Times New Roman"/>
                <w:b w:val="false"/>
                <w:i w:val="false"/>
                <w:color w:val="000000"/>
                <w:sz w:val="20"/>
              </w:rPr>
              <w:t>
3.</w:t>
            </w:r>
          </w:p>
          <w:bookmarkEnd w:id="95"/>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объектов, уязвимых в террористическом отношении, проверенных и отвечающих требованиям антитеррористической защищенности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КНБ</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 СГО (по согласованию), МО, МЭ, МСХ, МОН, МЗ, МКС, МИК, МИР, МИО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99" w:id="96"/>
    <w:p>
      <w:pPr>
        <w:spacing w:after="0"/>
        <w:ind w:left="0"/>
        <w:jc w:val="both"/>
      </w:pPr>
      <w:r>
        <w:rPr>
          <w:rFonts w:ascii="Times New Roman"/>
          <w:b w:val="false"/>
          <w:i w:val="false"/>
          <w:color w:val="000000"/>
          <w:sz w:val="28"/>
        </w:rPr>
        <w:t xml:space="preserve">
      Цели, задачи и показатели результатов будут достигаться путем реализации Плана мероприятий по реализации Государственной программы по противодействию религиозному экстремизму и терроризму в Республике Казахстан на 2018 – 2022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Программе. </w:t>
      </w:r>
    </w:p>
    <w:bookmarkEnd w:id="96"/>
    <w:bookmarkStart w:name="z100" w:id="97"/>
    <w:p>
      <w:pPr>
        <w:spacing w:after="0"/>
        <w:ind w:left="0"/>
        <w:jc w:val="left"/>
      </w:pPr>
      <w:r>
        <w:rPr>
          <w:rFonts w:ascii="Times New Roman"/>
          <w:b/>
          <w:i w:val="false"/>
          <w:color w:val="000000"/>
        </w:rPr>
        <w:t xml:space="preserve"> 5. Основные направления, пути достижения поставленных целей Программы и соответствующие меры</w:t>
      </w:r>
    </w:p>
    <w:bookmarkEnd w:id="97"/>
    <w:bookmarkStart w:name="z101" w:id="98"/>
    <w:p>
      <w:pPr>
        <w:spacing w:after="0"/>
        <w:ind w:left="0"/>
        <w:jc w:val="both"/>
      </w:pPr>
      <w:r>
        <w:rPr>
          <w:rFonts w:ascii="Times New Roman"/>
          <w:b w:val="false"/>
          <w:i w:val="false"/>
          <w:color w:val="000000"/>
          <w:sz w:val="28"/>
        </w:rPr>
        <w:t>
      Достижение поставленной цели Программы будет обеспечено по следующим направлениям:</w:t>
      </w:r>
    </w:p>
    <w:bookmarkEnd w:id="98"/>
    <w:bookmarkStart w:name="z102" w:id="99"/>
    <w:p>
      <w:pPr>
        <w:spacing w:after="0"/>
        <w:ind w:left="0"/>
        <w:jc w:val="both"/>
      </w:pPr>
      <w:r>
        <w:rPr>
          <w:rFonts w:ascii="Times New Roman"/>
          <w:b w:val="false"/>
          <w:i w:val="false"/>
          <w:color w:val="000000"/>
          <w:sz w:val="28"/>
        </w:rPr>
        <w:t>
      1. Совершенствование мер профилактики религиозного экстремизма и терроризма, направленных на формирование в обществе нулевой терпимости к радикальным проявлениям и иммунитета к радикальной идеологии, будет достигаться путем:</w:t>
      </w:r>
    </w:p>
    <w:bookmarkEnd w:id="99"/>
    <w:bookmarkStart w:name="z103" w:id="100"/>
    <w:p>
      <w:pPr>
        <w:spacing w:after="0"/>
        <w:ind w:left="0"/>
        <w:jc w:val="both"/>
      </w:pPr>
      <w:r>
        <w:rPr>
          <w:rFonts w:ascii="Times New Roman"/>
          <w:b w:val="false"/>
          <w:i w:val="false"/>
          <w:color w:val="000000"/>
          <w:sz w:val="28"/>
        </w:rPr>
        <w:t>
      1) повышения качества проводимых информационно-разъяснительных мероприятий за счет:</w:t>
      </w:r>
    </w:p>
    <w:bookmarkEnd w:id="100"/>
    <w:bookmarkStart w:name="z104" w:id="101"/>
    <w:p>
      <w:pPr>
        <w:spacing w:after="0"/>
        <w:ind w:left="0"/>
        <w:jc w:val="both"/>
      </w:pPr>
      <w:r>
        <w:rPr>
          <w:rFonts w:ascii="Times New Roman"/>
          <w:b w:val="false"/>
          <w:i w:val="false"/>
          <w:color w:val="000000"/>
          <w:sz w:val="28"/>
        </w:rPr>
        <w:t>
      внедрения в деятельность субъектов информационно-разъяснительной работы всех уровней эффективных форм и методов формирования у казахстанских граждан антитеррористического сознания и иммунитета к радикальной идеологии;</w:t>
      </w:r>
    </w:p>
    <w:bookmarkEnd w:id="101"/>
    <w:bookmarkStart w:name="z105" w:id="102"/>
    <w:p>
      <w:pPr>
        <w:spacing w:after="0"/>
        <w:ind w:left="0"/>
        <w:jc w:val="both"/>
      </w:pPr>
      <w:r>
        <w:rPr>
          <w:rFonts w:ascii="Times New Roman"/>
          <w:b w:val="false"/>
          <w:i w:val="false"/>
          <w:color w:val="000000"/>
          <w:sz w:val="28"/>
        </w:rPr>
        <w:t>
      повышения профессиональных компетенций работников субъектов информационно-разъяснительной работы в технологиях информационного воздействия;</w:t>
      </w:r>
    </w:p>
    <w:bookmarkEnd w:id="102"/>
    <w:bookmarkStart w:name="z106" w:id="103"/>
    <w:p>
      <w:pPr>
        <w:spacing w:after="0"/>
        <w:ind w:left="0"/>
        <w:jc w:val="both"/>
      </w:pPr>
      <w:r>
        <w:rPr>
          <w:rFonts w:ascii="Times New Roman"/>
          <w:b w:val="false"/>
          <w:i w:val="false"/>
          <w:color w:val="000000"/>
          <w:sz w:val="28"/>
        </w:rPr>
        <w:t xml:space="preserve">
      укомплектования субъектов информационно-разъяснительной работы специалистами-теологами; </w:t>
      </w:r>
    </w:p>
    <w:bookmarkEnd w:id="103"/>
    <w:bookmarkStart w:name="z107" w:id="104"/>
    <w:p>
      <w:pPr>
        <w:spacing w:after="0"/>
        <w:ind w:left="0"/>
        <w:jc w:val="both"/>
      </w:pPr>
      <w:r>
        <w:rPr>
          <w:rFonts w:ascii="Times New Roman"/>
          <w:b w:val="false"/>
          <w:i w:val="false"/>
          <w:color w:val="000000"/>
          <w:sz w:val="28"/>
        </w:rPr>
        <w:t>
      формирования и развития единой электронной базы контрпропагандистских и методических материалов, используемых в информационно-разъяснительной работе, направленной на формирование иммунитета к радикальной идеологии, нулевой терпимости к радикальным проявлениям в сфере религиозных отношений, а также дерадикализацию;</w:t>
      </w:r>
    </w:p>
    <w:bookmarkEnd w:id="104"/>
    <w:bookmarkStart w:name="z108" w:id="105"/>
    <w:p>
      <w:pPr>
        <w:spacing w:after="0"/>
        <w:ind w:left="0"/>
        <w:jc w:val="both"/>
      </w:pPr>
      <w:r>
        <w:rPr>
          <w:rFonts w:ascii="Times New Roman"/>
          <w:b w:val="false"/>
          <w:i w:val="false"/>
          <w:color w:val="000000"/>
          <w:sz w:val="28"/>
        </w:rPr>
        <w:t xml:space="preserve">
      оценки проводимой профилактической работы с отражением конкретных достижений в вопросах улучшения религиозной обстановки; </w:t>
      </w:r>
    </w:p>
    <w:bookmarkEnd w:id="105"/>
    <w:bookmarkStart w:name="z109" w:id="106"/>
    <w:p>
      <w:pPr>
        <w:spacing w:after="0"/>
        <w:ind w:left="0"/>
        <w:jc w:val="both"/>
      </w:pPr>
      <w:r>
        <w:rPr>
          <w:rFonts w:ascii="Times New Roman"/>
          <w:b w:val="false"/>
          <w:i w:val="false"/>
          <w:color w:val="000000"/>
          <w:sz w:val="28"/>
        </w:rPr>
        <w:t>
      2) организации с незарегистрированными религиозными группами и общинами информационно-разъяснительной работы, в том числе с привлечением религиозных объединений, направленной на формирование иммунитета к радикальной идеологии и недопустимость разжигания религиозной вражды или розни;</w:t>
      </w:r>
    </w:p>
    <w:bookmarkEnd w:id="106"/>
    <w:bookmarkStart w:name="z110" w:id="107"/>
    <w:p>
      <w:pPr>
        <w:spacing w:after="0"/>
        <w:ind w:left="0"/>
        <w:jc w:val="both"/>
      </w:pPr>
      <w:r>
        <w:rPr>
          <w:rFonts w:ascii="Times New Roman"/>
          <w:b w:val="false"/>
          <w:i w:val="false"/>
          <w:color w:val="000000"/>
          <w:sz w:val="28"/>
        </w:rPr>
        <w:t>
      3) размещения государственного социального заказа по вопросам противодействия терроризму и религиозному экстремизму, предусматривающего проведение публичных мероприятий (круглые столы, семинары), научно-прикладных, аналитических, социологических исследований, экспертных исследований продукции средств массовой информации и иных информационных материалов, а также подготовку информационных материалов (топиков, буклетов, роликов);</w:t>
      </w:r>
    </w:p>
    <w:bookmarkEnd w:id="107"/>
    <w:bookmarkStart w:name="z111" w:id="108"/>
    <w:p>
      <w:pPr>
        <w:spacing w:after="0"/>
        <w:ind w:left="0"/>
        <w:jc w:val="both"/>
      </w:pPr>
      <w:r>
        <w:rPr>
          <w:rFonts w:ascii="Times New Roman"/>
          <w:b w:val="false"/>
          <w:i w:val="false"/>
          <w:color w:val="000000"/>
          <w:sz w:val="28"/>
        </w:rPr>
        <w:t>
      4) проведения мероприятий по духовно-нравственному воспитанию учащихся организаций среднего, технического и профессионального, высшего образования, в том числе с привлечением неправительственного сектора;</w:t>
      </w:r>
    </w:p>
    <w:bookmarkEnd w:id="108"/>
    <w:bookmarkStart w:name="z112" w:id="109"/>
    <w:p>
      <w:pPr>
        <w:spacing w:after="0"/>
        <w:ind w:left="0"/>
        <w:jc w:val="both"/>
      </w:pPr>
      <w:r>
        <w:rPr>
          <w:rFonts w:ascii="Times New Roman"/>
          <w:b w:val="false"/>
          <w:i w:val="false"/>
          <w:color w:val="000000"/>
          <w:sz w:val="28"/>
        </w:rPr>
        <w:t>
      5) ведения информационно-разъяснительной работы посредством Интернета и социальных сетей, направленной на формирование иммунитета к радикальной идеологии, нулевой терпимости к радикальным проявлениям в сфере религиозных отношений и дерадикализацию, в том числе путем:</w:t>
      </w:r>
    </w:p>
    <w:bookmarkEnd w:id="109"/>
    <w:bookmarkStart w:name="z113" w:id="110"/>
    <w:p>
      <w:pPr>
        <w:spacing w:after="0"/>
        <w:ind w:left="0"/>
        <w:jc w:val="both"/>
      </w:pPr>
      <w:r>
        <w:rPr>
          <w:rFonts w:ascii="Times New Roman"/>
          <w:b w:val="false"/>
          <w:i w:val="false"/>
          <w:color w:val="000000"/>
          <w:sz w:val="28"/>
        </w:rPr>
        <w:t>
      разъяснения опасности терроризма и экстремистских идей, направленных на разжигание религиозной вражды или розни, разоблачения форм, методов и приемов пропаганды идеологии терроризма и экстремизма;</w:t>
      </w:r>
    </w:p>
    <w:bookmarkEnd w:id="110"/>
    <w:bookmarkStart w:name="z114" w:id="111"/>
    <w:p>
      <w:pPr>
        <w:spacing w:after="0"/>
        <w:ind w:left="0"/>
        <w:jc w:val="both"/>
      </w:pPr>
      <w:r>
        <w:rPr>
          <w:rFonts w:ascii="Times New Roman"/>
          <w:b w:val="false"/>
          <w:i w:val="false"/>
          <w:color w:val="000000"/>
          <w:sz w:val="28"/>
        </w:rPr>
        <w:t>
      привлечения неправительственных организаций посредством государственного социального заказа, а также религиозных объединений;</w:t>
      </w:r>
    </w:p>
    <w:bookmarkEnd w:id="111"/>
    <w:bookmarkStart w:name="z115" w:id="112"/>
    <w:p>
      <w:pPr>
        <w:spacing w:after="0"/>
        <w:ind w:left="0"/>
        <w:jc w:val="both"/>
      </w:pPr>
      <w:r>
        <w:rPr>
          <w:rFonts w:ascii="Times New Roman"/>
          <w:b w:val="false"/>
          <w:i w:val="false"/>
          <w:color w:val="000000"/>
          <w:sz w:val="28"/>
        </w:rPr>
        <w:t>
      распространения информационно-разъяснительных и контрпропагандистских материалов в новостных порталах и социальных сетях, в том числе через популярных блогеров и лидеров общественного мнения;</w:t>
      </w:r>
    </w:p>
    <w:bookmarkEnd w:id="112"/>
    <w:bookmarkStart w:name="z116" w:id="113"/>
    <w:p>
      <w:pPr>
        <w:spacing w:after="0"/>
        <w:ind w:left="0"/>
        <w:jc w:val="both"/>
      </w:pPr>
      <w:r>
        <w:rPr>
          <w:rFonts w:ascii="Times New Roman"/>
          <w:b w:val="false"/>
          <w:i w:val="false"/>
          <w:color w:val="000000"/>
          <w:sz w:val="28"/>
        </w:rPr>
        <w:t>
      использования методов визуализации информационно-разъяснительных и контрпропагандистских материалов для молодежи (ролики, видеоматериалы), игровых элементов и интерактивных методик;</w:t>
      </w:r>
    </w:p>
    <w:bookmarkEnd w:id="113"/>
    <w:bookmarkStart w:name="z117" w:id="114"/>
    <w:p>
      <w:pPr>
        <w:spacing w:after="0"/>
        <w:ind w:left="0"/>
        <w:jc w:val="both"/>
      </w:pPr>
      <w:r>
        <w:rPr>
          <w:rFonts w:ascii="Times New Roman"/>
          <w:b w:val="false"/>
          <w:i w:val="false"/>
          <w:color w:val="000000"/>
          <w:sz w:val="28"/>
        </w:rPr>
        <w:t>
      организации сопровождения аккаунтов в социальных сетях и размещения на видеохостингах выступлений представителей государственных органов, научно-экспертного сообщества и религиозных объединений по антиэкстремистской тематике;</w:t>
      </w:r>
    </w:p>
    <w:bookmarkEnd w:id="114"/>
    <w:bookmarkStart w:name="z118" w:id="115"/>
    <w:p>
      <w:pPr>
        <w:spacing w:after="0"/>
        <w:ind w:left="0"/>
        <w:jc w:val="both"/>
      </w:pPr>
      <w:r>
        <w:rPr>
          <w:rFonts w:ascii="Times New Roman"/>
          <w:b w:val="false"/>
          <w:i w:val="false"/>
          <w:color w:val="000000"/>
          <w:sz w:val="28"/>
        </w:rPr>
        <w:t>
      6) формирования навыков проведения информационно-разъяснительной и контрпропагандистской работы у студентов, окончивших обучение по специальностям "Журналистика", "История", "Политология" и "Социология";</w:t>
      </w:r>
    </w:p>
    <w:bookmarkEnd w:id="115"/>
    <w:bookmarkStart w:name="z119" w:id="116"/>
    <w:p>
      <w:pPr>
        <w:spacing w:after="0"/>
        <w:ind w:left="0"/>
        <w:jc w:val="both"/>
      </w:pPr>
      <w:r>
        <w:rPr>
          <w:rFonts w:ascii="Times New Roman"/>
          <w:b w:val="false"/>
          <w:i w:val="false"/>
          <w:color w:val="000000"/>
          <w:sz w:val="28"/>
        </w:rPr>
        <w:t>
      7) выработки рекомендаций для совершенствования профилактики религиозного экстремизма и терроризма, в том числе с использованием сети Интернет, по результатам социологических исследований по вопросам:</w:t>
      </w:r>
    </w:p>
    <w:bookmarkEnd w:id="116"/>
    <w:bookmarkStart w:name="z120" w:id="117"/>
    <w:p>
      <w:pPr>
        <w:spacing w:after="0"/>
        <w:ind w:left="0"/>
        <w:jc w:val="both"/>
      </w:pPr>
      <w:r>
        <w:rPr>
          <w:rFonts w:ascii="Times New Roman"/>
          <w:b w:val="false"/>
          <w:i w:val="false"/>
          <w:color w:val="000000"/>
          <w:sz w:val="28"/>
        </w:rPr>
        <w:t xml:space="preserve">
      оценки государственной политики в религиозной сфере населением Казахстана; </w:t>
      </w:r>
    </w:p>
    <w:bookmarkEnd w:id="117"/>
    <w:bookmarkStart w:name="z121" w:id="118"/>
    <w:p>
      <w:pPr>
        <w:spacing w:after="0"/>
        <w:ind w:left="0"/>
        <w:jc w:val="both"/>
      </w:pPr>
      <w:r>
        <w:rPr>
          <w:rFonts w:ascii="Times New Roman"/>
          <w:b w:val="false"/>
          <w:i w:val="false"/>
          <w:color w:val="000000"/>
          <w:sz w:val="28"/>
        </w:rPr>
        <w:t>
      отражения в общественном сознании угрозы экстремизма, а также степени эффективности контрпропаганды идеологии религиозного экстремизма и терроризма;</w:t>
      </w:r>
    </w:p>
    <w:bookmarkEnd w:id="118"/>
    <w:bookmarkStart w:name="z122" w:id="119"/>
    <w:p>
      <w:pPr>
        <w:spacing w:after="0"/>
        <w:ind w:left="0"/>
        <w:jc w:val="both"/>
      </w:pPr>
      <w:r>
        <w:rPr>
          <w:rFonts w:ascii="Times New Roman"/>
          <w:b w:val="false"/>
          <w:i w:val="false"/>
          <w:color w:val="000000"/>
          <w:sz w:val="28"/>
        </w:rPr>
        <w:t>
      8) обеспечения функционирования единой республиканской "Горячей линии – 114" по оказанию населению консультативной помощи в сфере религиозных отношений, центра социальной реабилитации и адаптации лиц, пострадавших от радикальной идеологии, а также создания в регионах его представительств для работы с осужденными лицами и их близким окружением;</w:t>
      </w:r>
    </w:p>
    <w:bookmarkEnd w:id="119"/>
    <w:bookmarkStart w:name="z123" w:id="120"/>
    <w:p>
      <w:pPr>
        <w:spacing w:after="0"/>
        <w:ind w:left="0"/>
        <w:jc w:val="both"/>
      </w:pPr>
      <w:r>
        <w:rPr>
          <w:rFonts w:ascii="Times New Roman"/>
          <w:b w:val="false"/>
          <w:i w:val="false"/>
          <w:color w:val="000000"/>
          <w:sz w:val="28"/>
        </w:rPr>
        <w:t>
      9) совершенствования деятельности подразделений по организации теологической реабилитационной работы в учреждениях уголовно-исполнительной системы и организации с осужденными лицами, содержащимися в учреждениях уголовно-исполнительной системы, информационно-разъяснительной, в том числе с привлечением религиозных объединений, направленной на формирование иммунитета к радикальной идеологии;</w:t>
      </w:r>
    </w:p>
    <w:bookmarkEnd w:id="120"/>
    <w:bookmarkStart w:name="z124" w:id="121"/>
    <w:p>
      <w:pPr>
        <w:spacing w:after="0"/>
        <w:ind w:left="0"/>
        <w:jc w:val="both"/>
      </w:pPr>
      <w:r>
        <w:rPr>
          <w:rFonts w:ascii="Times New Roman"/>
          <w:b w:val="false"/>
          <w:i w:val="false"/>
          <w:color w:val="000000"/>
          <w:sz w:val="28"/>
        </w:rPr>
        <w:t>
      10) предотвращения проникновения экстремистской и террористической идеологии в правоохранительные и специальные государственные органы, а также в среду военнослужащих, проходящих службу в Вооруженных Силах, других войсках и воинских формированиях, в том числе путем:</w:t>
      </w:r>
    </w:p>
    <w:bookmarkEnd w:id="121"/>
    <w:bookmarkStart w:name="z125" w:id="122"/>
    <w:p>
      <w:pPr>
        <w:spacing w:after="0"/>
        <w:ind w:left="0"/>
        <w:jc w:val="both"/>
      </w:pPr>
      <w:r>
        <w:rPr>
          <w:rFonts w:ascii="Times New Roman"/>
          <w:b w:val="false"/>
          <w:i w:val="false"/>
          <w:color w:val="000000"/>
          <w:sz w:val="28"/>
        </w:rPr>
        <w:t>
      пресечения религиозной деятельности и распространения религиозной литературы и иных информационных материалов религиозного характера на территориях правоохранительных и специальных государственных органов, а также воинских частей и в жилых зонах военных городков;</w:t>
      </w:r>
    </w:p>
    <w:bookmarkEnd w:id="122"/>
    <w:bookmarkStart w:name="z126" w:id="123"/>
    <w:p>
      <w:pPr>
        <w:spacing w:after="0"/>
        <w:ind w:left="0"/>
        <w:jc w:val="both"/>
      </w:pPr>
      <w:r>
        <w:rPr>
          <w:rFonts w:ascii="Times New Roman"/>
          <w:b w:val="false"/>
          <w:i w:val="false"/>
          <w:color w:val="000000"/>
          <w:sz w:val="28"/>
        </w:rPr>
        <w:t>
      выявления и пресечения деятельности экстремистов и террористов по вовлечению в свою деятельность сотрудников правоохранительных и специальных государственных органов, а также военнослужащих;</w:t>
      </w:r>
    </w:p>
    <w:bookmarkEnd w:id="123"/>
    <w:bookmarkStart w:name="z127" w:id="124"/>
    <w:p>
      <w:pPr>
        <w:spacing w:after="0"/>
        <w:ind w:left="0"/>
        <w:jc w:val="both"/>
      </w:pPr>
      <w:r>
        <w:rPr>
          <w:rFonts w:ascii="Times New Roman"/>
          <w:b w:val="false"/>
          <w:i w:val="false"/>
          <w:color w:val="000000"/>
          <w:sz w:val="28"/>
        </w:rPr>
        <w:t>
      усиления воспитательной и идеологической работы, направленной на предупреждение распространения среди военнослужащих, сотрудников правоохранительных и специальных государственных органов идей религиозного экстремизма и терроризма.</w:t>
      </w:r>
    </w:p>
    <w:bookmarkEnd w:id="124"/>
    <w:bookmarkStart w:name="z128" w:id="125"/>
    <w:p>
      <w:pPr>
        <w:spacing w:after="0"/>
        <w:ind w:left="0"/>
        <w:jc w:val="both"/>
      </w:pPr>
      <w:r>
        <w:rPr>
          <w:rFonts w:ascii="Times New Roman"/>
          <w:b w:val="false"/>
          <w:i w:val="false"/>
          <w:color w:val="000000"/>
          <w:sz w:val="28"/>
        </w:rPr>
        <w:t>
      2. Снижение влияния внешних факторов на радикализацию населения Республики Казахстан будет достигаться путем:</w:t>
      </w:r>
    </w:p>
    <w:bookmarkEnd w:id="125"/>
    <w:bookmarkStart w:name="z129" w:id="126"/>
    <w:p>
      <w:pPr>
        <w:spacing w:after="0"/>
        <w:ind w:left="0"/>
        <w:jc w:val="both"/>
      </w:pPr>
      <w:r>
        <w:rPr>
          <w:rFonts w:ascii="Times New Roman"/>
          <w:b w:val="false"/>
          <w:i w:val="false"/>
          <w:color w:val="000000"/>
          <w:sz w:val="28"/>
        </w:rPr>
        <w:t>
      1) совершенствования технических средств и мер для выявления и нейтрализации фактов пропаганды терроризма и религиозного экстремизма в сети Интернет;</w:t>
      </w:r>
    </w:p>
    <w:bookmarkEnd w:id="126"/>
    <w:bookmarkStart w:name="z130" w:id="127"/>
    <w:p>
      <w:pPr>
        <w:spacing w:after="0"/>
        <w:ind w:left="0"/>
        <w:jc w:val="both"/>
      </w:pPr>
      <w:r>
        <w:rPr>
          <w:rFonts w:ascii="Times New Roman"/>
          <w:b w:val="false"/>
          <w:i w:val="false"/>
          <w:color w:val="000000"/>
          <w:sz w:val="28"/>
        </w:rPr>
        <w:t>
      2) обеспечения постоянного мониторинга средств массовой информации, интернет-ресурсов, в том числе социальных сетей, на предмет выявления материалов, содержащих пропаганду идей экстремизма и терроризма, и принятия в установленном законом порядке мер судебного и внесудебного (по предписаниям уполномоченных органов) запрета по их распространению;</w:t>
      </w:r>
    </w:p>
    <w:bookmarkEnd w:id="127"/>
    <w:bookmarkStart w:name="z131" w:id="128"/>
    <w:p>
      <w:pPr>
        <w:spacing w:after="0"/>
        <w:ind w:left="0"/>
        <w:jc w:val="both"/>
      </w:pPr>
      <w:r>
        <w:rPr>
          <w:rFonts w:ascii="Times New Roman"/>
          <w:b w:val="false"/>
          <w:i w:val="false"/>
          <w:color w:val="000000"/>
          <w:sz w:val="28"/>
        </w:rPr>
        <w:t>
      3) проведения работы по ограждению казахстанских граждан в период их нахождения за рубежом от пропагандистской деятельности приверженцев радикальных взглядов;</w:t>
      </w:r>
    </w:p>
    <w:bookmarkEnd w:id="128"/>
    <w:bookmarkStart w:name="z132" w:id="129"/>
    <w:p>
      <w:pPr>
        <w:spacing w:after="0"/>
        <w:ind w:left="0"/>
        <w:jc w:val="both"/>
      </w:pPr>
      <w:r>
        <w:rPr>
          <w:rFonts w:ascii="Times New Roman"/>
          <w:b w:val="false"/>
          <w:i w:val="false"/>
          <w:color w:val="000000"/>
          <w:sz w:val="28"/>
        </w:rPr>
        <w:t>
      4) формирования общественного мнения о небезопасности и бесперспективности обучения в зарубежных теологических заведениях на неофициальной основе;</w:t>
      </w:r>
    </w:p>
    <w:bookmarkEnd w:id="129"/>
    <w:bookmarkStart w:name="z133" w:id="130"/>
    <w:p>
      <w:pPr>
        <w:spacing w:after="0"/>
        <w:ind w:left="0"/>
        <w:jc w:val="both"/>
      </w:pPr>
      <w:r>
        <w:rPr>
          <w:rFonts w:ascii="Times New Roman"/>
          <w:b w:val="false"/>
          <w:i w:val="false"/>
          <w:color w:val="000000"/>
          <w:sz w:val="28"/>
        </w:rPr>
        <w:t>
      5) обеспечения пограничного контроля, а также выявления и пресечения каналов (маршрутов) и способов проникновения религиозных экстремистов и террористов на территорию Республики Казахстан либо ввоза запрещенных материалов на территорию страны, в том числе с использованием каналов незаконной миграции и поддельных документов;</w:t>
      </w:r>
    </w:p>
    <w:bookmarkEnd w:id="130"/>
    <w:bookmarkStart w:name="z134" w:id="131"/>
    <w:p>
      <w:pPr>
        <w:spacing w:after="0"/>
        <w:ind w:left="0"/>
        <w:jc w:val="both"/>
      </w:pPr>
      <w:r>
        <w:rPr>
          <w:rFonts w:ascii="Times New Roman"/>
          <w:b w:val="false"/>
          <w:i w:val="false"/>
          <w:color w:val="000000"/>
          <w:sz w:val="28"/>
        </w:rPr>
        <w:t>
      6) укрепления инфраструктуры на участках Государственной границы, а также укомплектования техническими средствами пограничного контроля;</w:t>
      </w:r>
    </w:p>
    <w:bookmarkEnd w:id="131"/>
    <w:bookmarkStart w:name="z135" w:id="132"/>
    <w:p>
      <w:pPr>
        <w:spacing w:after="0"/>
        <w:ind w:left="0"/>
        <w:jc w:val="both"/>
      </w:pPr>
      <w:r>
        <w:rPr>
          <w:rFonts w:ascii="Times New Roman"/>
          <w:b w:val="false"/>
          <w:i w:val="false"/>
          <w:color w:val="000000"/>
          <w:sz w:val="28"/>
        </w:rPr>
        <w:t>
      7) интегрирования санкционных списков СБ ООН по лицам, причастным к терроризму, в национальную базу данных в целях предотвращения въезда или транзитного перемещения иностранных боевиков-террористов через территорию Республики Казахстан;</w:t>
      </w:r>
    </w:p>
    <w:bookmarkEnd w:id="132"/>
    <w:bookmarkStart w:name="z136" w:id="133"/>
    <w:p>
      <w:pPr>
        <w:spacing w:after="0"/>
        <w:ind w:left="0"/>
        <w:jc w:val="both"/>
      </w:pPr>
      <w:r>
        <w:rPr>
          <w:rFonts w:ascii="Times New Roman"/>
          <w:b w:val="false"/>
          <w:i w:val="false"/>
          <w:color w:val="000000"/>
          <w:sz w:val="28"/>
        </w:rPr>
        <w:t>
      8) разработки и принятия на площадке ООН Кодекса поведения по достижению мира, свободного от терроризма;</w:t>
      </w:r>
    </w:p>
    <w:bookmarkEnd w:id="133"/>
    <w:bookmarkStart w:name="z137" w:id="134"/>
    <w:p>
      <w:pPr>
        <w:spacing w:after="0"/>
        <w:ind w:left="0"/>
        <w:jc w:val="both"/>
      </w:pPr>
      <w:r>
        <w:rPr>
          <w:rFonts w:ascii="Times New Roman"/>
          <w:b w:val="false"/>
          <w:i w:val="false"/>
          <w:color w:val="000000"/>
          <w:sz w:val="28"/>
        </w:rPr>
        <w:t>
      9) присоединения Республики Казахстан к конвенции о борьбе с незаконными актами в отношении международной гражданской авиации и протоколам ООН по вопросам безопасности воздушных судов, а также Протоколу 2005 года к Конвенции о борьбе с незаконными актами, направленными против безопасности морского судоходства.</w:t>
      </w:r>
    </w:p>
    <w:bookmarkEnd w:id="134"/>
    <w:bookmarkStart w:name="z138" w:id="135"/>
    <w:p>
      <w:pPr>
        <w:spacing w:after="0"/>
        <w:ind w:left="0"/>
        <w:jc w:val="both"/>
      </w:pPr>
      <w:r>
        <w:rPr>
          <w:rFonts w:ascii="Times New Roman"/>
          <w:b w:val="false"/>
          <w:i w:val="false"/>
          <w:color w:val="000000"/>
          <w:sz w:val="28"/>
        </w:rPr>
        <w:t>
      3. Повышение эффективности выявления и пресечения фактов религиозного экстремизма и терроризма, в том числе посредством совершенствования системы обеспечения деятельности специальных государственных и правоохранительных органов, будет достигаться путем:</w:t>
      </w:r>
    </w:p>
    <w:bookmarkEnd w:id="135"/>
    <w:bookmarkStart w:name="z139" w:id="136"/>
    <w:p>
      <w:pPr>
        <w:spacing w:after="0"/>
        <w:ind w:left="0"/>
        <w:jc w:val="both"/>
      </w:pPr>
      <w:r>
        <w:rPr>
          <w:rFonts w:ascii="Times New Roman"/>
          <w:b w:val="false"/>
          <w:i w:val="false"/>
          <w:color w:val="000000"/>
          <w:sz w:val="28"/>
        </w:rPr>
        <w:t xml:space="preserve">
      1) повышения уровня профессиональной квалификации кадрового состава субъектов противодействия религиозному экстремизму и терроризму на ведомственных курсах, в учреждениях и учебных центрах зарубежных стран; </w:t>
      </w:r>
    </w:p>
    <w:bookmarkEnd w:id="136"/>
    <w:bookmarkStart w:name="z140" w:id="137"/>
    <w:p>
      <w:pPr>
        <w:spacing w:after="0"/>
        <w:ind w:left="0"/>
        <w:jc w:val="both"/>
      </w:pPr>
      <w:r>
        <w:rPr>
          <w:rFonts w:ascii="Times New Roman"/>
          <w:b w:val="false"/>
          <w:i w:val="false"/>
          <w:color w:val="000000"/>
          <w:sz w:val="28"/>
        </w:rPr>
        <w:t>
      2) внедрения в программы обучения и повышения квалификации сотрудников оперативных и следственных подразделений высших учебных заведений органов внутренних дел учебных программ по вопросам выявления, пресечения и расследования преступлений террористического характера;</w:t>
      </w:r>
    </w:p>
    <w:bookmarkEnd w:id="137"/>
    <w:bookmarkStart w:name="z141" w:id="138"/>
    <w:p>
      <w:pPr>
        <w:spacing w:after="0"/>
        <w:ind w:left="0"/>
        <w:jc w:val="both"/>
      </w:pPr>
      <w:r>
        <w:rPr>
          <w:rFonts w:ascii="Times New Roman"/>
          <w:b w:val="false"/>
          <w:i w:val="false"/>
          <w:color w:val="000000"/>
          <w:sz w:val="28"/>
        </w:rPr>
        <w:t>
      3) выработки мер по увеличению штатной численности подразделений органов внутренних дел, задействованных в противодействии экстремизму и терроризму;</w:t>
      </w:r>
    </w:p>
    <w:bookmarkEnd w:id="138"/>
    <w:bookmarkStart w:name="z142" w:id="139"/>
    <w:p>
      <w:pPr>
        <w:spacing w:after="0"/>
        <w:ind w:left="0"/>
        <w:jc w:val="both"/>
      </w:pPr>
      <w:r>
        <w:rPr>
          <w:rFonts w:ascii="Times New Roman"/>
          <w:b w:val="false"/>
          <w:i w:val="false"/>
          <w:color w:val="000000"/>
          <w:sz w:val="28"/>
        </w:rPr>
        <w:t>
      4) развития кинологической службы в части подготовки инспекторов-кинологов и служебно-розыскных собак по обнаружению взрывчатых веществ и оружия, в том числе путем организации и проведения на базе кинологического центра Министерства внутренних дел Республики Казахстан курсов подготовки и переподготовки специалистов-кинологов и служебных собак органов внутренних дел и Национальной гвардии Республики Казахстан;</w:t>
      </w:r>
    </w:p>
    <w:bookmarkEnd w:id="139"/>
    <w:bookmarkStart w:name="z143" w:id="140"/>
    <w:p>
      <w:pPr>
        <w:spacing w:after="0"/>
        <w:ind w:left="0"/>
        <w:jc w:val="both"/>
      </w:pPr>
      <w:r>
        <w:rPr>
          <w:rFonts w:ascii="Times New Roman"/>
          <w:b w:val="false"/>
          <w:i w:val="false"/>
          <w:color w:val="000000"/>
          <w:sz w:val="28"/>
        </w:rPr>
        <w:t>
      5) формирования криминалистических учетов осужденных лиц (дактилоскопический, геномный и фотоучеты);</w:t>
      </w:r>
    </w:p>
    <w:bookmarkEnd w:id="140"/>
    <w:bookmarkStart w:name="z144" w:id="141"/>
    <w:p>
      <w:pPr>
        <w:spacing w:after="0"/>
        <w:ind w:left="0"/>
        <w:jc w:val="both"/>
      </w:pPr>
      <w:r>
        <w:rPr>
          <w:rFonts w:ascii="Times New Roman"/>
          <w:b w:val="false"/>
          <w:i w:val="false"/>
          <w:color w:val="000000"/>
          <w:sz w:val="28"/>
        </w:rPr>
        <w:t>
      6) оснащения современным вооружением, специальной техникой и оборудованием, в том числе путем обеспечения материально-технического оснащения подразделений Комитета национальной безопасности, Службы государственной охраны, Национальной гвардии и Министерства внутренних дел Республики Казахстан, осуществляющих противодействие экстремизму и терроризму;</w:t>
      </w:r>
    </w:p>
    <w:bookmarkEnd w:id="141"/>
    <w:bookmarkStart w:name="z145" w:id="142"/>
    <w:p>
      <w:pPr>
        <w:spacing w:after="0"/>
        <w:ind w:left="0"/>
        <w:jc w:val="both"/>
      </w:pPr>
      <w:r>
        <w:rPr>
          <w:rFonts w:ascii="Times New Roman"/>
          <w:b w:val="false"/>
          <w:i w:val="false"/>
          <w:color w:val="000000"/>
          <w:sz w:val="28"/>
        </w:rPr>
        <w:t>
      7) укрепления материально-технического оснащения и инфраструктуры отделов участковых инспекторов полиции;</w:t>
      </w:r>
    </w:p>
    <w:bookmarkEnd w:id="142"/>
    <w:bookmarkStart w:name="z146" w:id="143"/>
    <w:p>
      <w:pPr>
        <w:spacing w:after="0"/>
        <w:ind w:left="0"/>
        <w:jc w:val="both"/>
      </w:pPr>
      <w:r>
        <w:rPr>
          <w:rFonts w:ascii="Times New Roman"/>
          <w:b w:val="false"/>
          <w:i w:val="false"/>
          <w:color w:val="000000"/>
          <w:sz w:val="28"/>
        </w:rPr>
        <w:t>
      8) повышения уровня взаимодействия уполномоченных, правоохранительных и специальных государственных органов при выявлении и пресечении фактов финансирования экстремистской и террористической деятельности;</w:t>
      </w:r>
    </w:p>
    <w:bookmarkEnd w:id="143"/>
    <w:bookmarkStart w:name="z147" w:id="144"/>
    <w:p>
      <w:pPr>
        <w:spacing w:after="0"/>
        <w:ind w:left="0"/>
        <w:jc w:val="both"/>
      </w:pPr>
      <w:r>
        <w:rPr>
          <w:rFonts w:ascii="Times New Roman"/>
          <w:b w:val="false"/>
          <w:i w:val="false"/>
          <w:color w:val="000000"/>
          <w:sz w:val="28"/>
        </w:rPr>
        <w:t>
      9) совершенствования отдельных механизмов обеспечения общественного порядка за счет обеспечения охвата территорий населенных пунктов системами видеонаблюдения и их интеграции с системой центров оперативного управления органов внутренних дел;</w:t>
      </w:r>
    </w:p>
    <w:bookmarkEnd w:id="144"/>
    <w:bookmarkStart w:name="z148" w:id="145"/>
    <w:p>
      <w:pPr>
        <w:spacing w:after="0"/>
        <w:ind w:left="0"/>
        <w:jc w:val="both"/>
      </w:pPr>
      <w:r>
        <w:rPr>
          <w:rFonts w:ascii="Times New Roman"/>
          <w:b w:val="false"/>
          <w:i w:val="false"/>
          <w:color w:val="000000"/>
          <w:sz w:val="28"/>
        </w:rPr>
        <w:t>
      10) организации и проведения целевых оперативно-розыскных и профилактических мероприятий в учреждениях уголовно-исполнительной системы.</w:t>
      </w:r>
    </w:p>
    <w:bookmarkEnd w:id="145"/>
    <w:bookmarkStart w:name="z149" w:id="146"/>
    <w:p>
      <w:pPr>
        <w:spacing w:after="0"/>
        <w:ind w:left="0"/>
        <w:jc w:val="both"/>
      </w:pPr>
      <w:r>
        <w:rPr>
          <w:rFonts w:ascii="Times New Roman"/>
          <w:b w:val="false"/>
          <w:i w:val="false"/>
          <w:color w:val="000000"/>
          <w:sz w:val="28"/>
        </w:rPr>
        <w:t>
      4. Совершенствование системы реагирования на акты экстремизма и терроризма, а также минимизации и (или) ликвидации их последствий будет достигаться путем:</w:t>
      </w:r>
    </w:p>
    <w:bookmarkEnd w:id="146"/>
    <w:bookmarkStart w:name="z150" w:id="147"/>
    <w:p>
      <w:pPr>
        <w:spacing w:after="0"/>
        <w:ind w:left="0"/>
        <w:jc w:val="both"/>
      </w:pPr>
      <w:r>
        <w:rPr>
          <w:rFonts w:ascii="Times New Roman"/>
          <w:b w:val="false"/>
          <w:i w:val="false"/>
          <w:color w:val="000000"/>
          <w:sz w:val="28"/>
        </w:rPr>
        <w:t xml:space="preserve">
      1) обеспечения посредством проведения разноуровневых антитеррористических учений, тренировок и экспериментов готовности сил и средств подразделений специальных государственных и правоохранительных органов к проведению антитеррористической операции, минимизации и (или) ликвидации последствий акта терроризма; </w:t>
      </w:r>
    </w:p>
    <w:bookmarkEnd w:id="147"/>
    <w:bookmarkStart w:name="z151" w:id="148"/>
    <w:p>
      <w:pPr>
        <w:spacing w:after="0"/>
        <w:ind w:left="0"/>
        <w:jc w:val="both"/>
      </w:pPr>
      <w:r>
        <w:rPr>
          <w:rFonts w:ascii="Times New Roman"/>
          <w:b w:val="false"/>
          <w:i w:val="false"/>
          <w:color w:val="000000"/>
          <w:sz w:val="28"/>
        </w:rPr>
        <w:t>
      2) совершенствования механизмов взаимодействия и управления силами, привлекаемыми к подготовке и проведению антитеррористической операции;</w:t>
      </w:r>
    </w:p>
    <w:bookmarkEnd w:id="148"/>
    <w:bookmarkStart w:name="z152" w:id="149"/>
    <w:p>
      <w:pPr>
        <w:spacing w:after="0"/>
        <w:ind w:left="0"/>
        <w:jc w:val="both"/>
      </w:pPr>
      <w:r>
        <w:rPr>
          <w:rFonts w:ascii="Times New Roman"/>
          <w:b w:val="false"/>
          <w:i w:val="false"/>
          <w:color w:val="000000"/>
          <w:sz w:val="28"/>
        </w:rPr>
        <w:t>
      3) обеспечения технической реализации незамедлительного оповещения населения, непрерывности работы экстренных служб в кризисных ситуациях;</w:t>
      </w:r>
    </w:p>
    <w:bookmarkEnd w:id="149"/>
    <w:bookmarkStart w:name="z153" w:id="150"/>
    <w:p>
      <w:pPr>
        <w:spacing w:after="0"/>
        <w:ind w:left="0"/>
        <w:jc w:val="both"/>
      </w:pPr>
      <w:r>
        <w:rPr>
          <w:rFonts w:ascii="Times New Roman"/>
          <w:b w:val="false"/>
          <w:i w:val="false"/>
          <w:color w:val="000000"/>
          <w:sz w:val="28"/>
        </w:rPr>
        <w:t>
      4) повышения эффективности работы в рамках минимизации и (или) ликвидации последствий проявлений акта терроризма;</w:t>
      </w:r>
    </w:p>
    <w:bookmarkEnd w:id="150"/>
    <w:bookmarkStart w:name="z154" w:id="151"/>
    <w:p>
      <w:pPr>
        <w:spacing w:after="0"/>
        <w:ind w:left="0"/>
        <w:jc w:val="both"/>
      </w:pPr>
      <w:r>
        <w:rPr>
          <w:rFonts w:ascii="Times New Roman"/>
          <w:b w:val="false"/>
          <w:i w:val="false"/>
          <w:color w:val="000000"/>
          <w:sz w:val="28"/>
        </w:rPr>
        <w:t>
      5) оснащения подразделений государственных органов, задействованных в минимизации и (или) ликвидации последствий акта (актов) терроризма, материально-техническими средствами;</w:t>
      </w:r>
    </w:p>
    <w:bookmarkEnd w:id="151"/>
    <w:bookmarkStart w:name="z155" w:id="152"/>
    <w:p>
      <w:pPr>
        <w:spacing w:after="0"/>
        <w:ind w:left="0"/>
        <w:jc w:val="both"/>
      </w:pPr>
      <w:r>
        <w:rPr>
          <w:rFonts w:ascii="Times New Roman"/>
          <w:b w:val="false"/>
          <w:i w:val="false"/>
          <w:color w:val="000000"/>
          <w:sz w:val="28"/>
        </w:rPr>
        <w:t>
      6) укрепления системы безопасности объектов, уязвимых в террористическом отношении (далее – объекты УТО), в том числе путем:</w:t>
      </w:r>
    </w:p>
    <w:bookmarkEnd w:id="152"/>
    <w:bookmarkStart w:name="z156" w:id="153"/>
    <w:p>
      <w:pPr>
        <w:spacing w:after="0"/>
        <w:ind w:left="0"/>
        <w:jc w:val="both"/>
      </w:pPr>
      <w:r>
        <w:rPr>
          <w:rFonts w:ascii="Times New Roman"/>
          <w:b w:val="false"/>
          <w:i w:val="false"/>
          <w:color w:val="000000"/>
          <w:sz w:val="28"/>
        </w:rPr>
        <w:t>
      разработки методического пособия для сотрудников органов внутренних дел по вопросам организации деятельности по обеспечению мер антитеррористической защищенности объектов УТО;</w:t>
      </w:r>
    </w:p>
    <w:bookmarkEnd w:id="153"/>
    <w:bookmarkStart w:name="z157" w:id="154"/>
    <w:p>
      <w:pPr>
        <w:spacing w:after="0"/>
        <w:ind w:left="0"/>
        <w:jc w:val="both"/>
      </w:pPr>
      <w:r>
        <w:rPr>
          <w:rFonts w:ascii="Times New Roman"/>
          <w:b w:val="false"/>
          <w:i w:val="false"/>
          <w:color w:val="000000"/>
          <w:sz w:val="28"/>
        </w:rPr>
        <w:t xml:space="preserve">
      организации работы по технической укрепленности объектов УТО, подведомственных государственным органам, в соответствии с требованиями к их антитеррористической защищенности, а также проведению контроля состояния их антитеррористической защищенности; </w:t>
      </w:r>
    </w:p>
    <w:bookmarkEnd w:id="154"/>
    <w:bookmarkStart w:name="z158" w:id="155"/>
    <w:p>
      <w:pPr>
        <w:spacing w:after="0"/>
        <w:ind w:left="0"/>
        <w:jc w:val="both"/>
      </w:pPr>
      <w:r>
        <w:rPr>
          <w:rFonts w:ascii="Times New Roman"/>
          <w:b w:val="false"/>
          <w:i w:val="false"/>
          <w:color w:val="000000"/>
          <w:sz w:val="28"/>
        </w:rPr>
        <w:t>
      осуществления анализа практики привлечения к административной ответственности собственников, владельцев и руководителей объектов УТО, а также субъектов охранной деятельности, обеспечивающих их охрану;</w:t>
      </w:r>
    </w:p>
    <w:bookmarkEnd w:id="155"/>
    <w:bookmarkStart w:name="z159" w:id="156"/>
    <w:p>
      <w:pPr>
        <w:spacing w:after="0"/>
        <w:ind w:left="0"/>
        <w:jc w:val="both"/>
      </w:pPr>
      <w:r>
        <w:rPr>
          <w:rFonts w:ascii="Times New Roman"/>
          <w:b w:val="false"/>
          <w:i w:val="false"/>
          <w:color w:val="000000"/>
          <w:sz w:val="28"/>
        </w:rPr>
        <w:t>
      проведения контроля и надзора за состоянием антитеррористической защищенности ядерных установок и ядерных материалов, источников ионизирующего излучения и пунктов хранения;</w:t>
      </w:r>
    </w:p>
    <w:bookmarkEnd w:id="156"/>
    <w:bookmarkStart w:name="z160" w:id="157"/>
    <w:p>
      <w:pPr>
        <w:spacing w:after="0"/>
        <w:ind w:left="0"/>
        <w:jc w:val="both"/>
      </w:pPr>
      <w:r>
        <w:rPr>
          <w:rFonts w:ascii="Times New Roman"/>
          <w:b w:val="false"/>
          <w:i w:val="false"/>
          <w:color w:val="000000"/>
          <w:sz w:val="28"/>
        </w:rPr>
        <w:t>
      проведения разъяснительной работы с руководителями (собственниками, владельцами) и персоналом объектов УТО, а также субъектами охранной деятельности по вопросам обеспечения антитеррористической защиты этих объектов;</w:t>
      </w:r>
    </w:p>
    <w:bookmarkEnd w:id="157"/>
    <w:bookmarkStart w:name="z161" w:id="158"/>
    <w:p>
      <w:pPr>
        <w:spacing w:after="0"/>
        <w:ind w:left="0"/>
        <w:jc w:val="both"/>
      </w:pPr>
      <w:r>
        <w:rPr>
          <w:rFonts w:ascii="Times New Roman"/>
          <w:b w:val="false"/>
          <w:i w:val="false"/>
          <w:color w:val="000000"/>
          <w:sz w:val="28"/>
        </w:rPr>
        <w:t>
      7) усиления безопасности военных объектов и государственных учреждений, в том числе путем:</w:t>
      </w:r>
    </w:p>
    <w:bookmarkEnd w:id="158"/>
    <w:bookmarkStart w:name="z162" w:id="159"/>
    <w:p>
      <w:pPr>
        <w:spacing w:after="0"/>
        <w:ind w:left="0"/>
        <w:jc w:val="both"/>
      </w:pPr>
      <w:r>
        <w:rPr>
          <w:rFonts w:ascii="Times New Roman"/>
          <w:b w:val="false"/>
          <w:i w:val="false"/>
          <w:color w:val="000000"/>
          <w:sz w:val="28"/>
        </w:rPr>
        <w:t>
      инженерного оборудования и обеспечения техническими средствами охраны мест хранения оружия и боеприпасов;</w:t>
      </w:r>
    </w:p>
    <w:bookmarkEnd w:id="159"/>
    <w:bookmarkStart w:name="z163" w:id="160"/>
    <w:p>
      <w:pPr>
        <w:spacing w:after="0"/>
        <w:ind w:left="0"/>
        <w:jc w:val="both"/>
      </w:pPr>
      <w:r>
        <w:rPr>
          <w:rFonts w:ascii="Times New Roman"/>
          <w:b w:val="false"/>
          <w:i w:val="false"/>
          <w:color w:val="000000"/>
          <w:sz w:val="28"/>
        </w:rPr>
        <w:t>
      обеспечения средствами индивидуальной защиты дежурных служб, нарядов и караулов воинских частей;</w:t>
      </w:r>
    </w:p>
    <w:bookmarkEnd w:id="160"/>
    <w:bookmarkStart w:name="z164" w:id="161"/>
    <w:p>
      <w:pPr>
        <w:spacing w:after="0"/>
        <w:ind w:left="0"/>
        <w:jc w:val="both"/>
      </w:pPr>
      <w:r>
        <w:rPr>
          <w:rFonts w:ascii="Times New Roman"/>
          <w:b w:val="false"/>
          <w:i w:val="false"/>
          <w:color w:val="000000"/>
          <w:sz w:val="28"/>
        </w:rPr>
        <w:t>
      8) проведения в организациях образования с учащимися и преподавателями учебных и практических занятий по выработке антитеррористического поведения и действий при совершенном акте терроризма;</w:t>
      </w:r>
    </w:p>
    <w:bookmarkEnd w:id="161"/>
    <w:bookmarkStart w:name="z165" w:id="162"/>
    <w:p>
      <w:pPr>
        <w:spacing w:after="0"/>
        <w:ind w:left="0"/>
        <w:jc w:val="both"/>
      </w:pPr>
      <w:r>
        <w:rPr>
          <w:rFonts w:ascii="Times New Roman"/>
          <w:b w:val="false"/>
          <w:i w:val="false"/>
          <w:color w:val="000000"/>
          <w:sz w:val="28"/>
        </w:rPr>
        <w:t>
      9) развития технологии профайлинга для повышения уровня безопасности населения в местах массового скопления;</w:t>
      </w:r>
    </w:p>
    <w:bookmarkEnd w:id="162"/>
    <w:bookmarkStart w:name="z166" w:id="163"/>
    <w:p>
      <w:pPr>
        <w:spacing w:after="0"/>
        <w:ind w:left="0"/>
        <w:jc w:val="both"/>
      </w:pPr>
      <w:r>
        <w:rPr>
          <w:rFonts w:ascii="Times New Roman"/>
          <w:b w:val="false"/>
          <w:i w:val="false"/>
          <w:color w:val="000000"/>
          <w:sz w:val="28"/>
        </w:rPr>
        <w:t xml:space="preserve">
      10) разъяснения среди населения законодательного положения о материальном поощрении граждан, сообщивших в специальные государственные и правоохранительные органы информацию, которая поможет предотвратить или пресечь акт терроризма. </w:t>
      </w:r>
    </w:p>
    <w:bookmarkEnd w:id="163"/>
    <w:bookmarkStart w:name="z167" w:id="164"/>
    <w:p>
      <w:pPr>
        <w:spacing w:after="0"/>
        <w:ind w:left="0"/>
        <w:jc w:val="left"/>
      </w:pPr>
      <w:r>
        <w:rPr>
          <w:rFonts w:ascii="Times New Roman"/>
          <w:b/>
          <w:i w:val="false"/>
          <w:color w:val="000000"/>
        </w:rPr>
        <w:t xml:space="preserve"> 6. Необходимые ресурсы</w:t>
      </w:r>
    </w:p>
    <w:bookmarkEnd w:id="164"/>
    <w:bookmarkStart w:name="z168" w:id="165"/>
    <w:p>
      <w:pPr>
        <w:spacing w:after="0"/>
        <w:ind w:left="0"/>
        <w:jc w:val="both"/>
      </w:pPr>
      <w:r>
        <w:rPr>
          <w:rFonts w:ascii="Times New Roman"/>
          <w:b w:val="false"/>
          <w:i w:val="false"/>
          <w:color w:val="000000"/>
          <w:sz w:val="28"/>
        </w:rPr>
        <w:t>
      Предполагаемые финансовые затраты, связанные с принятием и реализацией Государственной программы.</w:t>
      </w:r>
    </w:p>
    <w:bookmarkEnd w:id="165"/>
    <w:bookmarkStart w:name="z169" w:id="166"/>
    <w:p>
      <w:pPr>
        <w:spacing w:after="0"/>
        <w:ind w:left="0"/>
        <w:jc w:val="both"/>
      </w:pPr>
      <w:r>
        <w:rPr>
          <w:rFonts w:ascii="Times New Roman"/>
          <w:b w:val="false"/>
          <w:i w:val="false"/>
          <w:color w:val="000000"/>
          <w:sz w:val="28"/>
        </w:rPr>
        <w:t xml:space="preserve">
      Государственная программа рассчитана на пять лет и потребует выделения финансовых средств.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32"/>
        <w:gridCol w:w="1785"/>
        <w:gridCol w:w="1785"/>
        <w:gridCol w:w="1785"/>
        <w:gridCol w:w="1785"/>
        <w:gridCol w:w="1785"/>
        <w:gridCol w:w="2016"/>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7"/>
          <w:p>
            <w:pPr>
              <w:spacing w:after="20"/>
              <w:ind w:left="20"/>
              <w:jc w:val="both"/>
            </w:pPr>
            <w:r>
              <w:rPr>
                <w:rFonts w:ascii="Times New Roman"/>
                <w:b w:val="false"/>
                <w:i w:val="false"/>
                <w:color w:val="000000"/>
                <w:sz w:val="20"/>
              </w:rPr>
              <w:t>
№ п/п</w:t>
            </w:r>
          </w:p>
          <w:bookmarkEnd w:id="167"/>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8"/>
          <w:p>
            <w:pPr>
              <w:spacing w:after="20"/>
              <w:ind w:left="20"/>
              <w:jc w:val="both"/>
            </w:pPr>
            <w:r>
              <w:rPr>
                <w:rFonts w:ascii="Times New Roman"/>
                <w:b w:val="false"/>
                <w:i w:val="false"/>
                <w:color w:val="000000"/>
                <w:sz w:val="20"/>
              </w:rPr>
              <w:t>
1.</w:t>
            </w:r>
          </w:p>
          <w:bookmarkEnd w:id="168"/>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(млн.тенге)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52 306,6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34 930,7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209 361,3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9"/>
          <w:p>
            <w:pPr>
              <w:spacing w:after="20"/>
              <w:ind w:left="20"/>
              <w:jc w:val="both"/>
            </w:pPr>
            <w:r>
              <w:rPr>
                <w:rFonts w:ascii="Times New Roman"/>
                <w:b w:val="false"/>
                <w:i w:val="false"/>
                <w:color w:val="000000"/>
                <w:sz w:val="20"/>
              </w:rPr>
              <w:t>
2.</w:t>
            </w:r>
          </w:p>
          <w:bookmarkEnd w:id="169"/>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(млн.тенге)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60 787,5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76 291,3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64 675,8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48 976,5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41 028,3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39 176,9</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270 148,8</w:t>
            </w:r>
          </w:p>
        </w:tc>
      </w:tr>
    </w:tbl>
    <w:bookmarkStart w:name="z174" w:id="170"/>
    <w:p>
      <w:pPr>
        <w:spacing w:after="0"/>
        <w:ind w:left="0"/>
        <w:jc w:val="both"/>
      </w:pPr>
      <w:r>
        <w:rPr>
          <w:rFonts w:ascii="Times New Roman"/>
          <w:b w:val="false"/>
          <w:i w:val="false"/>
          <w:color w:val="000000"/>
          <w:sz w:val="28"/>
        </w:rPr>
        <w:t>
      Объемы финансирования из республиканского и местных бюджетов будут уточняться при формировании бюджетов на соответствующий период.</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 противодействию религиозному</w:t>
            </w:r>
            <w:r>
              <w:br/>
            </w:r>
            <w:r>
              <w:rPr>
                <w:rFonts w:ascii="Times New Roman"/>
                <w:b w:val="false"/>
                <w:i w:val="false"/>
                <w:color w:val="000000"/>
                <w:sz w:val="20"/>
              </w:rPr>
              <w:t>экстремизму и терроризму в</w:t>
            </w:r>
            <w:r>
              <w:br/>
            </w:r>
            <w:r>
              <w:rPr>
                <w:rFonts w:ascii="Times New Roman"/>
                <w:b w:val="false"/>
                <w:i w:val="false"/>
                <w:color w:val="000000"/>
                <w:sz w:val="20"/>
              </w:rPr>
              <w:t xml:space="preserve">Республике Казахстан </w:t>
            </w:r>
            <w:r>
              <w:br/>
            </w:r>
            <w:r>
              <w:rPr>
                <w:rFonts w:ascii="Times New Roman"/>
                <w:b w:val="false"/>
                <w:i w:val="false"/>
                <w:color w:val="000000"/>
                <w:sz w:val="20"/>
              </w:rPr>
              <w:t>на 2018 - 2022 годы</w:t>
            </w:r>
          </w:p>
        </w:tc>
      </w:tr>
    </w:tbl>
    <w:bookmarkStart w:name="z176" w:id="171"/>
    <w:p>
      <w:pPr>
        <w:spacing w:after="0"/>
        <w:ind w:left="0"/>
        <w:jc w:val="left"/>
      </w:pPr>
      <w:r>
        <w:rPr>
          <w:rFonts w:ascii="Times New Roman"/>
          <w:b/>
          <w:i w:val="false"/>
          <w:color w:val="000000"/>
        </w:rPr>
        <w:t xml:space="preserve"> План </w:t>
      </w:r>
      <w:r>
        <w:br/>
      </w:r>
      <w:r>
        <w:rPr>
          <w:rFonts w:ascii="Times New Roman"/>
          <w:b/>
          <w:i w:val="false"/>
          <w:color w:val="000000"/>
        </w:rPr>
        <w:t>мероприятий по реализации Государственной программы по противодействию религиозному экстремизму и терроризму в Республике Казахстан на 2018 - 2022 годы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54"/>
        <w:gridCol w:w="413"/>
        <w:gridCol w:w="413"/>
        <w:gridCol w:w="413"/>
        <w:gridCol w:w="572"/>
        <w:gridCol w:w="1680"/>
        <w:gridCol w:w="1681"/>
        <w:gridCol w:w="1681"/>
        <w:gridCol w:w="1681"/>
        <w:gridCol w:w="1681"/>
        <w:gridCol w:w="254"/>
        <w:gridCol w:w="413"/>
        <w:gridCol w:w="573"/>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2"/>
          <w:p>
            <w:pPr>
              <w:spacing w:after="20"/>
              <w:ind w:left="20"/>
              <w:jc w:val="both"/>
            </w:pPr>
            <w:r>
              <w:rPr>
                <w:rFonts w:ascii="Times New Roman"/>
                <w:b w:val="false"/>
                <w:i w:val="false"/>
                <w:color w:val="000000"/>
                <w:sz w:val="20"/>
              </w:rPr>
              <w:t>
№ п/п</w:t>
            </w:r>
          </w:p>
          <w:bookmarkEnd w:id="172"/>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4"/>
        <w:gridCol w:w="734"/>
        <w:gridCol w:w="734"/>
        <w:gridCol w:w="734"/>
        <w:gridCol w:w="734"/>
        <w:gridCol w:w="734"/>
        <w:gridCol w:w="734"/>
        <w:gridCol w:w="1139"/>
        <w:gridCol w:w="1139"/>
        <w:gridCol w:w="1139"/>
        <w:gridCol w:w="1139"/>
        <w:gridCol w:w="114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1</w:t>
            </w:r>
          </w:p>
          <w:bookmarkEnd w:id="173"/>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25"/>
        <w:gridCol w:w="330"/>
        <w:gridCol w:w="546"/>
        <w:gridCol w:w="1216"/>
        <w:gridCol w:w="842"/>
        <w:gridCol w:w="975"/>
        <w:gridCol w:w="908"/>
        <w:gridCol w:w="908"/>
        <w:gridCol w:w="1109"/>
        <w:gridCol w:w="1106"/>
        <w:gridCol w:w="3"/>
        <w:gridCol w:w="1242"/>
        <w:gridCol w:w="241"/>
        <w:gridCol w:w="2"/>
        <w:gridCol w:w="5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 обеспечение безопасности человека, общества и государства от насильственных проявлений религиозного экстремизма и угроз терроризма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1.</w:t>
            </w:r>
          </w:p>
          <w:bookmarkEnd w:id="17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снижение численности лиц, разделяющих экстремистские идеи, направленные на разжигание религиозной вражды или розни (к уровню 2017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МВД, МДРГО, МИК, МОН,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1.</w:t>
            </w:r>
          </w:p>
          <w:bookmarkEnd w:id="17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совершенствование мер профилактики религиозного экстремизма и терроризма, направленных на формирование в обществе иммунитета к радикальной идеологии и нулевой терпимости к радикальным проявлениям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1.</w:t>
            </w:r>
          </w:p>
          <w:bookmarkEnd w:id="17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религиозных групп и общин информационно-разъяснительной и контрпропагандистской работой, направленной на формирование иммунитета к радикальной идеологии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МДРГ, МИК, МВД, КНБ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2.</w:t>
            </w:r>
          </w:p>
          <w:bookmarkEnd w:id="17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осужденных лиц, содержащихся в учреждениях уголовно-исполнительной системы, информационно-разъяснительной и контрпропагандистской работой, направленной на формирование иммунитета к радикальной идеологии и дерадикализацию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3.</w:t>
            </w:r>
          </w:p>
          <w:bookmarkEnd w:id="17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укомплектованности информационно-разъяснительных групп специалистами-теологами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1</w:t>
            </w:r>
          </w:p>
          <w:bookmarkEnd w:id="17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рекомендаций по внедрению в деятельность субъектов информационно-разъяснительной работы всех уровней эффективных форм и методов формирования у казахстанских граждан антитеррористического сознания и иммунитета к радикальной идеологии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по внедрению новых форм и методов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2</w:t>
            </w:r>
          </w:p>
          <w:bookmarkEnd w:id="18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профессиональных компетенций работников субъектов информационно-разъяснительной работы в технологиях информационного воздействия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 курсах повышения квалификации в Академии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КНБ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3</w:t>
            </w:r>
          </w:p>
          <w:bookmarkEnd w:id="18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проводимой профилактической работы с отражением конкретных достижений в вопросах улучшения религиозной обстановки и разработка Рекомендации по повышению эффективности профилактики распространения религиозного экстремизма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4</w:t>
            </w:r>
          </w:p>
          <w:bookmarkEnd w:id="182"/>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 незарегистрированными религиозными группами и общинами информационно-разъяснительной работы, в том числе с привлечением религиозных объединений, направленной на формирование иммунитета к радикальной идеологии и недопустимость разжигания религиозной вражды или розни</w:t>
            </w: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5</w:t>
            </w:r>
          </w:p>
          <w:bookmarkEnd w:id="18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развитие единой базы контрпропагандистских и методических материалов, используемых в информационно-разъяснительной работе, направленной на формирование иммунитета к радикальной идеологии, нулевой терпимости к радикальным проявлениям в сфере религиозных отношений, а также дерадикализацию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 МИК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6</w:t>
            </w:r>
          </w:p>
          <w:bookmarkEnd w:id="18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единой республиканской "Горячей линии - 114" по оказанию населению качественной консультативной помощи в сфере религиозных отношений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граждан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7</w:t>
            </w:r>
          </w:p>
          <w:bookmarkEnd w:id="18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социального заказа по вопросам противодействия терроризму и религиозному экстремизму, предусматривающего проведение публичных мероприятий (круглые столы, семинары), научно-прикладных, аналитических, социологических исследований, экспертных исследований продукции средств массовой информации и иных информационных материалов, а также подготовка информационных материалов (топиков, буклетов, роликов)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8</w:t>
            </w:r>
          </w:p>
          <w:bookmarkEnd w:id="18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духовно-нравственному воспитанию учащихся организаций среднего, технического и профессионального, высшего образования, в том числе с привлечением неправительственного сектора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МДРГО, МОН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9</w:t>
            </w:r>
          </w:p>
          <w:bookmarkEnd w:id="18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Популяризация интернет-портала "Каzislam.kz" среди находящихся в духовном (религиозном) поиске категорий пользователей сети Интернет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посещений сайта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МДРГО,МИК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10</w:t>
            </w:r>
          </w:p>
          <w:bookmarkEnd w:id="18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информационно-разъяснительной работы посредством Интернета и социальных сетей, направленной на формирование иммунитета к радикальной идеологии, нулевой терпимости к радикальным проявлениям в сфере религиозных отношений и дерадикализацию, в том числе путем:</w:t>
            </w:r>
            <w:r>
              <w:br/>
            </w:r>
            <w:r>
              <w:rPr>
                <w:rFonts w:ascii="Times New Roman"/>
                <w:b w:val="false"/>
                <w:i w:val="false"/>
                <w:color w:val="000000"/>
                <w:sz w:val="20"/>
              </w:rPr>
              <w:t>
1) разъяснения опасности терроризма и экстремистских идей, направленных на разжигание религиозной вражды или розни, разоблачения форм, методов и приемов пропаганды идеологии терроризма и экстремизма;</w:t>
            </w:r>
            <w:r>
              <w:br/>
            </w:r>
            <w:r>
              <w:rPr>
                <w:rFonts w:ascii="Times New Roman"/>
                <w:b w:val="false"/>
                <w:i w:val="false"/>
                <w:color w:val="000000"/>
                <w:sz w:val="20"/>
              </w:rPr>
              <w:t>
2) привлечения неправительственных организаций посредством государственного социального заказа, а также религиозных объединений;</w:t>
            </w:r>
            <w:r>
              <w:br/>
            </w:r>
            <w:r>
              <w:rPr>
                <w:rFonts w:ascii="Times New Roman"/>
                <w:b w:val="false"/>
                <w:i w:val="false"/>
                <w:color w:val="000000"/>
                <w:sz w:val="20"/>
              </w:rPr>
              <w:t>
3) распространения информационно-разъяснительных и контрпропагандистских материалов в новостных порталах и социальных сетях, в том числе через популярных блогеров и лидеров общественного мнения;</w:t>
            </w:r>
            <w:r>
              <w:br/>
            </w:r>
            <w:r>
              <w:rPr>
                <w:rFonts w:ascii="Times New Roman"/>
                <w:b w:val="false"/>
                <w:i w:val="false"/>
                <w:color w:val="000000"/>
                <w:sz w:val="20"/>
              </w:rPr>
              <w:t>
4) использования методов визуализации информационно-разъяснительных и контрпропагандистских материалов для молодежи (ролики, видеоматериалы), игровых элементов и интерактивных методик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w:t>
            </w:r>
            <w:r>
              <w:br/>
            </w:r>
            <w:r>
              <w:rPr>
                <w:rFonts w:ascii="Times New Roman"/>
                <w:b w:val="false"/>
                <w:i w:val="false"/>
                <w:color w:val="000000"/>
                <w:sz w:val="20"/>
              </w:rPr>
              <w:t>
МИК,</w:t>
            </w:r>
            <w:r>
              <w:br/>
            </w:r>
            <w:r>
              <w:rPr>
                <w:rFonts w:ascii="Times New Roman"/>
                <w:b w:val="false"/>
                <w:i w:val="false"/>
                <w:color w:val="000000"/>
                <w:sz w:val="20"/>
              </w:rPr>
              <w:t>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11</w:t>
            </w:r>
          </w:p>
          <w:bookmarkEnd w:id="18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социологических исследований по вопросам:</w:t>
            </w:r>
            <w:r>
              <w:br/>
            </w:r>
            <w:r>
              <w:rPr>
                <w:rFonts w:ascii="Times New Roman"/>
                <w:b w:val="false"/>
                <w:i w:val="false"/>
                <w:color w:val="000000"/>
                <w:sz w:val="20"/>
              </w:rPr>
              <w:t xml:space="preserve">
1) оценки государственной политики в религиозной сфере населением Казахстана, </w:t>
            </w:r>
            <w:r>
              <w:br/>
            </w:r>
            <w:r>
              <w:rPr>
                <w:rFonts w:ascii="Times New Roman"/>
                <w:b w:val="false"/>
                <w:i w:val="false"/>
                <w:color w:val="000000"/>
                <w:sz w:val="20"/>
              </w:rPr>
              <w:t>
2) отражения в общественном сознании угрозы экстремизма, а также степени эффективности контрпропаганды идеологии религиозного экстремизма и терроризма, а также практическое использование результатов исследований при выработке рекомендаций для совершенствования проводимой в этом направлении работы, в том числе с использованием сети Интернет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рекомендации по повышению эффективности профилактики распростра-нения религиозного экстремизма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из них:</w:t>
            </w:r>
            <w:r>
              <w:br/>
            </w:r>
            <w:r>
              <w:rPr>
                <w:rFonts w:ascii="Times New Roman"/>
                <w:b w:val="false"/>
                <w:i w:val="false"/>
                <w:color w:val="000000"/>
                <w:sz w:val="20"/>
              </w:rPr>
              <w:t>
1) 6,3</w:t>
            </w:r>
            <w:r>
              <w:br/>
            </w:r>
            <w:r>
              <w:rPr>
                <w:rFonts w:ascii="Times New Roman"/>
                <w:b w:val="false"/>
                <w:i w:val="false"/>
                <w:color w:val="000000"/>
                <w:sz w:val="20"/>
              </w:rPr>
              <w:t xml:space="preserve">
2) 5,4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из </w:t>
            </w:r>
            <w:r>
              <w:br/>
            </w:r>
            <w:r>
              <w:rPr>
                <w:rFonts w:ascii="Times New Roman"/>
                <w:b w:val="false"/>
                <w:i w:val="false"/>
                <w:color w:val="000000"/>
                <w:sz w:val="20"/>
              </w:rPr>
              <w:t>
них:</w:t>
            </w:r>
            <w:r>
              <w:br/>
            </w:r>
            <w:r>
              <w:rPr>
                <w:rFonts w:ascii="Times New Roman"/>
                <w:b w:val="false"/>
                <w:i w:val="false"/>
                <w:color w:val="000000"/>
                <w:sz w:val="20"/>
              </w:rPr>
              <w:t xml:space="preserve">
1) 6,3 </w:t>
            </w:r>
            <w:r>
              <w:br/>
            </w:r>
            <w:r>
              <w:rPr>
                <w:rFonts w:ascii="Times New Roman"/>
                <w:b w:val="false"/>
                <w:i w:val="false"/>
                <w:color w:val="000000"/>
                <w:sz w:val="20"/>
              </w:rPr>
              <w:t>
2) 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из </w:t>
            </w:r>
            <w:r>
              <w:br/>
            </w:r>
            <w:r>
              <w:rPr>
                <w:rFonts w:ascii="Times New Roman"/>
                <w:b w:val="false"/>
                <w:i w:val="false"/>
                <w:color w:val="000000"/>
                <w:sz w:val="20"/>
              </w:rPr>
              <w:t>
них:</w:t>
            </w:r>
            <w:r>
              <w:br/>
            </w:r>
            <w:r>
              <w:rPr>
                <w:rFonts w:ascii="Times New Roman"/>
                <w:b w:val="false"/>
                <w:i w:val="false"/>
                <w:color w:val="000000"/>
                <w:sz w:val="20"/>
              </w:rPr>
              <w:t xml:space="preserve">
1) 6,3 </w:t>
            </w:r>
            <w:r>
              <w:br/>
            </w:r>
            <w:r>
              <w:rPr>
                <w:rFonts w:ascii="Times New Roman"/>
                <w:b w:val="false"/>
                <w:i w:val="false"/>
                <w:color w:val="000000"/>
                <w:sz w:val="20"/>
              </w:rPr>
              <w:t>
2) 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из </w:t>
            </w:r>
            <w:r>
              <w:br/>
            </w:r>
            <w:r>
              <w:rPr>
                <w:rFonts w:ascii="Times New Roman"/>
                <w:b w:val="false"/>
                <w:i w:val="false"/>
                <w:color w:val="000000"/>
                <w:sz w:val="20"/>
              </w:rPr>
              <w:t>
них:</w:t>
            </w:r>
            <w:r>
              <w:br/>
            </w:r>
            <w:r>
              <w:rPr>
                <w:rFonts w:ascii="Times New Roman"/>
                <w:b w:val="false"/>
                <w:i w:val="false"/>
                <w:color w:val="000000"/>
                <w:sz w:val="20"/>
              </w:rPr>
              <w:t xml:space="preserve">
1) </w:t>
            </w:r>
            <w:r>
              <w:br/>
            </w:r>
            <w:r>
              <w:rPr>
                <w:rFonts w:ascii="Times New Roman"/>
                <w:b w:val="false"/>
                <w:i w:val="false"/>
                <w:color w:val="000000"/>
                <w:sz w:val="20"/>
              </w:rPr>
              <w:t xml:space="preserve">
6,3 </w:t>
            </w:r>
            <w:r>
              <w:br/>
            </w:r>
            <w:r>
              <w:rPr>
                <w:rFonts w:ascii="Times New Roman"/>
                <w:b w:val="false"/>
                <w:i w:val="false"/>
                <w:color w:val="000000"/>
                <w:sz w:val="20"/>
              </w:rPr>
              <w:t>
2)</w:t>
            </w:r>
            <w:r>
              <w:br/>
            </w: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из них:</w:t>
            </w:r>
            <w:r>
              <w:br/>
            </w:r>
            <w:r>
              <w:rPr>
                <w:rFonts w:ascii="Times New Roman"/>
                <w:b w:val="false"/>
                <w:i w:val="false"/>
                <w:color w:val="000000"/>
                <w:sz w:val="20"/>
              </w:rPr>
              <w:t xml:space="preserve">
1) 6,3 </w:t>
            </w:r>
            <w:r>
              <w:br/>
            </w:r>
            <w:r>
              <w:rPr>
                <w:rFonts w:ascii="Times New Roman"/>
                <w:b w:val="false"/>
                <w:i w:val="false"/>
                <w:color w:val="000000"/>
                <w:sz w:val="20"/>
              </w:rPr>
              <w:t>
2) 5,4**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из них:</w:t>
            </w:r>
            <w:r>
              <w:br/>
            </w:r>
            <w:r>
              <w:rPr>
                <w:rFonts w:ascii="Times New Roman"/>
                <w:b w:val="false"/>
                <w:i w:val="false"/>
                <w:color w:val="000000"/>
                <w:sz w:val="20"/>
              </w:rPr>
              <w:t xml:space="preserve">
1) 31,5 </w:t>
            </w:r>
            <w:r>
              <w:br/>
            </w:r>
            <w:r>
              <w:rPr>
                <w:rFonts w:ascii="Times New Roman"/>
                <w:b w:val="false"/>
                <w:i w:val="false"/>
                <w:color w:val="000000"/>
                <w:sz w:val="20"/>
              </w:rPr>
              <w:t>
2) 27,0**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12</w:t>
            </w:r>
          </w:p>
          <w:bookmarkEnd w:id="19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темы по освещению религиозных вопросов и проводимой антитеррористической политики государства в типовые учебные программы дисциплин по специальности "Журналистика"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 к 10 июля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13</w:t>
            </w:r>
          </w:p>
          <w:bookmarkEnd w:id="19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темы, обеспечивающей формирование навыков проведения информационно-разъяснительной и контрпропагандистской работы в типовые учебные программы дисциплин в рамках специальностей "Журналистика", "История", "Политология" и "Социология"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 к 10 июля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14</w:t>
            </w:r>
          </w:p>
          <w:bookmarkEnd w:id="19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подготовки специалистов-теологов в отечественных теологических учебных заведениях либо в теологических учебных заведениях за рубежом, рекомендуемых Министерством по делам религий и гражданского общества Республики Казахстан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15</w:t>
            </w:r>
          </w:p>
          <w:bookmarkEnd w:id="19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специалистов-теологов к работе субъектов информационно-разъяснительной работы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укомплекто-вание субъектов информационно-разъяснительной работы специалистами теологами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4"/>
          <w:p>
            <w:pPr>
              <w:spacing w:after="20"/>
              <w:ind w:left="20"/>
              <w:jc w:val="both"/>
            </w:pPr>
            <w:r>
              <w:rPr>
                <w:rFonts w:ascii="Times New Roman"/>
                <w:b w:val="false"/>
                <w:i w:val="false"/>
                <w:color w:val="000000"/>
                <w:sz w:val="20"/>
              </w:rPr>
              <w:t>
16</w:t>
            </w:r>
          </w:p>
          <w:bookmarkEnd w:id="19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сопровождения аккаунтов в социальных сетях и размещение на видеохостингах информации, выступлений представителей государственных органов, научно-экспертного сообщества и религиозных объединений по антиэкстремистской тематике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информационные материалы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 МИК,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5"/>
          <w:p>
            <w:pPr>
              <w:spacing w:after="20"/>
              <w:ind w:left="20"/>
              <w:jc w:val="both"/>
            </w:pPr>
            <w:r>
              <w:rPr>
                <w:rFonts w:ascii="Times New Roman"/>
                <w:b w:val="false"/>
                <w:i w:val="false"/>
                <w:color w:val="000000"/>
                <w:sz w:val="20"/>
              </w:rPr>
              <w:t>
17</w:t>
            </w:r>
          </w:p>
          <w:bookmarkEnd w:id="19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центра социальной реабилитации и адаптации лиц, пострадавших от радикальной идеологии, и создание в регионах его представительств для работы с осужденными лицами и их близким окружением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консультативной и реабилитационной помощи лицам, пострадавших от радикальной идеологии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МДРГО,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6"/>
          <w:p>
            <w:pPr>
              <w:spacing w:after="20"/>
              <w:ind w:left="20"/>
              <w:jc w:val="both"/>
            </w:pPr>
            <w:r>
              <w:rPr>
                <w:rFonts w:ascii="Times New Roman"/>
                <w:b w:val="false"/>
                <w:i w:val="false"/>
                <w:color w:val="000000"/>
                <w:sz w:val="20"/>
              </w:rPr>
              <w:t>
18</w:t>
            </w:r>
          </w:p>
          <w:bookmarkEnd w:id="19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 осужденными лицами, содержащимися в учреждениях уголовно-исполнительной системы, информационно-разъяснительной работы, в том числе с привлечением религиозных объединений, направленной на формирование иммунитета к радикальной идеологии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МДРГО, КНБ (по согласованию)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7"/>
          <w:p>
            <w:pPr>
              <w:spacing w:after="20"/>
              <w:ind w:left="20"/>
              <w:jc w:val="both"/>
            </w:pPr>
            <w:r>
              <w:rPr>
                <w:rFonts w:ascii="Times New Roman"/>
                <w:b w:val="false"/>
                <w:i w:val="false"/>
                <w:color w:val="000000"/>
                <w:sz w:val="20"/>
              </w:rPr>
              <w:t>
19</w:t>
            </w:r>
          </w:p>
          <w:bookmarkEnd w:id="19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деятельности подразделений по организации теологической реабилитационной работы в учреждениях уголовно-исполнительной системы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МВД</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8"/>
          <w:p>
            <w:pPr>
              <w:spacing w:after="20"/>
              <w:ind w:left="20"/>
              <w:jc w:val="both"/>
            </w:pPr>
            <w:r>
              <w:rPr>
                <w:rFonts w:ascii="Times New Roman"/>
                <w:b w:val="false"/>
                <w:i w:val="false"/>
                <w:color w:val="000000"/>
                <w:sz w:val="20"/>
              </w:rPr>
              <w:t>
20</w:t>
            </w:r>
          </w:p>
          <w:bookmarkEnd w:id="19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9"/>
          <w:p>
            <w:pPr>
              <w:spacing w:after="20"/>
              <w:ind w:left="20"/>
              <w:jc w:val="both"/>
            </w:pPr>
            <w:r>
              <w:rPr>
                <w:rFonts w:ascii="Times New Roman"/>
                <w:b w:val="false"/>
                <w:i w:val="false"/>
                <w:color w:val="000000"/>
                <w:sz w:val="20"/>
              </w:rPr>
              <w:t>
21</w:t>
            </w:r>
          </w:p>
          <w:bookmarkEnd w:id="19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0"/>
          <w:p>
            <w:pPr>
              <w:spacing w:after="20"/>
              <w:ind w:left="20"/>
              <w:jc w:val="both"/>
            </w:pPr>
            <w:r>
              <w:rPr>
                <w:rFonts w:ascii="Times New Roman"/>
                <w:b w:val="false"/>
                <w:i w:val="false"/>
                <w:color w:val="000000"/>
                <w:sz w:val="20"/>
              </w:rPr>
              <w:t>
22</w:t>
            </w:r>
          </w:p>
          <w:bookmarkEnd w:id="20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1"/>
          <w:p>
            <w:pPr>
              <w:spacing w:after="20"/>
              <w:ind w:left="20"/>
              <w:jc w:val="both"/>
            </w:pPr>
            <w:r>
              <w:rPr>
                <w:rFonts w:ascii="Times New Roman"/>
                <w:b w:val="false"/>
                <w:i w:val="false"/>
                <w:color w:val="000000"/>
                <w:sz w:val="20"/>
              </w:rPr>
              <w:t>
23</w:t>
            </w:r>
          </w:p>
          <w:bookmarkEnd w:id="20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2"/>
          <w:p>
            <w:pPr>
              <w:spacing w:after="20"/>
              <w:ind w:left="20"/>
              <w:jc w:val="both"/>
            </w:pPr>
            <w:r>
              <w:rPr>
                <w:rFonts w:ascii="Times New Roman"/>
                <w:b w:val="false"/>
                <w:i w:val="false"/>
                <w:color w:val="000000"/>
                <w:sz w:val="20"/>
              </w:rPr>
              <w:t>
24</w:t>
            </w:r>
          </w:p>
          <w:bookmarkEnd w:id="20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3"/>
          <w:p>
            <w:pPr>
              <w:spacing w:after="20"/>
              <w:ind w:left="20"/>
              <w:jc w:val="both"/>
            </w:pPr>
            <w:r>
              <w:rPr>
                <w:rFonts w:ascii="Times New Roman"/>
                <w:b w:val="false"/>
                <w:i w:val="false"/>
                <w:color w:val="000000"/>
                <w:sz w:val="20"/>
              </w:rPr>
              <w:t>
25</w:t>
            </w:r>
          </w:p>
          <w:bookmarkEnd w:id="20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4"/>
          <w:p>
            <w:pPr>
              <w:spacing w:after="20"/>
              <w:ind w:left="20"/>
              <w:jc w:val="both"/>
            </w:pPr>
            <w:r>
              <w:rPr>
                <w:rFonts w:ascii="Times New Roman"/>
                <w:b w:val="false"/>
                <w:i w:val="false"/>
                <w:color w:val="000000"/>
                <w:sz w:val="20"/>
              </w:rPr>
              <w:t>
26</w:t>
            </w:r>
          </w:p>
          <w:bookmarkEnd w:id="20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снижение влияния внешних факторов на радикализацию населения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1.</w:t>
            </w:r>
          </w:p>
          <w:bookmarkEnd w:id="20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эффективности пресечения распространения на территории Республики Казахстан информационных материалов, в содержании которых соответствующими экспертными исследованиями установлены признаки пропаганды и (или) оправдания экстремизма и терроризма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ГП (по согласованию), МВД, КНБ (по согласованию), МДРГО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2.</w:t>
            </w:r>
          </w:p>
          <w:bookmarkEnd w:id="20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численности лиц, обучающихся в зарубежных теологических учебных заведениях на неофициальной основе (к уровню 2017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СВР "Сырбар" (по согласованию), МДРГО, МИД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3.</w:t>
            </w:r>
          </w:p>
          <w:bookmarkEnd w:id="20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обеспечения пресечения въезда (возвращения) в Республику Казахстан лиц, утративших гражданство Республики Казахстан вследствие участия в иностранных вооруженных конфликтах, экстремистской и (или) террористической деятельности на территории иностранного государства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СВР "Сырбар" (по согласованию), МИД,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8"/>
          <w:p>
            <w:pPr>
              <w:spacing w:after="20"/>
              <w:ind w:left="20"/>
              <w:jc w:val="both"/>
            </w:pPr>
            <w:r>
              <w:rPr>
                <w:rFonts w:ascii="Times New Roman"/>
                <w:b w:val="false"/>
                <w:i w:val="false"/>
                <w:color w:val="000000"/>
                <w:sz w:val="20"/>
              </w:rPr>
              <w:t>
27</w:t>
            </w:r>
          </w:p>
          <w:bookmarkEnd w:id="20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постоянного мониторинга средств массовой информации, интернет-ресурсов, в том числе социальных сетей, на предмет выявления материалов, содержащих пропаганду идей экстремизма и терроризма, и принятие в установленном законом порядке мер судебного и внесудебного (по предписаниям уполномоченных органов) запрета по их распространению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 КНБ (по согласованию), ГП (по согласованию), МДРГО, МВД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9"/>
          <w:p>
            <w:pPr>
              <w:spacing w:after="20"/>
              <w:ind w:left="20"/>
              <w:jc w:val="both"/>
            </w:pPr>
            <w:r>
              <w:rPr>
                <w:rFonts w:ascii="Times New Roman"/>
                <w:b w:val="false"/>
                <w:i w:val="false"/>
                <w:color w:val="000000"/>
                <w:sz w:val="20"/>
              </w:rPr>
              <w:t>
28</w:t>
            </w:r>
          </w:p>
          <w:bookmarkEnd w:id="20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подразделений органов внутренних дел оборудованием, позволяющим организовать работу по выявлению и пресечению фактов распространения в сети Интернет противоправной информации, в т.ч. экстремистской направленности, а также лиц, занимающихся их распространением</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 к 10 июля 2022 г. к 10 января и 10 июля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0"/>
          <w:p>
            <w:pPr>
              <w:spacing w:after="20"/>
              <w:ind w:left="20"/>
              <w:jc w:val="both"/>
            </w:pPr>
            <w:r>
              <w:rPr>
                <w:rFonts w:ascii="Times New Roman"/>
                <w:b w:val="false"/>
                <w:i w:val="false"/>
                <w:color w:val="000000"/>
                <w:sz w:val="20"/>
              </w:rPr>
              <w:t>
29</w:t>
            </w:r>
          </w:p>
          <w:bookmarkEnd w:id="21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Интегрирование санкционных списков СБ ООН по лицам, причастным к терроризму, в национальную базу данных в целях предотвращения въезда или транзитного перемещения иностранных боевиков-террористов через территорию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базу данных "Беркут" на запрет въезда лиц, состоящих в санкционных списках ООН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СВР "Сырбар" (по согласованию), МВД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1"/>
          <w:p>
            <w:pPr>
              <w:spacing w:after="20"/>
              <w:ind w:left="20"/>
              <w:jc w:val="both"/>
            </w:pPr>
            <w:r>
              <w:rPr>
                <w:rFonts w:ascii="Times New Roman"/>
                <w:b w:val="false"/>
                <w:i w:val="false"/>
                <w:color w:val="000000"/>
                <w:sz w:val="20"/>
              </w:rPr>
              <w:t>
30</w:t>
            </w:r>
          </w:p>
          <w:bookmarkEnd w:id="21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на площадке ООН Кодекса поведения по достижению мира, свободного от терроризма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КНБ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2"/>
          <w:p>
            <w:pPr>
              <w:spacing w:after="20"/>
              <w:ind w:left="20"/>
              <w:jc w:val="both"/>
            </w:pPr>
            <w:r>
              <w:rPr>
                <w:rFonts w:ascii="Times New Roman"/>
                <w:b w:val="false"/>
                <w:i w:val="false"/>
                <w:color w:val="000000"/>
                <w:sz w:val="20"/>
              </w:rPr>
              <w:t>
31</w:t>
            </w:r>
          </w:p>
          <w:bookmarkEnd w:id="21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Республики Казахстан к Конвенции о борьбе с незаконными актами в отношении международной гражданской авиации 2010 года и протоколам ООН по вопросам безопасности воздушных судов, а также Протоколу 2005 года к Конвенции о борьбе с незаконными актами, направленными против безопасности морского судоходства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г., к 10 декабря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3"/>
          <w:p>
            <w:pPr>
              <w:spacing w:after="20"/>
              <w:ind w:left="20"/>
              <w:jc w:val="both"/>
            </w:pPr>
            <w:r>
              <w:rPr>
                <w:rFonts w:ascii="Times New Roman"/>
                <w:b w:val="false"/>
                <w:i w:val="false"/>
                <w:color w:val="000000"/>
                <w:sz w:val="20"/>
              </w:rPr>
              <w:t>
32</w:t>
            </w:r>
          </w:p>
          <w:bookmarkEnd w:id="21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4"/>
          <w:p>
            <w:pPr>
              <w:spacing w:after="20"/>
              <w:ind w:left="20"/>
              <w:jc w:val="both"/>
            </w:pPr>
            <w:r>
              <w:rPr>
                <w:rFonts w:ascii="Times New Roman"/>
                <w:b w:val="false"/>
                <w:i w:val="false"/>
                <w:color w:val="000000"/>
                <w:sz w:val="20"/>
              </w:rPr>
              <w:t>
33</w:t>
            </w:r>
          </w:p>
          <w:bookmarkEnd w:id="21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5"/>
          <w:p>
            <w:pPr>
              <w:spacing w:after="20"/>
              <w:ind w:left="20"/>
              <w:jc w:val="both"/>
            </w:pPr>
            <w:r>
              <w:rPr>
                <w:rFonts w:ascii="Times New Roman"/>
                <w:b w:val="false"/>
                <w:i w:val="false"/>
                <w:color w:val="000000"/>
                <w:sz w:val="20"/>
              </w:rPr>
              <w:t>
34</w:t>
            </w:r>
          </w:p>
          <w:bookmarkEnd w:id="21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6"/>
          <w:p>
            <w:pPr>
              <w:spacing w:after="20"/>
              <w:ind w:left="20"/>
              <w:jc w:val="both"/>
            </w:pPr>
            <w:r>
              <w:rPr>
                <w:rFonts w:ascii="Times New Roman"/>
                <w:b w:val="false"/>
                <w:i w:val="false"/>
                <w:color w:val="000000"/>
                <w:sz w:val="20"/>
              </w:rPr>
              <w:t>
35</w:t>
            </w:r>
          </w:p>
          <w:bookmarkEnd w:id="21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7"/>
          <w:p>
            <w:pPr>
              <w:spacing w:after="20"/>
              <w:ind w:left="20"/>
              <w:jc w:val="both"/>
            </w:pPr>
            <w:r>
              <w:rPr>
                <w:rFonts w:ascii="Times New Roman"/>
                <w:b w:val="false"/>
                <w:i w:val="false"/>
                <w:color w:val="000000"/>
                <w:sz w:val="20"/>
              </w:rPr>
              <w:t>
36</w:t>
            </w:r>
          </w:p>
          <w:bookmarkEnd w:id="21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8"/>
          <w:p>
            <w:pPr>
              <w:spacing w:after="20"/>
              <w:ind w:left="20"/>
              <w:jc w:val="both"/>
            </w:pPr>
            <w:r>
              <w:rPr>
                <w:rFonts w:ascii="Times New Roman"/>
                <w:b w:val="false"/>
                <w:i w:val="false"/>
                <w:color w:val="000000"/>
                <w:sz w:val="20"/>
              </w:rPr>
              <w:t>
37</w:t>
            </w:r>
          </w:p>
          <w:bookmarkEnd w:id="21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9"/>
          <w:p>
            <w:pPr>
              <w:spacing w:after="20"/>
              <w:ind w:left="20"/>
              <w:jc w:val="both"/>
            </w:pPr>
            <w:r>
              <w:rPr>
                <w:rFonts w:ascii="Times New Roman"/>
                <w:b w:val="false"/>
                <w:i w:val="false"/>
                <w:color w:val="000000"/>
                <w:sz w:val="20"/>
              </w:rPr>
              <w:t>
38</w:t>
            </w:r>
          </w:p>
          <w:bookmarkEnd w:id="21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0"/>
          <w:p>
            <w:pPr>
              <w:spacing w:after="20"/>
              <w:ind w:left="20"/>
              <w:jc w:val="both"/>
            </w:pPr>
            <w:r>
              <w:rPr>
                <w:rFonts w:ascii="Times New Roman"/>
                <w:b w:val="false"/>
                <w:i w:val="false"/>
                <w:color w:val="000000"/>
                <w:sz w:val="20"/>
              </w:rPr>
              <w:t>
2.</w:t>
            </w:r>
          </w:p>
          <w:bookmarkEnd w:id="22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доля предупрежденных и своевременно пресеченных (на стадиях формирования замысла, подготовки, покушения) террористических и иных насильственных акций экстремистского характера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МВД, ГП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1"/>
          <w:p>
            <w:pPr>
              <w:spacing w:after="20"/>
              <w:ind w:left="20"/>
              <w:jc w:val="both"/>
            </w:pPr>
            <w:r>
              <w:rPr>
                <w:rFonts w:ascii="Times New Roman"/>
                <w:b w:val="false"/>
                <w:i w:val="false"/>
                <w:color w:val="000000"/>
                <w:sz w:val="20"/>
              </w:rPr>
              <w:t>
3</w:t>
            </w:r>
          </w:p>
          <w:bookmarkEnd w:id="221"/>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повышение эффективности выявления и пресечения фактов религиозного экстремизма и терроризма, в том числе путем совершенствования системы обеспечения деятельности специальных государственных и правоохранительных органов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2"/>
          <w:p>
            <w:pPr>
              <w:spacing w:after="20"/>
              <w:ind w:left="20"/>
              <w:jc w:val="both"/>
            </w:pPr>
            <w:r>
              <w:rPr>
                <w:rFonts w:ascii="Times New Roman"/>
                <w:b w:val="false"/>
                <w:i w:val="false"/>
                <w:color w:val="000000"/>
                <w:sz w:val="20"/>
              </w:rPr>
              <w:t>
1.</w:t>
            </w:r>
          </w:p>
          <w:bookmarkEnd w:id="22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специальных государственных и правоохранительных органов, осуществляющих противодействие экстремизму и терроризму, соответствующих квалификационным требованиям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СГО (по согласованию),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3"/>
          <w:p>
            <w:pPr>
              <w:spacing w:after="20"/>
              <w:ind w:left="20"/>
              <w:jc w:val="both"/>
            </w:pPr>
            <w:r>
              <w:rPr>
                <w:rFonts w:ascii="Times New Roman"/>
                <w:b w:val="false"/>
                <w:i w:val="false"/>
                <w:color w:val="000000"/>
                <w:sz w:val="20"/>
              </w:rPr>
              <w:t>
2.</w:t>
            </w:r>
          </w:p>
          <w:bookmarkEnd w:id="22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обеспеченности специальных государственных и правоохранительных органов современной техникой, вооружением для противодействия экстремизму и терроризму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СГО (по согласованию),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4"/>
          <w:p>
            <w:pPr>
              <w:spacing w:after="20"/>
              <w:ind w:left="20"/>
              <w:jc w:val="both"/>
            </w:pPr>
            <w:r>
              <w:rPr>
                <w:rFonts w:ascii="Times New Roman"/>
                <w:b w:val="false"/>
                <w:i w:val="false"/>
                <w:color w:val="000000"/>
                <w:sz w:val="20"/>
              </w:rPr>
              <w:t>
3.</w:t>
            </w:r>
          </w:p>
          <w:bookmarkEnd w:id="22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учреждений уголовно-исполнительной системы оперативно-профилактическими мероприятиями, направленными на недопущение и пресечение распространения радикальной религиозной идеологии в данных учреждениях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5"/>
          <w:p>
            <w:pPr>
              <w:spacing w:after="20"/>
              <w:ind w:left="20"/>
              <w:jc w:val="both"/>
            </w:pPr>
            <w:r>
              <w:rPr>
                <w:rFonts w:ascii="Times New Roman"/>
                <w:b w:val="false"/>
                <w:i w:val="false"/>
                <w:color w:val="000000"/>
                <w:sz w:val="20"/>
              </w:rPr>
              <w:t>
4.</w:t>
            </w:r>
          </w:p>
          <w:bookmarkEnd w:id="22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мест наблюдения в населенных пунктах уличными камерами видеонаблюдения центров оперативного управления органов внутренних дел (к уровню 2017 года)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6"/>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22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переподготовки и стажировки сотрудников правоохранительных органов в учреждениях и учебных центрах зарубежных стран по линии противодействия религиозному экстремизму и терроризму, в том числе: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7"/>
          <w:p>
            <w:pPr>
              <w:spacing w:after="20"/>
              <w:ind w:left="20"/>
              <w:jc w:val="both"/>
            </w:pPr>
            <w:r>
              <w:rPr>
                <w:rFonts w:ascii="Times New Roman"/>
                <w:b w:val="false"/>
                <w:i w:val="false"/>
                <w:color w:val="000000"/>
                <w:sz w:val="20"/>
              </w:rPr>
              <w:t>
сертификат, диплом, информация в КНБ</w:t>
            </w:r>
          </w:p>
          <w:bookmarkEnd w:id="227"/>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8"/>
          <w:p>
            <w:pPr>
              <w:spacing w:after="20"/>
              <w:ind w:left="20"/>
              <w:jc w:val="both"/>
            </w:pPr>
            <w:r>
              <w:rPr>
                <w:rFonts w:ascii="Times New Roman"/>
                <w:b w:val="false"/>
                <w:i w:val="false"/>
                <w:color w:val="000000"/>
                <w:sz w:val="20"/>
              </w:rPr>
              <w:t>
ежегодно ***</w:t>
            </w:r>
          </w:p>
          <w:bookmarkEnd w:id="228"/>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9"/>
          <w:p>
            <w:pPr>
              <w:spacing w:after="20"/>
              <w:ind w:left="20"/>
              <w:jc w:val="both"/>
            </w:pPr>
            <w:r>
              <w:rPr>
                <w:rFonts w:ascii="Times New Roman"/>
                <w:b w:val="false"/>
                <w:i w:val="false"/>
                <w:color w:val="000000"/>
                <w:sz w:val="20"/>
              </w:rPr>
              <w:t>
ГП (по</w:t>
            </w:r>
            <w:r>
              <w:rPr>
                <w:rFonts w:ascii="Times New Roman"/>
                <w:b w:val="false"/>
                <w:i w:val="false"/>
                <w:color w:val="000000"/>
                <w:sz w:val="20"/>
              </w:rPr>
              <w:t xml:space="preserve"> согласованию),</w:t>
            </w:r>
            <w:r>
              <w:rPr>
                <w:rFonts w:ascii="Times New Roman"/>
                <w:b w:val="false"/>
                <w:i w:val="false"/>
                <w:color w:val="000000"/>
                <w:sz w:val="20"/>
              </w:rPr>
              <w:t xml:space="preserve"> МВД, (каждый орган в своей части)</w:t>
            </w:r>
          </w:p>
          <w:bookmarkEnd w:id="22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0"/>
          <w:p>
            <w:pPr>
              <w:spacing w:after="20"/>
              <w:ind w:left="20"/>
              <w:jc w:val="both"/>
            </w:pPr>
            <w:r>
              <w:rPr>
                <w:rFonts w:ascii="Times New Roman"/>
                <w:b w:val="false"/>
                <w:i w:val="false"/>
                <w:color w:val="000000"/>
                <w:sz w:val="20"/>
              </w:rPr>
              <w:t>
6,9</w:t>
            </w:r>
          </w:p>
          <w:bookmarkEnd w:id="230"/>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1"/>
          <w:p>
            <w:pPr>
              <w:spacing w:after="20"/>
              <w:ind w:left="20"/>
              <w:jc w:val="both"/>
            </w:pPr>
            <w:r>
              <w:rPr>
                <w:rFonts w:ascii="Times New Roman"/>
                <w:b w:val="false"/>
                <w:i w:val="false"/>
                <w:color w:val="000000"/>
                <w:sz w:val="20"/>
              </w:rPr>
              <w:t xml:space="preserve">
9,6 </w:t>
            </w:r>
          </w:p>
          <w:bookmarkEnd w:id="231"/>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2"/>
          <w:p>
            <w:pPr>
              <w:spacing w:after="20"/>
              <w:ind w:left="20"/>
              <w:jc w:val="both"/>
            </w:pPr>
            <w:r>
              <w:rPr>
                <w:rFonts w:ascii="Times New Roman"/>
                <w:b w:val="false"/>
                <w:i w:val="false"/>
                <w:color w:val="000000"/>
                <w:sz w:val="20"/>
              </w:rPr>
              <w:t>
3,8**</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3"/>
          <w:p>
            <w:pPr>
              <w:spacing w:after="20"/>
              <w:ind w:left="20"/>
              <w:jc w:val="both"/>
            </w:pPr>
            <w:r>
              <w:rPr>
                <w:rFonts w:ascii="Times New Roman"/>
                <w:b w:val="false"/>
                <w:i w:val="false"/>
                <w:color w:val="000000"/>
                <w:sz w:val="20"/>
              </w:rPr>
              <w:t>
3,8**</w:t>
            </w:r>
          </w:p>
          <w:bookmarkEnd w:id="233"/>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4"/>
          <w:p>
            <w:pPr>
              <w:spacing w:after="20"/>
              <w:ind w:left="20"/>
              <w:jc w:val="both"/>
            </w:pPr>
            <w:r>
              <w:rPr>
                <w:rFonts w:ascii="Times New Roman"/>
                <w:b w:val="false"/>
                <w:i w:val="false"/>
                <w:color w:val="000000"/>
                <w:sz w:val="20"/>
              </w:rPr>
              <w:t>
45,0**</w:t>
            </w:r>
          </w:p>
          <w:bookmarkEnd w:id="23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5"/>
          <w:p>
            <w:pPr>
              <w:spacing w:after="20"/>
              <w:ind w:left="20"/>
              <w:jc w:val="both"/>
            </w:pPr>
            <w:r>
              <w:rPr>
                <w:rFonts w:ascii="Times New Roman"/>
                <w:b w:val="false"/>
                <w:i w:val="false"/>
                <w:color w:val="000000"/>
                <w:sz w:val="20"/>
              </w:rPr>
              <w:t>
001 079</w:t>
            </w:r>
          </w:p>
          <w:bookmarkEnd w:id="235"/>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сотрудников органов прокуратуры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г.г.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сотрудников МВД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г.г.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6"/>
          <w:p>
            <w:pPr>
              <w:spacing w:after="20"/>
              <w:ind w:left="20"/>
              <w:jc w:val="both"/>
            </w:pPr>
            <w:r>
              <w:rPr>
                <w:rFonts w:ascii="Times New Roman"/>
                <w:b w:val="false"/>
                <w:i w:val="false"/>
                <w:color w:val="000000"/>
                <w:sz w:val="20"/>
              </w:rPr>
              <w:t>
40</w:t>
            </w:r>
          </w:p>
          <w:bookmarkEnd w:id="23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выезда сотрудников органов прокуратуры в зарубежные государства с целью изучения передового (положительного) опыта работы по противодействию религиозному экстремизму и терроризму и выработка рекомендаций по совершенствованию работы в сфере противодействия религиозному экстремизму и терроризму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рекомендации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г.г.</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7"/>
          <w:p>
            <w:pPr>
              <w:spacing w:after="20"/>
              <w:ind w:left="20"/>
              <w:jc w:val="both"/>
            </w:pPr>
            <w:r>
              <w:rPr>
                <w:rFonts w:ascii="Times New Roman"/>
                <w:b w:val="false"/>
                <w:i w:val="false"/>
                <w:color w:val="000000"/>
                <w:sz w:val="20"/>
              </w:rPr>
              <w:t>
41</w:t>
            </w:r>
          </w:p>
          <w:bookmarkEnd w:id="23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увеличения штатной численности подразделений органов внутренних дел, задействованных в противодействии экстремизму и терроризму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 предложения в Правительство</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 к 10 июля 2019 г., к 10 июля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МНЭ</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8"/>
          <w:p>
            <w:pPr>
              <w:spacing w:after="20"/>
              <w:ind w:left="20"/>
              <w:jc w:val="both"/>
            </w:pPr>
            <w:r>
              <w:rPr>
                <w:rFonts w:ascii="Times New Roman"/>
                <w:b w:val="false"/>
                <w:i w:val="false"/>
                <w:color w:val="000000"/>
                <w:sz w:val="20"/>
              </w:rPr>
              <w:t>
42</w:t>
            </w:r>
          </w:p>
          <w:bookmarkEnd w:id="23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материально-технического оснащения подразделений органов внутренних дел и Национальной гвардии Министерства внутренних дел Республики Казахстан, осуществляющих противодействие проявлениям экстремизма и терроризма, ликвидацию и минимизацию их последствий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076 060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9"/>
          <w:p>
            <w:pPr>
              <w:spacing w:after="20"/>
              <w:ind w:left="20"/>
              <w:jc w:val="both"/>
            </w:pPr>
            <w:r>
              <w:rPr>
                <w:rFonts w:ascii="Times New Roman"/>
                <w:b w:val="false"/>
                <w:i w:val="false"/>
                <w:color w:val="000000"/>
                <w:sz w:val="20"/>
              </w:rPr>
              <w:t>
43</w:t>
            </w:r>
          </w:p>
          <w:bookmarkEnd w:id="23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учебных мест для подготовки сотрудников подразделений Национальной гвардии Министерства внутренних дел Республики Казахстан в учебных центрах (войсковых стрельбищах) и пунктах постоянной дислокации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договоров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0"/>
          <w:p>
            <w:pPr>
              <w:spacing w:after="20"/>
              <w:ind w:left="20"/>
              <w:jc w:val="both"/>
            </w:pPr>
            <w:r>
              <w:rPr>
                <w:rFonts w:ascii="Times New Roman"/>
                <w:b w:val="false"/>
                <w:i w:val="false"/>
                <w:color w:val="000000"/>
                <w:sz w:val="20"/>
              </w:rPr>
              <w:t>
44</w:t>
            </w:r>
          </w:p>
          <w:bookmarkEnd w:id="24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материально-технического оснащения и инфраструктуры отделов участковых инспекторов полиции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r>
              <w:br/>
            </w:r>
            <w:r>
              <w:rPr>
                <w:rFonts w:ascii="Times New Roman"/>
                <w:b w:val="false"/>
                <w:i w:val="false"/>
                <w:color w:val="000000"/>
                <w:sz w:val="20"/>
              </w:rPr>
              <w:t>
001,</w:t>
            </w:r>
            <w:r>
              <w:br/>
            </w: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41"/>
          <w:p>
            <w:pPr>
              <w:spacing w:after="20"/>
              <w:ind w:left="20"/>
              <w:jc w:val="both"/>
            </w:pPr>
            <w:r>
              <w:rPr>
                <w:rFonts w:ascii="Times New Roman"/>
                <w:b w:val="false"/>
                <w:i w:val="false"/>
                <w:color w:val="000000"/>
                <w:sz w:val="20"/>
              </w:rPr>
              <w:t>
45</w:t>
            </w:r>
          </w:p>
          <w:bookmarkEnd w:id="24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 базе кинологического центра Министерства внутренних дел Республики Казахстан курсов подготовки и переподготовки специалистов-кинологов и служебных собак органов внутренних дел и Национальной гвардии Республики Казахстан по обнаружению взрывчатых веществ и оружия, в том числе с привлечением профильных международных специалистов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диплом, информация в КНБ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2"/>
          <w:p>
            <w:pPr>
              <w:spacing w:after="20"/>
              <w:ind w:left="20"/>
              <w:jc w:val="both"/>
            </w:pPr>
            <w:r>
              <w:rPr>
                <w:rFonts w:ascii="Times New Roman"/>
                <w:b w:val="false"/>
                <w:i w:val="false"/>
                <w:color w:val="000000"/>
                <w:sz w:val="20"/>
              </w:rPr>
              <w:t>
46</w:t>
            </w:r>
          </w:p>
          <w:bookmarkEnd w:id="24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ведомственных курсов подготовки, переподготовки и стажировки сотрудников специальных государственных и правоохранительных органов по вопросам противодействия экстремизму и терроризму, в том числе с возможным привлечением профильных экспертов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диплом,информация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43"/>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24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охвата территорий населенных пунктов (областных и районных центров, крупных городов) системами видеонаблюдения и их интеграции с системой центров оперативного управления (ЦОУ) органов внутренних дел (РУВД, ДВД, МВД)</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44"/>
          <w:p>
            <w:pPr>
              <w:spacing w:after="20"/>
              <w:ind w:left="20"/>
              <w:jc w:val="both"/>
            </w:pPr>
            <w:r>
              <w:rPr>
                <w:rFonts w:ascii="Times New Roman"/>
                <w:b w:val="false"/>
                <w:i w:val="false"/>
                <w:color w:val="000000"/>
                <w:sz w:val="20"/>
              </w:rPr>
              <w:t>
ежегодно ***</w:t>
            </w:r>
          </w:p>
          <w:bookmarkEnd w:id="24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45"/>
          <w:p>
            <w:pPr>
              <w:spacing w:after="20"/>
              <w:ind w:left="20"/>
              <w:jc w:val="both"/>
            </w:pPr>
            <w:r>
              <w:rPr>
                <w:rFonts w:ascii="Times New Roman"/>
                <w:b w:val="false"/>
                <w:i w:val="false"/>
                <w:color w:val="000000"/>
                <w:sz w:val="20"/>
              </w:rPr>
              <w:t>
МИО</w:t>
            </w:r>
          </w:p>
          <w:bookmarkEnd w:id="24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46"/>
          <w:p>
            <w:pPr>
              <w:spacing w:after="20"/>
              <w:ind w:left="20"/>
              <w:jc w:val="both"/>
            </w:pPr>
            <w:r>
              <w:rPr>
                <w:rFonts w:ascii="Times New Roman"/>
                <w:b w:val="false"/>
                <w:i w:val="false"/>
                <w:color w:val="000000"/>
                <w:sz w:val="20"/>
              </w:rPr>
              <w:t>
15990,4</w:t>
            </w:r>
          </w:p>
          <w:bookmarkEnd w:id="246"/>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47"/>
          <w:p>
            <w:pPr>
              <w:spacing w:after="20"/>
              <w:ind w:left="20"/>
              <w:jc w:val="both"/>
            </w:pPr>
            <w:r>
              <w:rPr>
                <w:rFonts w:ascii="Times New Roman"/>
                <w:b w:val="false"/>
                <w:i w:val="false"/>
                <w:color w:val="000000"/>
                <w:sz w:val="20"/>
              </w:rPr>
              <w:t>
8409,6</w:t>
            </w:r>
          </w:p>
          <w:bookmarkEnd w:id="24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48"/>
          <w:p>
            <w:pPr>
              <w:spacing w:after="20"/>
              <w:ind w:left="20"/>
              <w:jc w:val="both"/>
            </w:pPr>
            <w:r>
              <w:rPr>
                <w:rFonts w:ascii="Times New Roman"/>
                <w:b w:val="false"/>
                <w:i w:val="false"/>
                <w:color w:val="000000"/>
                <w:sz w:val="20"/>
              </w:rPr>
              <w:t>
6609,9</w:t>
            </w:r>
          </w:p>
          <w:bookmarkEnd w:id="248"/>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9"/>
          <w:p>
            <w:pPr>
              <w:spacing w:after="20"/>
              <w:ind w:left="20"/>
              <w:jc w:val="both"/>
            </w:pPr>
            <w:r>
              <w:rPr>
                <w:rFonts w:ascii="Times New Roman"/>
                <w:b w:val="false"/>
                <w:i w:val="false"/>
                <w:color w:val="000000"/>
                <w:sz w:val="20"/>
              </w:rPr>
              <w:t>
3</w:t>
            </w:r>
            <w:r>
              <w:rPr>
                <w:rFonts w:ascii="Times New Roman"/>
                <w:b w:val="false"/>
                <w:i w:val="false"/>
                <w:color w:val="000000"/>
                <w:sz w:val="20"/>
              </w:rPr>
              <w:t>065,8**</w:t>
            </w:r>
          </w:p>
          <w:bookmarkEnd w:id="2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50"/>
          <w:p>
            <w:pPr>
              <w:spacing w:after="20"/>
              <w:ind w:left="20"/>
              <w:jc w:val="both"/>
            </w:pPr>
            <w:r>
              <w:rPr>
                <w:rFonts w:ascii="Times New Roman"/>
                <w:b w:val="false"/>
                <w:i w:val="false"/>
                <w:color w:val="000000"/>
                <w:sz w:val="20"/>
              </w:rPr>
              <w:t>
1</w:t>
            </w:r>
            <w:r>
              <w:rPr>
                <w:rFonts w:ascii="Times New Roman"/>
                <w:b w:val="false"/>
                <w:i w:val="false"/>
                <w:color w:val="000000"/>
                <w:sz w:val="20"/>
              </w:rPr>
              <w:t>319,1**</w:t>
            </w:r>
          </w:p>
          <w:bookmarkEnd w:id="250"/>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1"/>
          <w:p>
            <w:pPr>
              <w:spacing w:after="20"/>
              <w:ind w:left="20"/>
              <w:jc w:val="both"/>
            </w:pPr>
            <w:r>
              <w:rPr>
                <w:rFonts w:ascii="Times New Roman"/>
                <w:b w:val="false"/>
                <w:i w:val="false"/>
                <w:color w:val="000000"/>
                <w:sz w:val="20"/>
              </w:rPr>
              <w:t>
35</w:t>
            </w:r>
            <w:r>
              <w:rPr>
                <w:rFonts w:ascii="Times New Roman"/>
                <w:b w:val="false"/>
                <w:i w:val="false"/>
                <w:color w:val="000000"/>
                <w:sz w:val="20"/>
              </w:rPr>
              <w:t>394,9**</w:t>
            </w:r>
          </w:p>
          <w:bookmarkEnd w:id="25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52"/>
          <w:p>
            <w:pPr>
              <w:spacing w:after="20"/>
              <w:ind w:left="20"/>
              <w:jc w:val="both"/>
            </w:pPr>
            <w:r>
              <w:rPr>
                <w:rFonts w:ascii="Times New Roman"/>
                <w:b w:val="false"/>
                <w:i w:val="false"/>
                <w:color w:val="000000"/>
                <w:sz w:val="20"/>
              </w:rPr>
              <w:t>
006</w:t>
            </w:r>
            <w:r>
              <w:br/>
            </w:r>
            <w:r>
              <w:rPr>
                <w:rFonts w:ascii="Times New Roman"/>
                <w:b w:val="false"/>
                <w:i w:val="false"/>
                <w:color w:val="000000"/>
                <w:sz w:val="20"/>
              </w:rPr>
              <w:t>
 </w:t>
            </w:r>
          </w:p>
          <w:bookmarkEnd w:id="252"/>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3"/>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25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криминалистических учетов осужденных лиц (дактилоскопический, геномный и фото- учеты)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4"/>
          <w:p>
            <w:pPr>
              <w:spacing w:after="20"/>
              <w:ind w:left="20"/>
              <w:jc w:val="both"/>
            </w:pPr>
            <w:r>
              <w:rPr>
                <w:rFonts w:ascii="Times New Roman"/>
                <w:b w:val="false"/>
                <w:i w:val="false"/>
                <w:color w:val="000000"/>
                <w:sz w:val="20"/>
              </w:rPr>
              <w:t>
ежегодно ***</w:t>
            </w:r>
          </w:p>
          <w:bookmarkEnd w:id="254"/>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5"/>
          <w:p>
            <w:pPr>
              <w:spacing w:after="20"/>
              <w:ind w:left="20"/>
              <w:jc w:val="both"/>
            </w:pPr>
            <w:r>
              <w:rPr>
                <w:rFonts w:ascii="Times New Roman"/>
                <w:b w:val="false"/>
                <w:i w:val="false"/>
                <w:color w:val="000000"/>
                <w:sz w:val="20"/>
              </w:rPr>
              <w:t>
546,7**</w:t>
            </w:r>
          </w:p>
          <w:bookmarkEnd w:id="2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6"/>
          <w:p>
            <w:pPr>
              <w:spacing w:after="20"/>
              <w:ind w:left="20"/>
              <w:jc w:val="both"/>
            </w:pPr>
            <w:r>
              <w:rPr>
                <w:rFonts w:ascii="Times New Roman"/>
                <w:b w:val="false"/>
                <w:i w:val="false"/>
                <w:color w:val="000000"/>
                <w:sz w:val="20"/>
              </w:rPr>
              <w:t>
552,6**</w:t>
            </w:r>
          </w:p>
          <w:bookmarkEnd w:id="256"/>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7"/>
          <w:p>
            <w:pPr>
              <w:spacing w:after="20"/>
              <w:ind w:left="20"/>
              <w:jc w:val="both"/>
            </w:pPr>
            <w:r>
              <w:rPr>
                <w:rFonts w:ascii="Times New Roman"/>
                <w:b w:val="false"/>
                <w:i w:val="false"/>
                <w:color w:val="000000"/>
                <w:sz w:val="20"/>
              </w:rPr>
              <w:t>
1 </w:t>
            </w:r>
            <w:r>
              <w:rPr>
                <w:rFonts w:ascii="Times New Roman"/>
                <w:b w:val="false"/>
                <w:i w:val="false"/>
                <w:color w:val="000000"/>
                <w:sz w:val="20"/>
              </w:rPr>
              <w:t>747,7**</w:t>
            </w:r>
          </w:p>
          <w:bookmarkEnd w:id="25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58"/>
          <w:p>
            <w:pPr>
              <w:spacing w:after="20"/>
              <w:ind w:left="20"/>
              <w:jc w:val="both"/>
            </w:pPr>
            <w:r>
              <w:rPr>
                <w:rFonts w:ascii="Times New Roman"/>
                <w:b w:val="false"/>
                <w:i w:val="false"/>
                <w:color w:val="000000"/>
                <w:sz w:val="20"/>
              </w:rPr>
              <w:t>
001,</w:t>
            </w:r>
            <w:r>
              <w:br/>
            </w:r>
            <w:r>
              <w:rPr>
                <w:rFonts w:ascii="Times New Roman"/>
                <w:b w:val="false"/>
                <w:i w:val="false"/>
                <w:color w:val="000000"/>
                <w:sz w:val="20"/>
              </w:rPr>
              <w:t>
076</w:t>
            </w:r>
          </w:p>
          <w:bookmarkEnd w:id="25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59"/>
          <w:p>
            <w:pPr>
              <w:spacing w:after="20"/>
              <w:ind w:left="20"/>
              <w:jc w:val="both"/>
            </w:pPr>
            <w:r>
              <w:rPr>
                <w:rFonts w:ascii="Times New Roman"/>
                <w:b w:val="false"/>
                <w:i w:val="false"/>
                <w:color w:val="000000"/>
                <w:sz w:val="20"/>
              </w:rPr>
              <w:t>
49</w:t>
            </w:r>
          </w:p>
          <w:bookmarkEnd w:id="25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0"/>
          <w:p>
            <w:pPr>
              <w:spacing w:after="20"/>
              <w:ind w:left="20"/>
              <w:jc w:val="both"/>
            </w:pPr>
            <w:r>
              <w:rPr>
                <w:rFonts w:ascii="Times New Roman"/>
                <w:b w:val="false"/>
                <w:i w:val="false"/>
                <w:color w:val="000000"/>
                <w:sz w:val="20"/>
              </w:rPr>
              <w:t>
50</w:t>
            </w:r>
          </w:p>
          <w:bookmarkEnd w:id="26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1"/>
          <w:p>
            <w:pPr>
              <w:spacing w:after="20"/>
              <w:ind w:left="20"/>
              <w:jc w:val="both"/>
            </w:pPr>
            <w:r>
              <w:rPr>
                <w:rFonts w:ascii="Times New Roman"/>
                <w:b w:val="false"/>
                <w:i w:val="false"/>
                <w:color w:val="000000"/>
                <w:sz w:val="20"/>
              </w:rPr>
              <w:t>
51</w:t>
            </w:r>
          </w:p>
          <w:bookmarkEnd w:id="26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2"/>
          <w:p>
            <w:pPr>
              <w:spacing w:after="20"/>
              <w:ind w:left="20"/>
              <w:jc w:val="both"/>
            </w:pPr>
            <w:r>
              <w:rPr>
                <w:rFonts w:ascii="Times New Roman"/>
                <w:b w:val="false"/>
                <w:i w:val="false"/>
                <w:color w:val="000000"/>
                <w:sz w:val="20"/>
              </w:rPr>
              <w:t>
52</w:t>
            </w:r>
          </w:p>
          <w:bookmarkEnd w:id="26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3"/>
          <w:p>
            <w:pPr>
              <w:spacing w:after="20"/>
              <w:ind w:left="20"/>
              <w:jc w:val="both"/>
            </w:pPr>
            <w:r>
              <w:rPr>
                <w:rFonts w:ascii="Times New Roman"/>
                <w:b w:val="false"/>
                <w:i w:val="false"/>
                <w:color w:val="000000"/>
                <w:sz w:val="20"/>
              </w:rPr>
              <w:t>
53</w:t>
            </w:r>
          </w:p>
          <w:bookmarkEnd w:id="26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4"/>
          <w:p>
            <w:pPr>
              <w:spacing w:after="20"/>
              <w:ind w:left="20"/>
              <w:jc w:val="both"/>
            </w:pPr>
            <w:r>
              <w:rPr>
                <w:rFonts w:ascii="Times New Roman"/>
                <w:b w:val="false"/>
                <w:i w:val="false"/>
                <w:color w:val="000000"/>
                <w:sz w:val="20"/>
              </w:rPr>
              <w:t>
54</w:t>
            </w:r>
          </w:p>
          <w:bookmarkEnd w:id="26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5"/>
          <w:p>
            <w:pPr>
              <w:spacing w:after="20"/>
              <w:ind w:left="20"/>
              <w:jc w:val="both"/>
            </w:pPr>
            <w:r>
              <w:rPr>
                <w:rFonts w:ascii="Times New Roman"/>
                <w:b w:val="false"/>
                <w:i w:val="false"/>
                <w:color w:val="000000"/>
                <w:sz w:val="20"/>
              </w:rPr>
              <w:t>
55</w:t>
            </w:r>
          </w:p>
          <w:bookmarkEnd w:id="26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66"/>
          <w:p>
            <w:pPr>
              <w:spacing w:after="20"/>
              <w:ind w:left="20"/>
              <w:jc w:val="both"/>
            </w:pPr>
            <w:r>
              <w:rPr>
                <w:rFonts w:ascii="Times New Roman"/>
                <w:b w:val="false"/>
                <w:i w:val="false"/>
                <w:color w:val="000000"/>
                <w:sz w:val="20"/>
              </w:rPr>
              <w:t>
56</w:t>
            </w:r>
          </w:p>
          <w:bookmarkEnd w:id="26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67"/>
          <w:p>
            <w:pPr>
              <w:spacing w:after="20"/>
              <w:ind w:left="20"/>
              <w:jc w:val="both"/>
            </w:pPr>
            <w:r>
              <w:rPr>
                <w:rFonts w:ascii="Times New Roman"/>
                <w:b w:val="false"/>
                <w:i w:val="false"/>
                <w:color w:val="000000"/>
                <w:sz w:val="20"/>
              </w:rPr>
              <w:t>
57</w:t>
            </w:r>
          </w:p>
          <w:bookmarkEnd w:id="26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68"/>
          <w:p>
            <w:pPr>
              <w:spacing w:after="20"/>
              <w:ind w:left="20"/>
              <w:jc w:val="both"/>
            </w:pPr>
            <w:r>
              <w:rPr>
                <w:rFonts w:ascii="Times New Roman"/>
                <w:b w:val="false"/>
                <w:i w:val="false"/>
                <w:color w:val="000000"/>
                <w:sz w:val="20"/>
              </w:rPr>
              <w:t>
58</w:t>
            </w:r>
          </w:p>
          <w:bookmarkEnd w:id="26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69"/>
          <w:p>
            <w:pPr>
              <w:spacing w:after="20"/>
              <w:ind w:left="20"/>
              <w:jc w:val="both"/>
            </w:pPr>
            <w:r>
              <w:rPr>
                <w:rFonts w:ascii="Times New Roman"/>
                <w:b w:val="false"/>
                <w:i w:val="false"/>
                <w:color w:val="000000"/>
                <w:sz w:val="20"/>
              </w:rPr>
              <w:t>
59</w:t>
            </w:r>
          </w:p>
          <w:bookmarkEnd w:id="26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70"/>
          <w:p>
            <w:pPr>
              <w:spacing w:after="20"/>
              <w:ind w:left="20"/>
              <w:jc w:val="both"/>
            </w:pPr>
            <w:r>
              <w:rPr>
                <w:rFonts w:ascii="Times New Roman"/>
                <w:b w:val="false"/>
                <w:i w:val="false"/>
                <w:color w:val="000000"/>
                <w:sz w:val="20"/>
              </w:rPr>
              <w:t>
60</w:t>
            </w:r>
          </w:p>
          <w:bookmarkEnd w:id="27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71"/>
          <w:p>
            <w:pPr>
              <w:spacing w:after="20"/>
              <w:ind w:left="20"/>
              <w:jc w:val="both"/>
            </w:pPr>
            <w:r>
              <w:rPr>
                <w:rFonts w:ascii="Times New Roman"/>
                <w:b w:val="false"/>
                <w:i w:val="false"/>
                <w:color w:val="000000"/>
                <w:sz w:val="20"/>
              </w:rPr>
              <w:t>
3.</w:t>
            </w:r>
          </w:p>
          <w:bookmarkEnd w:id="27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 уровень готовности к реагированию на акты терроризма, а также минимизации и (или) ликвидации последствий актов терроризма на территории Республики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согласованию),МВД,МИК, МО, МЭ, СГО (по согласованию), ГП (по согласованию)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72"/>
          <w:p>
            <w:pPr>
              <w:spacing w:after="20"/>
              <w:ind w:left="20"/>
              <w:jc w:val="both"/>
            </w:pPr>
            <w:r>
              <w:rPr>
                <w:rFonts w:ascii="Times New Roman"/>
                <w:b w:val="false"/>
                <w:i w:val="false"/>
                <w:color w:val="000000"/>
                <w:sz w:val="20"/>
              </w:rPr>
              <w:t>
4.</w:t>
            </w:r>
          </w:p>
          <w:bookmarkEnd w:id="272"/>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совершенствование системы реагирования на акты религиозного экстремизма и терроризма, а также минимизации и (или) ликвидации их последствий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73"/>
          <w:p>
            <w:pPr>
              <w:spacing w:after="20"/>
              <w:ind w:left="20"/>
              <w:jc w:val="both"/>
            </w:pPr>
            <w:r>
              <w:rPr>
                <w:rFonts w:ascii="Times New Roman"/>
                <w:b w:val="false"/>
                <w:i w:val="false"/>
                <w:color w:val="000000"/>
                <w:sz w:val="20"/>
              </w:rPr>
              <w:t>
1.</w:t>
            </w:r>
          </w:p>
          <w:bookmarkEnd w:id="27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готовности оперативных штабов (областных, районных/городских) по борьбе с терроризмом к проведению антитеррористической операции по пресечению акта (актов) терроризма</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 СГО (по согласованию), МВД, МО, МЗ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74"/>
          <w:p>
            <w:pPr>
              <w:spacing w:after="20"/>
              <w:ind w:left="20"/>
              <w:jc w:val="both"/>
            </w:pPr>
            <w:r>
              <w:rPr>
                <w:rFonts w:ascii="Times New Roman"/>
                <w:b w:val="false"/>
                <w:i w:val="false"/>
                <w:color w:val="000000"/>
                <w:sz w:val="20"/>
              </w:rPr>
              <w:t>
2.</w:t>
            </w:r>
          </w:p>
          <w:bookmarkEnd w:id="27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учреждений и организаций, задействованных в минимизации и (или) ликвидации последствий акта (актов) терроризма, готовых в полном объеме решать задачи в данной сфере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75"/>
          <w:p>
            <w:pPr>
              <w:spacing w:after="20"/>
              <w:ind w:left="20"/>
              <w:jc w:val="both"/>
            </w:pPr>
            <w:r>
              <w:rPr>
                <w:rFonts w:ascii="Times New Roman"/>
                <w:b w:val="false"/>
                <w:i w:val="false"/>
                <w:color w:val="000000"/>
                <w:sz w:val="20"/>
              </w:rPr>
              <w:t>
3.</w:t>
            </w:r>
          </w:p>
          <w:bookmarkEnd w:id="27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уязвимых в террористическом отношении, проверенных и отвечающих требованиям антитеррористической защищенности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 СГО (по согласованию), МО, МЭ, МСХ, МОН, МЗ, МКС, МИК, МИР,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6"/>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27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подразделений государственных органов, задействованных в минимизации и (или) ликвидации последствий акта (актов) терроризма, материально-техническими средствами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7"/>
          <w:p>
            <w:pPr>
              <w:spacing w:after="20"/>
              <w:ind w:left="20"/>
              <w:jc w:val="both"/>
            </w:pPr>
            <w:r>
              <w:rPr>
                <w:rFonts w:ascii="Times New Roman"/>
                <w:b w:val="false"/>
                <w:i w:val="false"/>
                <w:color w:val="000000"/>
                <w:sz w:val="20"/>
              </w:rPr>
              <w:t>
ежегодно ***</w:t>
            </w:r>
          </w:p>
          <w:bookmarkEnd w:id="277"/>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8"/>
          <w:p>
            <w:pPr>
              <w:spacing w:after="20"/>
              <w:ind w:left="20"/>
              <w:jc w:val="both"/>
            </w:pPr>
            <w:r>
              <w:rPr>
                <w:rFonts w:ascii="Times New Roman"/>
                <w:b w:val="false"/>
                <w:i w:val="false"/>
                <w:color w:val="000000"/>
                <w:sz w:val="20"/>
              </w:rPr>
              <w:t>
МИО</w:t>
            </w:r>
          </w:p>
          <w:bookmarkEnd w:id="27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9"/>
          <w:p>
            <w:pPr>
              <w:spacing w:after="20"/>
              <w:ind w:left="20"/>
              <w:jc w:val="both"/>
            </w:pPr>
            <w:r>
              <w:rPr>
                <w:rFonts w:ascii="Times New Roman"/>
                <w:b w:val="false"/>
                <w:i w:val="false"/>
                <w:color w:val="000000"/>
                <w:sz w:val="20"/>
              </w:rPr>
              <w:t>
4</w:t>
            </w:r>
            <w:r>
              <w:br/>
            </w:r>
            <w:r>
              <w:rPr>
                <w:rFonts w:ascii="Times New Roman"/>
                <w:b w:val="false"/>
                <w:i w:val="false"/>
                <w:color w:val="000000"/>
                <w:sz w:val="20"/>
              </w:rPr>
              <w:t>
406,7</w:t>
            </w:r>
          </w:p>
          <w:bookmarkEnd w:id="27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80"/>
          <w:p>
            <w:pPr>
              <w:spacing w:after="20"/>
              <w:ind w:left="20"/>
              <w:jc w:val="both"/>
            </w:pPr>
            <w:r>
              <w:rPr>
                <w:rFonts w:ascii="Times New Roman"/>
                <w:b w:val="false"/>
                <w:i w:val="false"/>
                <w:color w:val="000000"/>
                <w:sz w:val="20"/>
              </w:rPr>
              <w:t>
2</w:t>
            </w:r>
            <w:r>
              <w:br/>
            </w:r>
            <w:r>
              <w:rPr>
                <w:rFonts w:ascii="Times New Roman"/>
                <w:b w:val="false"/>
                <w:i w:val="false"/>
                <w:color w:val="000000"/>
                <w:sz w:val="20"/>
              </w:rPr>
              <w:t>
873,0</w:t>
            </w:r>
          </w:p>
          <w:bookmarkEnd w:id="280"/>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1"/>
          <w:p>
            <w:pPr>
              <w:spacing w:after="20"/>
              <w:ind w:left="20"/>
              <w:jc w:val="both"/>
            </w:pPr>
            <w:r>
              <w:rPr>
                <w:rFonts w:ascii="Times New Roman"/>
                <w:b w:val="false"/>
                <w:i w:val="false"/>
                <w:color w:val="000000"/>
                <w:sz w:val="20"/>
              </w:rPr>
              <w:t>
3</w:t>
            </w:r>
            <w:r>
              <w:br/>
            </w:r>
            <w:r>
              <w:rPr>
                <w:rFonts w:ascii="Times New Roman"/>
                <w:b w:val="false"/>
                <w:i w:val="false"/>
                <w:color w:val="000000"/>
                <w:sz w:val="20"/>
              </w:rPr>
              <w:t>
204,5</w:t>
            </w:r>
          </w:p>
          <w:bookmarkEnd w:id="281"/>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082,2**</w:t>
            </w:r>
          </w:p>
          <w:bookmarkEnd w:id="2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8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042,6**</w:t>
            </w:r>
          </w:p>
          <w:bookmarkEnd w:id="283"/>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8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r>
              <w:rPr>
                <w:rFonts w:ascii="Times New Roman"/>
                <w:b w:val="false"/>
                <w:i w:val="false"/>
                <w:color w:val="000000"/>
                <w:sz w:val="20"/>
              </w:rPr>
              <w:t>609,0</w:t>
            </w:r>
            <w:r>
              <w:rPr>
                <w:rFonts w:ascii="Times New Roman"/>
                <w:b w:val="false"/>
                <w:i w:val="false"/>
                <w:color w:val="000000"/>
                <w:sz w:val="20"/>
              </w:rPr>
              <w:t>**</w:t>
            </w:r>
          </w:p>
          <w:bookmarkEnd w:id="28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5"/>
          <w:p>
            <w:pPr>
              <w:spacing w:after="20"/>
              <w:ind w:left="20"/>
              <w:jc w:val="both"/>
            </w:pPr>
            <w:r>
              <w:rPr>
                <w:rFonts w:ascii="Times New Roman"/>
                <w:b w:val="false"/>
                <w:i w:val="false"/>
                <w:color w:val="000000"/>
                <w:sz w:val="20"/>
              </w:rPr>
              <w:t xml:space="preserve">
001, </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006</w:t>
            </w:r>
          </w:p>
          <w:bookmarkEnd w:id="285"/>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6"/>
          <w:p>
            <w:pPr>
              <w:spacing w:after="20"/>
              <w:ind w:left="20"/>
              <w:jc w:val="both"/>
            </w:pPr>
            <w:r>
              <w:rPr>
                <w:rFonts w:ascii="Times New Roman"/>
                <w:b w:val="false"/>
                <w:i w:val="false"/>
                <w:color w:val="000000"/>
                <w:sz w:val="20"/>
              </w:rPr>
              <w:t>
62</w:t>
            </w:r>
          </w:p>
          <w:bookmarkEnd w:id="28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пособия для сотрудников органов внутренних дел по вопросам организации деятельности по обеспечению мер антитеррористической защищенности объектов, уязвимых в террористическом отношении, за исключением объектов, охраняемых Вооруженными Силами, другими войсками и воинскими формированиями, а также специальными государственными органами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пособие,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 к 10 января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7"/>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28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технической укрепленности объектов, уязвимых в террористическом отношении, подведомственных местным исполнительным органам, в соответствии с требованиями к их антитеррористической защищенности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8"/>
          <w:p>
            <w:pPr>
              <w:spacing w:after="20"/>
              <w:ind w:left="20"/>
              <w:jc w:val="both"/>
            </w:pPr>
            <w:r>
              <w:rPr>
                <w:rFonts w:ascii="Times New Roman"/>
                <w:b w:val="false"/>
                <w:i w:val="false"/>
                <w:color w:val="000000"/>
                <w:sz w:val="20"/>
              </w:rPr>
              <w:t>
Ежегодно ***</w:t>
            </w:r>
          </w:p>
          <w:bookmarkEnd w:id="288"/>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9"/>
          <w:p>
            <w:pPr>
              <w:spacing w:after="20"/>
              <w:ind w:left="20"/>
              <w:jc w:val="both"/>
            </w:pPr>
            <w:r>
              <w:rPr>
                <w:rFonts w:ascii="Times New Roman"/>
                <w:b w:val="false"/>
                <w:i w:val="false"/>
                <w:color w:val="000000"/>
                <w:sz w:val="20"/>
              </w:rPr>
              <w:t>
81,4</w:t>
            </w:r>
            <w:r>
              <w:br/>
            </w:r>
            <w:r>
              <w:rPr>
                <w:rFonts w:ascii="Times New Roman"/>
                <w:b w:val="false"/>
                <w:i w:val="false"/>
                <w:color w:val="000000"/>
                <w:sz w:val="20"/>
              </w:rPr>
              <w:t>
**</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0"/>
          <w:p>
            <w:pPr>
              <w:spacing w:after="20"/>
              <w:ind w:left="20"/>
              <w:jc w:val="both"/>
            </w:pPr>
            <w:r>
              <w:rPr>
                <w:rFonts w:ascii="Times New Roman"/>
                <w:b w:val="false"/>
                <w:i w:val="false"/>
                <w:color w:val="000000"/>
                <w:sz w:val="20"/>
              </w:rPr>
              <w:t>
102,5</w:t>
            </w:r>
            <w:r>
              <w:br/>
            </w:r>
            <w:r>
              <w:rPr>
                <w:rFonts w:ascii="Times New Roman"/>
                <w:b w:val="false"/>
                <w:i w:val="false"/>
                <w:color w:val="000000"/>
                <w:sz w:val="20"/>
              </w:rPr>
              <w:t>
**</w:t>
            </w:r>
          </w:p>
          <w:bookmarkEnd w:id="290"/>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1"/>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r>
              <w:rPr>
                <w:rFonts w:ascii="Times New Roman"/>
                <w:b w:val="false"/>
                <w:i w:val="false"/>
                <w:color w:val="000000"/>
                <w:sz w:val="20"/>
              </w:rPr>
              <w:t>071,2</w:t>
            </w:r>
            <w:r>
              <w:br/>
            </w:r>
            <w:r>
              <w:rPr>
                <w:rFonts w:ascii="Times New Roman"/>
                <w:b w:val="false"/>
                <w:i w:val="false"/>
                <w:color w:val="000000"/>
                <w:sz w:val="20"/>
              </w:rPr>
              <w:t>
**</w:t>
            </w:r>
          </w:p>
          <w:bookmarkEnd w:id="29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92"/>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004,</w:t>
            </w:r>
            <w:r>
              <w:br/>
            </w:r>
            <w:r>
              <w:rPr>
                <w:rFonts w:ascii="Times New Roman"/>
                <w:b w:val="false"/>
                <w:i w:val="false"/>
                <w:color w:val="000000"/>
                <w:sz w:val="20"/>
              </w:rPr>
              <w:t>
</w:t>
            </w:r>
            <w:r>
              <w:rPr>
                <w:rFonts w:ascii="Times New Roman"/>
                <w:b w:val="false"/>
                <w:i w:val="false"/>
                <w:color w:val="000000"/>
                <w:sz w:val="20"/>
              </w:rPr>
              <w:t>414,</w:t>
            </w:r>
            <w:r>
              <w:br/>
            </w:r>
            <w:r>
              <w:rPr>
                <w:rFonts w:ascii="Times New Roman"/>
                <w:b w:val="false"/>
                <w:i w:val="false"/>
                <w:color w:val="000000"/>
                <w:sz w:val="20"/>
              </w:rPr>
              <w:t>
015</w:t>
            </w:r>
          </w:p>
          <w:bookmarkEnd w:id="292"/>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3"/>
          <w:p>
            <w:pPr>
              <w:spacing w:after="20"/>
              <w:ind w:left="20"/>
              <w:jc w:val="both"/>
            </w:pPr>
            <w:r>
              <w:rPr>
                <w:rFonts w:ascii="Times New Roman"/>
                <w:b w:val="false"/>
                <w:i w:val="false"/>
                <w:color w:val="000000"/>
                <w:sz w:val="20"/>
              </w:rPr>
              <w:t>
64</w:t>
            </w:r>
          </w:p>
          <w:bookmarkEnd w:id="29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контроля состояния антитеррористической защищенности объектов, уязвимых в террористическом отношении, за исключением объектов, охраняемых Вооруженными Силами, другими войсками и воинскими формированиями, а также специальными государственными органами</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4"/>
          <w:p>
            <w:pPr>
              <w:spacing w:after="20"/>
              <w:ind w:left="20"/>
              <w:jc w:val="both"/>
            </w:pPr>
            <w:r>
              <w:rPr>
                <w:rFonts w:ascii="Times New Roman"/>
                <w:b w:val="false"/>
                <w:i w:val="false"/>
                <w:color w:val="000000"/>
                <w:sz w:val="20"/>
              </w:rPr>
              <w:t>
65</w:t>
            </w:r>
          </w:p>
          <w:bookmarkEnd w:id="29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принятие мер по повышению уровня антитеррористической защищенности подведомственных объектов, уязвимых в террористическом отношении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МСХ, МОН, МЗ, МКС, МИК, МИР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 (каждой орган в своей части)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5"/>
          <w:p>
            <w:pPr>
              <w:spacing w:after="20"/>
              <w:ind w:left="20"/>
              <w:jc w:val="both"/>
            </w:pPr>
            <w:r>
              <w:rPr>
                <w:rFonts w:ascii="Times New Roman"/>
                <w:b w:val="false"/>
                <w:i w:val="false"/>
                <w:color w:val="000000"/>
                <w:sz w:val="20"/>
              </w:rPr>
              <w:t>
66</w:t>
            </w:r>
          </w:p>
          <w:bookmarkEnd w:id="29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разъяснительной работы с руководителями (собственниками, владельцами) и персоналом объектов, уязвимых в террористическом отношении, а также субъектами охранной деятельности, обеспечивающими их охрану, по вопросам обеспечения антитеррористической защиты объектов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КНБ (по согласованию), СГО (по согласованию), МО, МИО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6"/>
          <w:p>
            <w:pPr>
              <w:spacing w:after="20"/>
              <w:ind w:left="20"/>
              <w:jc w:val="both"/>
            </w:pPr>
            <w:r>
              <w:rPr>
                <w:rFonts w:ascii="Times New Roman"/>
                <w:b w:val="false"/>
                <w:i w:val="false"/>
                <w:color w:val="000000"/>
                <w:sz w:val="20"/>
              </w:rPr>
              <w:t>
67</w:t>
            </w:r>
          </w:p>
          <w:bookmarkEnd w:id="29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анализа практики привлечения к административной ответственности собственников, владельцев и руководителей объектов, уязвимых в террористическом отношении, а также субъектов охранной деятельности, обеспечивающих их охрану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Верховный Суд по результатам проведенного анализа для принятия нормативного постановления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 к 10 января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ГП (по согласованию),КНБ (по согласованию)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7"/>
          <w:p>
            <w:pPr>
              <w:spacing w:after="20"/>
              <w:ind w:left="20"/>
              <w:jc w:val="both"/>
            </w:pPr>
            <w:r>
              <w:rPr>
                <w:rFonts w:ascii="Times New Roman"/>
                <w:b w:val="false"/>
                <w:i w:val="false"/>
                <w:color w:val="000000"/>
                <w:sz w:val="20"/>
              </w:rPr>
              <w:t>
68</w:t>
            </w:r>
          </w:p>
          <w:bookmarkEnd w:id="29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практическому применению технологии профайлинга в местах массового скопления людей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СГО (по согласованию), КНБ (по согласованию), МИР,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8"/>
          <w:p>
            <w:pPr>
              <w:spacing w:after="20"/>
              <w:ind w:left="20"/>
              <w:jc w:val="both"/>
            </w:pPr>
            <w:r>
              <w:rPr>
                <w:rFonts w:ascii="Times New Roman"/>
                <w:b w:val="false"/>
                <w:i w:val="false"/>
                <w:color w:val="000000"/>
                <w:sz w:val="20"/>
              </w:rPr>
              <w:t>
69</w:t>
            </w:r>
          </w:p>
          <w:bookmarkEnd w:id="29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состоянием защищенности ядерных установок и ядерных материалов, источников ионизирующего излучения и пунктов хранения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проверки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9"/>
          <w:p>
            <w:pPr>
              <w:spacing w:after="20"/>
              <w:ind w:left="20"/>
              <w:jc w:val="both"/>
            </w:pPr>
            <w:r>
              <w:rPr>
                <w:rFonts w:ascii="Times New Roman"/>
                <w:b w:val="false"/>
                <w:i w:val="false"/>
                <w:color w:val="000000"/>
                <w:sz w:val="20"/>
              </w:rPr>
              <w:t>
70</w:t>
            </w:r>
          </w:p>
          <w:bookmarkEnd w:id="29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организациях образования с учащимися и преподавателями учебных и практических занятий по выработке антитеррористического поведения и действий при совершенном акте терроризма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и практические занятия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МВД, МЗ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0"/>
          <w:p>
            <w:pPr>
              <w:spacing w:after="20"/>
              <w:ind w:left="20"/>
              <w:jc w:val="both"/>
            </w:pPr>
            <w:r>
              <w:rPr>
                <w:rFonts w:ascii="Times New Roman"/>
                <w:b w:val="false"/>
                <w:i w:val="false"/>
                <w:color w:val="000000"/>
                <w:sz w:val="20"/>
              </w:rPr>
              <w:t>
71</w:t>
            </w:r>
          </w:p>
          <w:bookmarkEnd w:id="300"/>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разъяснению среди населения законодательного положения о материальном поощрении граждан, сообщивших в специальные государственные и правоохранительные органы информацию, которая поможет предотвратить или пресечь акт терроризма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КНБ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1"/>
          <w:p>
            <w:pPr>
              <w:spacing w:after="20"/>
              <w:ind w:left="20"/>
              <w:jc w:val="both"/>
            </w:pPr>
            <w:r>
              <w:rPr>
                <w:rFonts w:ascii="Times New Roman"/>
                <w:b w:val="false"/>
                <w:i w:val="false"/>
                <w:color w:val="000000"/>
                <w:sz w:val="20"/>
              </w:rPr>
              <w:t>
72</w:t>
            </w:r>
          </w:p>
          <w:bookmarkEnd w:id="30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2"/>
          <w:p>
            <w:pPr>
              <w:spacing w:after="20"/>
              <w:ind w:left="20"/>
              <w:jc w:val="both"/>
            </w:pPr>
            <w:r>
              <w:rPr>
                <w:rFonts w:ascii="Times New Roman"/>
                <w:b w:val="false"/>
                <w:i w:val="false"/>
                <w:color w:val="000000"/>
                <w:sz w:val="20"/>
              </w:rPr>
              <w:t>
73</w:t>
            </w:r>
          </w:p>
          <w:bookmarkEnd w:id="30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3"/>
          <w:p>
            <w:pPr>
              <w:spacing w:after="20"/>
              <w:ind w:left="20"/>
              <w:jc w:val="both"/>
            </w:pPr>
            <w:r>
              <w:rPr>
                <w:rFonts w:ascii="Times New Roman"/>
                <w:b w:val="false"/>
                <w:i w:val="false"/>
                <w:color w:val="000000"/>
                <w:sz w:val="20"/>
              </w:rPr>
              <w:t>
74</w:t>
            </w:r>
          </w:p>
          <w:bookmarkEnd w:id="30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4"/>
          <w:p>
            <w:pPr>
              <w:spacing w:after="20"/>
              <w:ind w:left="20"/>
              <w:jc w:val="both"/>
            </w:pPr>
            <w:r>
              <w:rPr>
                <w:rFonts w:ascii="Times New Roman"/>
                <w:b w:val="false"/>
                <w:i w:val="false"/>
                <w:color w:val="000000"/>
                <w:sz w:val="20"/>
              </w:rPr>
              <w:t>
75</w:t>
            </w:r>
          </w:p>
          <w:bookmarkEnd w:id="30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5"/>
          <w:p>
            <w:pPr>
              <w:spacing w:after="20"/>
              <w:ind w:left="20"/>
              <w:jc w:val="both"/>
            </w:pPr>
            <w:r>
              <w:rPr>
                <w:rFonts w:ascii="Times New Roman"/>
                <w:b w:val="false"/>
                <w:i w:val="false"/>
                <w:color w:val="000000"/>
                <w:sz w:val="20"/>
              </w:rPr>
              <w:t>
76</w:t>
            </w:r>
          </w:p>
          <w:bookmarkEnd w:id="30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6"/>
          <w:p>
            <w:pPr>
              <w:spacing w:after="20"/>
              <w:ind w:left="20"/>
              <w:jc w:val="both"/>
            </w:pPr>
            <w:r>
              <w:rPr>
                <w:rFonts w:ascii="Times New Roman"/>
                <w:b w:val="false"/>
                <w:i w:val="false"/>
                <w:color w:val="000000"/>
                <w:sz w:val="20"/>
              </w:rPr>
              <w:t>
77</w:t>
            </w:r>
          </w:p>
          <w:bookmarkEnd w:id="306"/>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7"/>
          <w:p>
            <w:pPr>
              <w:spacing w:after="20"/>
              <w:ind w:left="20"/>
              <w:jc w:val="both"/>
            </w:pPr>
            <w:r>
              <w:rPr>
                <w:rFonts w:ascii="Times New Roman"/>
                <w:b w:val="false"/>
                <w:i w:val="false"/>
                <w:color w:val="000000"/>
                <w:sz w:val="20"/>
              </w:rPr>
              <w:t>
78</w:t>
            </w:r>
          </w:p>
          <w:bookmarkEnd w:id="307"/>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8"/>
          <w:p>
            <w:pPr>
              <w:spacing w:after="20"/>
              <w:ind w:left="20"/>
              <w:jc w:val="both"/>
            </w:pPr>
            <w:r>
              <w:rPr>
                <w:rFonts w:ascii="Times New Roman"/>
                <w:b w:val="false"/>
                <w:i w:val="false"/>
                <w:color w:val="000000"/>
                <w:sz w:val="20"/>
              </w:rPr>
              <w:t>
79</w:t>
            </w:r>
          </w:p>
          <w:bookmarkEnd w:id="30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9"/>
          <w:p>
            <w:pPr>
              <w:spacing w:after="20"/>
              <w:ind w:left="20"/>
              <w:jc w:val="both"/>
            </w:pPr>
            <w:r>
              <w:rPr>
                <w:rFonts w:ascii="Times New Roman"/>
                <w:b w:val="false"/>
                <w:i w:val="false"/>
                <w:color w:val="000000"/>
                <w:sz w:val="20"/>
              </w:rPr>
              <w:t>
80</w:t>
            </w:r>
          </w:p>
          <w:bookmarkEnd w:id="30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Секретно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10"/>
    <w:p>
      <w:pPr>
        <w:spacing w:after="0"/>
        <w:ind w:left="0"/>
        <w:jc w:val="both"/>
      </w:pPr>
      <w:r>
        <w:rPr>
          <w:rFonts w:ascii="Times New Roman"/>
          <w:b w:val="false"/>
          <w:i w:val="false"/>
          <w:color w:val="000000"/>
          <w:sz w:val="28"/>
        </w:rPr>
        <w:t>
      Общий объем финансирования Программы составляет 270 148,8 млн.тенге (2018 г. – 76 291,3 млн.тенге; 2019 г. – 64 675,8 млн.тенге; 2020 г. – 48 976,5 млн.тенге, 2021 г. – 41 028,3 млн.тенге; 2022 г. – 39 176,9), в том числе за счет средств республиканского бюджета – 209 361,3 млн.тенге (2018 г. – 52 306,6 млн.тенге; 2019 г. – 49 939,0 млн.тенге; 2020 г. – 37 340,5 млн.тенге; 2021 г. – 34 930,7 млн. тенге; 2022 г. – 34 844,5 млн.тенге) и местных бюджетов – 60 787,5 млн.тенге (2018 г. – 23 984,7 млн. тенге; 2019 г. – 14 736,8 млн. тенге; 2020 г. – 11 636,0 млн. тенге; 2021 год – 6 097,6 млн. тенге; 2022 год – 4 332,4 млн. тенге).</w:t>
      </w:r>
    </w:p>
    <w:bookmarkEnd w:id="310"/>
    <w:bookmarkStart w:name="z443" w:id="3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w:t>
      </w:r>
      <w:r>
        <w:rPr>
          <w:rFonts w:ascii="Times New Roman"/>
          <w:b w:val="false"/>
          <w:i w:val="false"/>
          <w:color w:val="000000"/>
          <w:sz w:val="28"/>
        </w:rPr>
        <w:t>:</w:t>
      </w:r>
    </w:p>
    <w:bookmarkEnd w:id="311"/>
    <w:bookmarkStart w:name="z444" w:id="312"/>
    <w:p>
      <w:pPr>
        <w:spacing w:after="0"/>
        <w:ind w:left="0"/>
        <w:jc w:val="both"/>
      </w:pPr>
      <w:r>
        <w:rPr>
          <w:rFonts w:ascii="Times New Roman"/>
          <w:b w:val="false"/>
          <w:i w:val="false"/>
          <w:color w:val="000000"/>
          <w:sz w:val="28"/>
        </w:rPr>
        <w:t>
      * Ячейки таблицы со знаком "*" не заполняются*.</w:t>
      </w:r>
    </w:p>
    <w:bookmarkEnd w:id="312"/>
    <w:bookmarkStart w:name="z445" w:id="313"/>
    <w:p>
      <w:pPr>
        <w:spacing w:after="0"/>
        <w:ind w:left="0"/>
        <w:jc w:val="both"/>
      </w:pPr>
      <w:r>
        <w:rPr>
          <w:rFonts w:ascii="Times New Roman"/>
          <w:b w:val="false"/>
          <w:i w:val="false"/>
          <w:color w:val="000000"/>
          <w:sz w:val="28"/>
        </w:rPr>
        <w:t>
      ** Объемы средств по мероприятиям могут уточняться ежегодно в соответствии с Законом Республики Казахстан "О республиканском бюджете" и решениями маслихатов о местном бюджете на соответствующий год.</w:t>
      </w:r>
    </w:p>
    <w:bookmarkEnd w:id="313"/>
    <w:bookmarkStart w:name="z446" w:id="314"/>
    <w:p>
      <w:pPr>
        <w:spacing w:after="0"/>
        <w:ind w:left="0"/>
        <w:jc w:val="both"/>
      </w:pPr>
      <w:r>
        <w:rPr>
          <w:rFonts w:ascii="Times New Roman"/>
          <w:b w:val="false"/>
          <w:i w:val="false"/>
          <w:color w:val="000000"/>
          <w:sz w:val="28"/>
        </w:rPr>
        <w:t xml:space="preserve">
      *** Отчет в Комитет национальной безопасности по итогам года и полугодия к 10 января и 10 июля. </w:t>
      </w:r>
    </w:p>
    <w:bookmarkEnd w:id="314"/>
    <w:bookmarkStart w:name="z447" w:id="315"/>
    <w:p>
      <w:pPr>
        <w:spacing w:after="0"/>
        <w:ind w:left="0"/>
        <w:jc w:val="both"/>
      </w:pPr>
      <w:r>
        <w:rPr>
          <w:rFonts w:ascii="Times New Roman"/>
          <w:b w:val="false"/>
          <w:i w:val="false"/>
          <w:color w:val="000000"/>
          <w:sz w:val="28"/>
        </w:rPr>
        <w:t xml:space="preserve">
      </w:t>
      </w:r>
      <w:r>
        <w:rPr>
          <w:rFonts w:ascii="Times New Roman"/>
          <w:b w:val="false"/>
          <w:i/>
          <w:color w:val="000000"/>
          <w:sz w:val="28"/>
        </w:rPr>
        <w:t>Расшифровка аббревиатур</w:t>
      </w:r>
      <w:r>
        <w:rPr>
          <w:rFonts w:ascii="Times New Roman"/>
          <w:b w:val="false"/>
          <w:i w:val="false"/>
          <w:color w:val="000000"/>
          <w:sz w:val="28"/>
        </w:rPr>
        <w:t>:</w:t>
      </w:r>
    </w:p>
    <w:bookmarkEnd w:id="315"/>
    <w:bookmarkStart w:name="z448" w:id="316"/>
    <w:p>
      <w:pPr>
        <w:spacing w:after="0"/>
        <w:ind w:left="0"/>
        <w:jc w:val="both"/>
      </w:pPr>
      <w:r>
        <w:rPr>
          <w:rFonts w:ascii="Times New Roman"/>
          <w:b w:val="false"/>
          <w:i w:val="false"/>
          <w:color w:val="000000"/>
          <w:sz w:val="28"/>
        </w:rPr>
        <w:t>
      КНБ – Комитет национальной безопасности Республики Казахстан</w:t>
      </w:r>
    </w:p>
    <w:bookmarkEnd w:id="316"/>
    <w:bookmarkStart w:name="z449" w:id="317"/>
    <w:p>
      <w:pPr>
        <w:spacing w:after="0"/>
        <w:ind w:left="0"/>
        <w:jc w:val="both"/>
      </w:pPr>
      <w:r>
        <w:rPr>
          <w:rFonts w:ascii="Times New Roman"/>
          <w:b w:val="false"/>
          <w:i w:val="false"/>
          <w:color w:val="000000"/>
          <w:sz w:val="28"/>
        </w:rPr>
        <w:t>
      ГП – Генеральная прокуратура Республики Казахстан</w:t>
      </w:r>
    </w:p>
    <w:bookmarkEnd w:id="317"/>
    <w:bookmarkStart w:name="z450" w:id="318"/>
    <w:p>
      <w:pPr>
        <w:spacing w:after="0"/>
        <w:ind w:left="0"/>
        <w:jc w:val="both"/>
      </w:pPr>
      <w:r>
        <w:rPr>
          <w:rFonts w:ascii="Times New Roman"/>
          <w:b w:val="false"/>
          <w:i w:val="false"/>
          <w:color w:val="000000"/>
          <w:sz w:val="28"/>
        </w:rPr>
        <w:t>
      СГО – Служба государственной охраны Республики Казахстан</w:t>
      </w:r>
    </w:p>
    <w:bookmarkEnd w:id="318"/>
    <w:bookmarkStart w:name="z451" w:id="319"/>
    <w:p>
      <w:pPr>
        <w:spacing w:after="0"/>
        <w:ind w:left="0"/>
        <w:jc w:val="both"/>
      </w:pPr>
      <w:r>
        <w:rPr>
          <w:rFonts w:ascii="Times New Roman"/>
          <w:b w:val="false"/>
          <w:i w:val="false"/>
          <w:color w:val="000000"/>
          <w:sz w:val="28"/>
        </w:rPr>
        <w:t>
      СВР "Сырбар" – Служба внешней разведки Республики Казахстан "Сырбар"</w:t>
      </w:r>
    </w:p>
    <w:bookmarkEnd w:id="319"/>
    <w:bookmarkStart w:name="z452" w:id="320"/>
    <w:p>
      <w:pPr>
        <w:spacing w:after="0"/>
        <w:ind w:left="0"/>
        <w:jc w:val="both"/>
      </w:pPr>
      <w:r>
        <w:rPr>
          <w:rFonts w:ascii="Times New Roman"/>
          <w:b w:val="false"/>
          <w:i w:val="false"/>
          <w:color w:val="000000"/>
          <w:sz w:val="28"/>
        </w:rPr>
        <w:t>
      МО – Министерство обороны Республики Казахстан</w:t>
      </w:r>
    </w:p>
    <w:bookmarkEnd w:id="320"/>
    <w:bookmarkStart w:name="z453" w:id="321"/>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321"/>
    <w:bookmarkStart w:name="z454" w:id="322"/>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322"/>
    <w:bookmarkStart w:name="z455" w:id="323"/>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323"/>
    <w:bookmarkStart w:name="z456" w:id="324"/>
    <w:p>
      <w:pPr>
        <w:spacing w:after="0"/>
        <w:ind w:left="0"/>
        <w:jc w:val="both"/>
      </w:pPr>
      <w:r>
        <w:rPr>
          <w:rFonts w:ascii="Times New Roman"/>
          <w:b w:val="false"/>
          <w:i w:val="false"/>
          <w:color w:val="000000"/>
          <w:sz w:val="28"/>
        </w:rPr>
        <w:t>
      МФ – Министерство финансов Республики Казахстан</w:t>
      </w:r>
    </w:p>
    <w:bookmarkEnd w:id="324"/>
    <w:bookmarkStart w:name="z457" w:id="325"/>
    <w:p>
      <w:pPr>
        <w:spacing w:after="0"/>
        <w:ind w:left="0"/>
        <w:jc w:val="both"/>
      </w:pPr>
      <w:r>
        <w:rPr>
          <w:rFonts w:ascii="Times New Roman"/>
          <w:b w:val="false"/>
          <w:i w:val="false"/>
          <w:color w:val="000000"/>
          <w:sz w:val="28"/>
        </w:rPr>
        <w:t>
      МДРГО – Министерство по делам религий и гражданского общества Республики Казахстан</w:t>
      </w:r>
    </w:p>
    <w:bookmarkEnd w:id="325"/>
    <w:bookmarkStart w:name="z458" w:id="326"/>
    <w:p>
      <w:pPr>
        <w:spacing w:after="0"/>
        <w:ind w:left="0"/>
        <w:jc w:val="both"/>
      </w:pPr>
      <w:r>
        <w:rPr>
          <w:rFonts w:ascii="Times New Roman"/>
          <w:b w:val="false"/>
          <w:i w:val="false"/>
          <w:color w:val="000000"/>
          <w:sz w:val="28"/>
        </w:rPr>
        <w:t>
      МИК – Министерство информации и коммуникаций Республики Казахстан</w:t>
      </w:r>
    </w:p>
    <w:bookmarkEnd w:id="326"/>
    <w:bookmarkStart w:name="z459" w:id="327"/>
    <w:p>
      <w:pPr>
        <w:spacing w:after="0"/>
        <w:ind w:left="0"/>
        <w:jc w:val="both"/>
      </w:pPr>
      <w:r>
        <w:rPr>
          <w:rFonts w:ascii="Times New Roman"/>
          <w:b w:val="false"/>
          <w:i w:val="false"/>
          <w:color w:val="000000"/>
          <w:sz w:val="28"/>
        </w:rPr>
        <w:t>
      МИР – Министерство по инвестициям и развитию Республики Казахстан</w:t>
      </w:r>
    </w:p>
    <w:bookmarkEnd w:id="327"/>
    <w:bookmarkStart w:name="z460" w:id="328"/>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328"/>
    <w:bookmarkStart w:name="z461" w:id="329"/>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329"/>
    <w:bookmarkStart w:name="z462" w:id="330"/>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330"/>
    <w:bookmarkStart w:name="z463" w:id="331"/>
    <w:p>
      <w:pPr>
        <w:spacing w:after="0"/>
        <w:ind w:left="0"/>
        <w:jc w:val="both"/>
      </w:pPr>
      <w:r>
        <w:rPr>
          <w:rFonts w:ascii="Times New Roman"/>
          <w:b w:val="false"/>
          <w:i w:val="false"/>
          <w:color w:val="000000"/>
          <w:sz w:val="28"/>
        </w:rPr>
        <w:t>
      МЭ – Министерство энергетики Республики Казахстан</w:t>
      </w:r>
    </w:p>
    <w:bookmarkEnd w:id="331"/>
    <w:bookmarkStart w:name="z464" w:id="332"/>
    <w:p>
      <w:pPr>
        <w:spacing w:after="0"/>
        <w:ind w:left="0"/>
        <w:jc w:val="both"/>
      </w:pPr>
      <w:r>
        <w:rPr>
          <w:rFonts w:ascii="Times New Roman"/>
          <w:b w:val="false"/>
          <w:i w:val="false"/>
          <w:color w:val="000000"/>
          <w:sz w:val="28"/>
        </w:rPr>
        <w:t>
      МСХ – Министерство сельского хозяйства Республики Казахстан</w:t>
      </w:r>
    </w:p>
    <w:bookmarkEnd w:id="332"/>
    <w:bookmarkStart w:name="z466" w:id="333"/>
    <w:p>
      <w:pPr>
        <w:spacing w:after="0"/>
        <w:ind w:left="0"/>
        <w:jc w:val="both"/>
      </w:pPr>
      <w:r>
        <w:rPr>
          <w:rFonts w:ascii="Times New Roman"/>
          <w:b w:val="false"/>
          <w:i w:val="false"/>
          <w:color w:val="000000"/>
          <w:sz w:val="28"/>
        </w:rPr>
        <w:t>
      МИО – местные исполнительные органы.</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