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5b5d" w14:textId="6525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18 года № 12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"Фонд национального благосостояния "Самрук-Казына" совершить сделку по отчуждению магистральных газопроводов "Средняя Азия - Центр", "Макат - Северный Кавказ", "Окарем - Бейнеу", "Оренбург - Новопсков" (участки 316 км и 63 км по территории Западно-Казахстанской области), "Союз" (участки 316 км и 63 км по территории Западно-Казахстанской области), "Бухара - Урал", "Карталы - Рудный - Костанай", "Газли - Шымкент", "Бухарский газоносный район - Ташкент - Бишкек - Алматы", "Жанажол - Актобе" на участке 0-132 км в пользу акционерного общества "Национальная компания "КазМунайГаз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