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db61" w14:textId="d81d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Конвенции о борьбе с незаконными актами в отношении международной гражданс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18 года № 1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Конвенции о борьбе с незаконными актами в отношении международной гражданской авиаци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Конвенцию о борьбе с незаконными актами в отношении международной гражданской авиации, совершенную в Пекине 10 сентября 201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