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c027" w14:textId="522c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2018 года № 175.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(САПП Республики Казахстан, 2012 г., № 29, ст. 388)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Для граждан Китайской Народной Республики (далее – КНР) и Республики Индия (далее – РИ), следующих транзитом через международные аэропорты городов Астаны и Алматы, действует семидесяти двухчасовой безвизовый режим въезда, пребывания и выезда из Республики Казахстан до 23.59 часов 31 декабря 2018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Семидесяти двухчасовой безвизовый режим, предусмотренный настоящим пунктом, действует для граждан КНР и РИ, следующих транзитом казахстанскими авиакомпаниями в третьи страны через международные аэропорты городов Астаны и Алматы, при наличии действующих авиабилетов казахстанских авиакомпаний.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КНР и РИ, использующие семидесяти двухчасовой безвизовый режим, регистрируются Пограничной службой Комитета национальной безопасности Республики Казахстан в пунктах пропуска через Государственную границу Республики Казахстан, которым выдаются миграционные карточки с указанием времени пересечения Государственной границы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авиакомпании представляют список граждан КНР и РИ, следующих транзитом и использующих семидесяти двухчасовой безвизовый режим, в Пограничную службу Комитета национальной безопасности Республики Казахстан и Министерство внутренних дел Республики Казахстан до прибытия рейса в международные аэропорты городов Астаны и Алматы.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гражданами КНР и РИ семидесяти двухчасового безвизового режима, предусмотренного настоящим пунктом, расходы по выезду несут выдворяемые иммигранты. При отсутствии либо недостаточности средств у названных лиц казахстанские авиакомпании, доставившие указанных лиц, организуют выезд за собственные средства.".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