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aaf1" w14:textId="b9ca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Кегенского и Райымбекского районов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2018 года № 195.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решением Алматинского областного маслихата от 28 сентября 2017 года № 22-118 и постановлением акимата Алматинской области от 28 сентября 2017 года № 400 "О некоторых вопросах административно-территориального устройства Алматинской области" об установлении границ Кегенского, Райымбекского районов Алматинской области согласно приложению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апреля 2018 года № 195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районов Алматинской области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2898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Территория образуемого Райымбекского района составляет 711937 гектаров, границы обозначены следующим образом: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северная граница проходит по существующим границам территорий, находящихся в административном подчинении Шалкодинского, Сумбинского и Узак батырского сельских округов, и граничит с Уйгурским районом Алматинской области;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проходит по существующей границе Сумбинского, Нарынкольского и Жамбылского сельских округов и Государственной границе Республики Казахстан, проходящей по руслам рек Сумбе и Текес, граничащих с Китайской Народной Республикой;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южная граница проходит по Государственной границе Республики Казахстан, проходящей по юго-восточной части Жамбылского сельского округа, граничащего с Китайской Народной Республикой и Кыргызской Республикой через пик "Хан Тенгри" северного Тянь-Шаня, а также существующим границам Тегистикского и Какпакского сельских округов;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западная граница проходит по существующей границе Какпакского и Сарыжазского сельских округов через территорию коммунального государственного учреждения "Нарынкольское лесное хозяйство" Райымбекского района Алматинской области.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Территория образуемого Кегенского района составляет 710298 гектаров, границы обозначены следующим образом: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севере граничит с Енбекшиказахским и Талгарским районами Алматинской области через существующие границы Алгабасского, Сатынского, Узынбулакского сельских округов вновь образуемого Кегенского района Алматинской области;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восточная граница проходит по существующей границе Какпакского и Сарыжазского сельских округов через территорию коммунального государственного учреждения "Нарынкольское лесное хозяйство" Райымбекского района Алматинской области;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южная граница проходит по Государственной границе Республики Казахстан, граничащей с Кыргызской Республикой, через существующие границы Каркаринского, Болексазского, Шырганакского, Жаланашского, Карабулакского и Сатынского сельских округов;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проходит по существующей границе Сатынского и Алгабасского сельских округов, граничащих с Карасайским районом Алматинской области.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