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4392" w14:textId="9a44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2018 года № 254.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(САПП Республики Казахстан, 2012 г., № 27-28, ст. 375)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утвержденные указанным постановлением,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2019 года действие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изложенных в редакции согласно приложению к настоящему постановлению, установив, что в период приостановления данная часть действует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Организации образования, реализующие общеобразовательные учебные программы начального образования, обеспечивают прием в первый класс всех детей семи лет и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127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Зачисление в число обучающихся производится на основании приказа руководителя организации образования.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комплектование классов по уровню подготовки и степени развития обучающихся. При этом предельная наполняемость в классе составляет не более 25 обучающихся.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Обучающимся и родителям или иным 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правилами 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Родители или иные законные представители ребенка или обучающегося имеют право выбора любой организации образования для обучения.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образования, реализующие общеобразовательные учебные программы начального образования, обеспечивают прием в первый класс всех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детей в первый класс необходимы следующие документы: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или иных законных представителей ребенка;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(форма 026/у-3);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фотографии размером 3х4 см – в количестве 2 штук.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детей, не посещавших дошкольные учреждения или не прошедших предшкольную подготовку, организациями образования организуются подготовительные курсы до начала учебного года.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начинается после вручения документа государственного образца об основном среднем образовании.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на обучение в специализированные организации образования производится на конкурсной основе.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обучающихся, порядок зачисления, перевода и выпуска обучающихся осуществляются в соответствии с уставом данной организации образования.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