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ac06" w14:textId="908a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коммунальному государственному учреждению "Школа-лицей № 15 города Балхаш" государственного учреждения "Отдел образования города Балхаш" имени Алихана Букей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8 года № 28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коммунальному государственному учреждению "Школа-лицей № 15 города Балхаш" государственного учреждения "Отдел образования города Балхаш" имя Алихана Букейханов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