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c227" w14:textId="6d5c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Российской Федерации об определении статуса технологической нефти в магистральных нефтепроводах "Туймазы - Омск - Новосибирск-2" и "Омск - Павлодар"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2018 года №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Российской Федерации об определении статуса технологической нефти в магистральных нефтепроводах "Туймазы - Омск - Новосибирск-2" и "Омск - Павлодар".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ратификации Соглашения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Российской Федерации об определении статуса технологической нефти в магистральных нефтепроводах "Туймазы - Омск - Новосибирск-2" и "Омск - Павлодар"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Российской Федерации об определении статуса технологической нефти в магистральных нефтепроводах "Туймазы - Омск - Новосибирск-2" и "Омск - Павлодар", совершенное в Челябинске 9 ноября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