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e9bf" w14:textId="e26e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изменении в некоторые конституционные законы Республики Казахстан по вопросам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2018 года № 607.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в некоторые конституционные законы Республики Казахстан по вопросам административно-территориального устройства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некоторые конституционные законы Республики Казахстан по вопросам административно-территориального устройства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в следующие конституционные законы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Конституционный закон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(Ведомости Верховного Совета Республики Казахстан, 1995 г., № 17-18, ст. 114; Ведомости Парламента Республики Казахстан, 1997 г., № 12, ст.192; 1998 г., № 7-8, ст.71; № 22, ст.290; 1999 г., № 10, ст.340; № 15, ст.593; 2004 г., № 7, ст.45; 2005 г., № 7-8, ст.17; 2006 г., № 23, ст.138; 2007 г, № 12, ст.85; 2009 г., № 2-3, ст.5; 2010 г., № 11, ст.55; 2011 г., № 3, ст.30; 2013 г., № 17, ст.84; 2014 г., № 16, ст.89; 2015 г., № 14, ст.75; № 22-III, ст.150; 2017 г., № 6, ст.10; № 12, ст.33; 2018 г., № 12, ст.38):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56: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"город" заменить словом "городов";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73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Регистрация кандидатов в депутаты Сената осуществляется соответственно областными, городскими (городов республиканского значения и столицы) избирательными комиссиями.";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82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Центральная избирательная комиссия на основании протоколов соответственно областных, городских (городов республиканского значения и столицы) избирательных комиссий регистрирует избранных депутатов Сената.".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Конституционный закон Республики Казахстан от 25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судебной системе и статусе судей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(Ведомости Парламента Республики Казахстан, 2000 г., № 23, ст.410; 2006 г., № 23, ст.136; 2008 г., № 20, ст.77; 2010 г., № 24, ст.147; 2012 г., № 5, ст.38; 2014 г., № 16, ст.89; № 21, ст.119; 2015 г., № 14, ст.75, 76; № 24, ст.174; 2017 г., № 6, ст. 10; № 12, ст.33; № 14, ст.47; № 21, ст. 103):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12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контроль за деятельностью территориальных подразделений уполномоченного органа в областях, городах республиканского значения и столице;";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9) пункта 1 статьи 14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общее руководство канцелярией областного суда, судов городов республиканского значения и столицы;";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16: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дает согласие уполномоченному органу на назначение лица на должность руководителя территориального подразделения уполномоченного органа в области, городе республиканского значения и столице;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заслушивает отчет о деятельности руководителя территориального подразделения уполномоченного органа в области, городе республиканского значения и столице;";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вносит уполномоченному органу представление об освобождении руководителя территориального подразделения уполномоченного органа в области, городе республиканского значения и столице;";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56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Единую систему уполномоченного органа образуют соответствующие государственный орган и территориальные подразделения уполномоченного органа в областях, городах республиканского значения и столице.".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