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2687" w14:textId="adb2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взаимодействии государств-участников Содружества Независимых Государств по обеспечению готовности на случай ядерной аварии или возникновения радиационной аварийной ситуации и взаимопомощи при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2018 года № 610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взаимодействии государств-участников Содружества Независимых Государств по обеспечению готовности на случай ядерной аварии или возникновения радиационной аварийной ситуации и взаимопомощи при ликвидации их последствий.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взаимодействии государств-участников Содружества Независимых Государств по обеспечению готовности на случай ядерной аварии или возникновения радиационной аварийной ситуации и взаимопомощи при ликвидации их последствий.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2018 года № 610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государств – участников Содружества Независимых Государств по обеспечению готовности на случай ядерной аварии или возникновения радиационной аварийной ситуации и взаимопомощи при ликвидации их последствий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 – участников Содружества Независимых Государств (далее – СНГ),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особую важность обеспечения безопасности в процессе использования атомной энергии в мирных целях,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уже принимаемых всесторонних мер по предотвращению ядерных аварий и сведения к минимуму их последствий,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оперативного представления информации и помощи на случай возникновения ядерной аварии или в случае возникновения радиационной аварийной ситуации в целях минимизации трансграничных радиационных последствий,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Концепцию ядерной и радиационной безопасности государств – участников СНГ в области использования атомной энергии в мирных целях от 21 ноября 2014 года, а также положения Конвенции об оперативном оповещении о ядерной аварии от 26 сентября 1986 года и Конвенции о помощи в случае ядерной или радиационной аварийной ситуации от 26 сентября 1986 года,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упрощение процедур перемещения специализированных аварийно-спасательных формирований, оборудования, транспортных средств и материалов, используемых в качестве технического оснащения этих формирований,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ядерной и радиационной безопасности, а также минимизации отрицательных последствий для здоровья населения и окружающей среды, связанных с использованием атомной энергии в мирных целях,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терминов, определенных Глоссарием МАГАТЭ по вопросам безопасности (издание 2007 года), для целей настоящего Соглашения используемые понятия имеют следующие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группа по оказанию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организованная группа квалифицированных специалистов предоставляющей Стороны, направляемая для оказания помощи в случае ядерной аварии или радиационной аварийной ситуации, в том числе имеющая в своем составе специализированные аварийно-спасательные формирования, оснащенные специальной техникой, оборудованием, снаряжением, инструментами и материалами;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Сторона, которая обращается к другой Стороне с просьбой о направлении групп по оказанию помощи или предоставлении специальной техники, оборудования, оснащения, инструментов и материалов;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предоставляющая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Сторона, которая удовлетворяет просьбу запрашивающей стороны о направлении групп по оказанию помощи или предоставлении специальной техники, оборудования, оснащения, инструментов и материалов по согласованию с уполномоченным (компетентным) органом запрашивающей стороны;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уполномоченный (компетентный)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министерство, ведомство, государственная корпорация или иная организация, обеспечивающая координацию деятельности Стороны, которая наделена полномочиями по осуществлению реагирования и ликвидации ядерных аварий и радиационных аварийных ситуаций и является ответственной за выполнение настоящего Соглашения;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</w:t>
      </w:r>
      <w:r>
        <w:rPr>
          <w:rFonts w:ascii="Times New Roman"/>
          <w:b/>
          <w:i w:val="false"/>
          <w:color w:val="000000"/>
          <w:sz w:val="28"/>
        </w:rPr>
        <w:t>"ядерная авария"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значение, определенное в статьях 1–3 Конвенции об оперативном оповещении о ядерной аварии от 26 сентября 1986 года.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между собой в соответствии с положениями настоящего Соглашения и других международных договоров, участниками которых являются их государства, в целях содействия безотлагательному предоставлению помощи в случаях ядерной аварии или радиационной аварийной ситуации для сведения к минимуму их последствий и для защиты здоровья населения, имущества и окружающей среды от воздействия радиоактивных выбросов и ионизирующего излучения.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на территории государства которой произошла ядерная авария или возникла радиационная аварийная ситуация, может обратиться через свой уполномоченный (компетентный) орган с письменным обращением о предоставлении помощи к уполномоченным (компетентным) органам других Сторон.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совместно разрабатывают на основе рекомендаций МАГАТЭ унифицированные формы оповещения, определяют содержание передаваемой информации, идентификацию оборудования пунктов связи и оповещения, сотрудничают в создании межгосударственной системы мониторинга ядерно- и радиационно опасных объектов использования атомной энергии.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дней после вступления в силу настоящего Соглашения по дипломатическим каналам уведомляют депозитарий о своих уполномоченных (компетентных) органах, ответственных за реализацию настоящего Соглашения.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предоставляется на основании письменного обращения, в котором запрашивающая сторона информирует о ядерной аварии или радиационной аварийной ситуации и, по возможности, об оценке степени ее опасности, указывая вид и объем необходимой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безотлагательно рассматривает обращение запрашивающей стороны и в свою очередь информирует последнюю о возможности, объеме и условиях оказания помощи, в том числе финансовых, а также о назначенных руководителях групп по оказанию помощи и проводит с ней соответствующие согласования.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и предоставляющая стороны осуществляют взаимодействие через уполномоченные (компетентные) органы.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запрашивающей стороной вида и объема необходимой помощи и при наличии согласия предоставляющей стороны оказать помощь, соответствующие уполномоченные (компетентные) органы проводят консультации с целью уточнения вида и объема помощи.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или предоставляющая сторона может в любое время направить в письменной форме обращение к другой Стороне о прекращении помощи, после чего Стороны безотлагательно проводят консультации о порядке завершения предоставления помощи.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ликвидации последствий ядерной аварии или радиационной аварийной ситуации оказывается уполномоченными (компетентными) органами Сторон путем направления групп по оказанию помощи или предоставления специальной техники, оборудования, оснащения, инструментов и материалов.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Руководство, контроль и координация действий групп по оказанию помощи в пределах территории государства запрашивающей стороны осуществляются уполномоченным (компетентным) органом запрашивающей стороны.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по оказанию помощи используются для выполнения аварийно-спасательных работ в зоне ядерной аварии или радиационной аварийной ситуации.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группы по оказанию помощи об обстановке, сложившейся в зоне ядерной аварии или радиационной аварийной ситуации на конкретных участках работ, и при необходимости обеспечивает эти группы средствами связи, централизованным размещением и питанием, а также предоставляет охрану и организует оказание медицинской помощи на безвозмездной основе.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групп по оказанию помощи необходимыми средствами должно быть достаточным для ведения автономных действий в зоне ядерной аварии или радиационной аварийной ситуации в течение 72 часов, если иное не будет оговорено уполномоченными (компетентными) органами запрашивающей и предоставляющей сторон дополнительно. По окончании запасов запрашивающая сторона обеспечивает указанные группы необходимыми средствами для их дальнейшей работы, если иное не оговорено Сторонами дополнительно.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в соответствии с законодательством своего государства обеспечивает первоочередной (приоритетный) въезд на территорию ее государства для групп по оказанию помощи предоставляющей стороны.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государственной границы осуществляется в соответствии с законодательством государства запрашивающей стороны и международными договорами, участниками которых являются государства – участники настоящего Соглашения.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– участник настоящего Соглашения на основании письменного обращения запрашивающей или предоставляющей стороны стремится содействовать беспрепятственному транзиту в соответствии со своим законодательством через свою территорию в государство запрашивающей стороны и из него групп по оказанию помощи, специальной техники, оборудования, оснащения, инструментов и материалов.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транспортировки группы по оказанию помощи воздушным транспортом, уполномоченный (компетентный) орган предоставляющей стороны сообщает уполномоченному (компетентному) органу запрашивающей стороны о решении использовать для оказания помощи воздушные суда с указанием их типа и опознавательных знаков, маршрута полета, количества членов экипажа, состава группы по оказанию помощи, характера груза и планируемого места взлета и посадки.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согласовывает место посадки на территории своего государства и разрешает перелет в согласованный пункт на территории своего государства. Вопросы, связанные с регистрацией группы по оказанию помощи, решаются по договоренности Сторон.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осуществляются в соответствии с нормами, установленными Международной организацией гражданской авиации, и в соответствии с законодательством государств – участников настоящего Соглашения.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техника, оборудование, оснащение, инструменты и материалы, временно ввозимые на территорию государства запрашивающей стороны, после завершения работ по оказанию помощи и их дезактивации подлежат возврату (ввозу) на территорию государства предоставляющей стороны в порядке, согласованном Сторонами.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вывоз специальной техники, оборудования, оснащения, инструментов и материалов, в том числе пригодных для дальнейшего использования, нецелесообразен, то они могут быть безвозмездно переданы уполномоченному (компетентному) органу запрашивающей стороны на согласованных ими условиях в соответствии с законодательством государств запрашивающей и предоставляющей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безопасное обращение с радиоактивными отходами, образовавшимися при ликвидации последствий ядерной аварии или радиационной аварийной ситуации, возлагается на запрашивающую сторону.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единых методов и способов контроля за перемещением транспортных средств, специальной техники, оборудования, оснащения, инструментов и материалов через пункты пропуска государств – участников настоящего Соглашения для ликвидации последствий ядерной аварии или возникшей радиационной аварийной ситуации Стороны способствуют унификации технических средств контроля в пунктах пропуска и гармонизации законодательства своих государств по реагированию на случай ядерной аварии или радиационной аварийной ситуации.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оказания пострадавшим медицинской помощи в экстренных случаях на территорию государства запрашивающей стороны в соответствии с законодательством государств – участников настоящего Соглашения может быть ввезено требуемое количество зарегистрированных в установленном порядке лекарственных препаратов, в том числе содержащих наркотические средства и психотропные вещества.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лекарственные препараты используются исключительно медицинскими работниками под контролем представителей запрашивающей стороны с оформлением расходных актов для их предъявления таможенным органам при убытии группы по оказанию помощи на территорию государства предоставляющей стороны.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лекарственные препараты, содержащие наркотические средства и психотропные вещества, подлежат обратному вывозу на территорию государства предоставляющей стороны на основании документов, подтверждающих номенклатуру и количество этих препаратов.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Запрашивающая сторона в рамках деятельности, осуществляемой предоставляющей стороной в соответствии с настоящим Соглашением: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возмещает предоставляющей стороне все расходы, связанные с оказанием помощи на территории государства запрашивающей стороны при направлении предоставляющей стороной просьбы о возмещении затрат запрашивающей стороне в трехмесячный срок, если уполномоченные (компетентные) органы Сторон не договорились об ином;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группам по оказанию помощи в рамках деятельности по оказанию помощи иммунитет от ареста, задержания и судебного разбирательства, а также в соответствии с законодательством и международными обязательствами запрашивающей стороны освобождение от налогов, пошлин и сборов за ввоз и вывоз специальной техники, оборудования, оснащения, инструментов, материалов и лекарственных препаратов, за исключением включенных в стоимость товаров или оплату услуг;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предъявляет никаких претензий и исков к предоставляющей стороне, ее уполномоченному (компетентному) органу и группам по оказанию помощи;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освобождение от материальной ответственности, правовую защиту и ведение дел в отношении исков и претензий третьих Сторон к предоставляющей стороне, ее уполномоченному (компетентному) органу или группе по оказанию помощи;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выплату предоставляющей стороне, ее уполномоченному (компетентному) органу или группе по оказанию помощи: компенсации в случае смерти специалистов, в полном объеме причиненного им вреда, а также выплату компенсации в полном объеме причиненного вреда в случае ущерба и (или) утраты нерасходуемого имущества, произошедшей при оказании помощи при направлении предоставляющей стороной просьбы о возмещении затрат запрашивающей стороне в соответствии с законодательством запрашивающей стороны, если уполномоченные (компетентные) органы Сторон не договорились об ином.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направления групп по оказанию помощи на территорию государства запрашивающей стороны осуществляется за счет средств, предусмотренных в национальных бюджетах предоставляющей стороны.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1 настоящей статьи, вред, причиненный членом группы по оказанию помощи умышленно и в результате неправомерных действий (бездействий), подлежит возмещению в соответствии с законодательством государства запрашивающей стороны.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информационном взаимодействии уполномоченные (компетентные) органы Сторон обеспечивают: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взаимное информирование о программных и технических решениях, влияющих на информационное взаимодействие;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передаваемой информации;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внесение в ранее переданную информацию поправок и уточнений;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взаимного предупреждения о невозможности передачи или приема информации (официальных запросов) в случае возникновения каких-либо непредвиденных обстоятельств;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полученной информации исключительно в целях настоящего Соглашения;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четкое определение и обозначение информации, передаваемой в рамках настоящего Соглашения и рассматриваемой Сторонами как "служебная информация ограниченного распространения";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служебной информации ограниченного распространения с использованием программных и технических средств обеспечения защиты полученной информации в соответствии с законодательством государств – участников настоящего Соглашения;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круга лиц, имеющих доступ к получаемой во время взаимного обмена информации, распространение и предоставление которой ограничены.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полученной одной Стороной от другой Стороны в ходе реализации настоящего Соглашения, после прекращения его действия для Стороны, получившей информацию, будет регулироваться положениями настоящего Соглашения.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государств – участников СНГ по использованию атомной энергии в мирных целях содействует организации взаимодействия уполномоченных (компетентных) органов Сторон в целях реализации настоящего Соглашения.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ядерной и радиационной безопасности Стороны могут создавать межведомственные комиссии по разработке мер, нацеленных на предотвращение ядерных аварий или радиационных аварийных ситуаций в дальнейшем, с учетом опыта событий, подпадающих под действие настоящего Соглашения.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 – участника СНГ путем передачи депозитарию документа о присоединении.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______ 20__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