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8982" w14:textId="0098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, без фильтра и папиро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1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, без фильтра и папиросы" (САПП Республики Казахстан, 2007 г., № 10, ст. 1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20 (двадцать) сигарет с фильтром, без фильтра и папиросы в размер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хсот шестидесяти тенге до 31 декабря 2018 года включительно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хсот восьмидесяти тенге с 1 января 2019 года до 30 июня 2019 года включительн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хсот тенге с 1 июля 2019 года до 31 декабря 2019 года включитель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ырехсот двадцати тенге с 1 января 2020 года до 30 июня 2020 года включительн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тырехсот сорока тенге с 1 июля 2020 года до 31 декабря 2020 года включительн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тырехсот шестидесяти тенге с 1 января 2021 года до 30 июня 2021 года включительно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етырехсот восьмидесяти тенге с 1 июля 2021 года до 31 декабря 2021 года включительн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ятисот тенге с 1 января 2022 года до 30 июня 2022 года включительн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ятисот двадцати тенге с 1 июля 2022 года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