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cc52" w14:textId="221c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2018 года № 809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Разрешить компании "Energy Asia Holdings Limited" совершить сделку по отчуждению 16,02 % пакета акций товарищества с ограниченной ответственностью "Совместное предприятие "Хорасан-U (Хорасан-У)" в пользу акционерного общества "Национальная атомная компания "Казатомпром".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