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828b" w14:textId="4678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условиях кредитования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2019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Правительство Республики Казахстан ПОСТАНОВЛЯЕТ: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на 2019 год.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финансов, энергетики, индустрии и инфраструктурного развития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Астаны, Алматы и Шымкента;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кредитных договоров;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энергетики, индустрии и инфраструктурного развития Республики Казахстан в установленном законодательством Республики Казахстан порядке заключить договор поручения с поверенным (агентом).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Местным исполнительным органам областей, городов Астаны, Алматы и Шымкента: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кредитные договора с конечными заемщиками;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ежеквартально, не позднее 10-го числа месяца, следующего за отчетным периодом, представлять информацию об освоении кредитов в министерства финансов, энергетики, индустрии и инфраструктурного развития Республики Казахстан.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министерства энергетики, индустрии и инфраструктурного развития Республики Казахстан.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 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на 2019 год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предоставления кредитов местным исполнительным органам областей, городов Астаны, Алматы и Шымкента (далее – заемщики) устанавливаются следующие основные условия: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заемщиками в Министерство финансов Республики Казахстан (далее – кредитор) решений маслихатов, предусматривающих в областных бюджетах, бюджетах городов Астаны, Алматы и Шымкента на 2019 год соответствующие поступления;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кредиты, предусмотренные Законом Республики Казахстан от 30 ноября 2018 года "О республиканском бюджете на 2019 – 2021 годы" по бюджетным программам 224 "Кредитование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 в сумме 37 968 616 000 (тридцать семь миллиардов девятьсот шестьдесят восемь миллионов шестьсот шестнадцать тысяч) тенге и 042 "Кредитование областных бюджетов, бюджетов городов республиканского значения, столицы на реконструкцию и строительство систем теплоснабжения" в сумме 111 900 000 (сто одиннадцать миллионов девятьсот тысяч) тенге, предоставляются заемщикам на реконструкцию и строительство систем тепло-, водоснабжения и водоотведения сроком на 20 (двадцать) лет по ставке вознаграждения 0,01 % годовых; 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льготный период по выплате основного долга не должен превышать 6 (шесть) лет;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освоения кредитов исчисляется с момента перечисления кредитов со счета кредитора и заканчивается 10 декабря 2020 года. 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условия по предоставлению, погашению и обслуживанию кредита устанавливаются в кредитном договоре в соответствии с Бюджетным кодексом Республики Казахстан.    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