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9ae0" w14:textId="1589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Хорватия об 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2019 года № 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Хорватия об экономическом сотрудничестве, совершенное в Астане 17 мая 2018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 Текст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Соглашения, прилагаемый к 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правовому акту, не является официальным.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 заверенную копию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Соглашения РК на языках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можно получить в Министерстве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 РК, ответственном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регистрацию, учет и хранение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РК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2019 года № 66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Республики Хорватия об экономическом сотрудничестве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Вступило в силу 1 марта 2019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2019 г., № 2, ст.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Хорватия, далее именуемые Стороны,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развивать долгосрочные отношения и продолжать укрепление дружеских и традиционных отношений по сотрудничеству между государствами Сторон;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развития и усиления их экономического и промышленного сотрудничества на взаимовыгодной основе;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углубление договорной основы создает благоприятные условия и совместимую основу для дальнейшего сотрудничества;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действующих законодательств государств Сторон и в соответствии с принципами международного права,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в рамках действующих законодательств государств Сторон расширению и диверсификации взаимовыгодного экономического сотрудничества во всех областях, связанных с экономическим и социальным развитием.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в пределах своей компетенции информирует другую Сторону о возможностях сотрудничества по развитию промышленных и взаимных экономических отношений, в том числе в следующих областях: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энергетика и энергоэффективность;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инфраструктура;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инженерия и машиностроение;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промышленность и телекоммуникации;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сельское хозяйство и пищевая промышленность;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фармацевтическая промышленность.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прилагают усилия для расширения и усиления их сотрудничества путем следующих мер: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развития связей и укрепления сотрудничества между Сторонами;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содействия установлению новых и расширению существующих связей между бизнес-кругами государств Сторон, поощрения визитов, встреч и других взаимодействий между частными лицами и предприятиями;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обмена информацией, представляющей взаимный интерес, между коммерческими организациями, поощрения участия в ярмарках и выставках, организации бизнес-событий, семинаров, симпозиумов и конференций;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продвижения более активного участия малых и средних предприятий в двусторонних экономических отношениях;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поощрения сотрудничества в областях предоставления консультаций, маркетинга, рекомендаций и экспертных услуг, представляющих взаимный интерес;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поощрения финансовых институтов и банков по установлению более тесного контакта и, соответственно, укреплению их сотрудничества;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поощрения инвестиционной активности, создания совместных предприятий, учреждения представительств компаний и филиалов;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поощрения межрегионального сотрудничества и сотрудничества на международном уровне в вопросах, представляющих взаимный интерес; и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сотрудничества по вопросам рынков третьих стран.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совместную Комиссию для развития и продвижения экономического сотрудничества между Сторонами (далее именуемая Комиссия) и контролируют реализацию настоящего Соглашения.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Комиссии осуществляется по следующим направлениям: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обсуждение развития двусторонних экономических отношений;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новых возможностей для дальнейшего развития будущего экономического сотрудничества;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улучшению условий экономического сотрудничества между предприятиями обеих стран;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 по реализации настоящего Соглашения.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по толкованию или применению положений настоящего Соглашения, Стороны решают их путем консультаций и переговоров.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оформляются отдельными протоколами и являются его неотъемлемыми частями.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права и обязательства Республики Казахстан и Республики Хорватия, вытекающие из других международных соглашений, участниками которых они являются, и от их членства в международных организациях и региональных интеграциях.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его в силу.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пяти лет с даты его вступления в силу и продлевается на последующие пятилетние периоды, если одна из Сторон не уведомит другую по дипломатическим каналам о своем намерении прекратить действие настоящего Соглашения за шесть месяцев до истечения текущего 5-летнего периода.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Астане, 17 мая 2018 года, в двух подлинных экземплярах, каждый на казахском, хорватском, русском и английском языках, причем все тексты имеют одинаковую силу. В случае возникновения разногласий при толковании настоящего Соглашения, Стороны будут обращаться к тексту на английском языке.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Хорватия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