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084" w14:textId="fc1f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2019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2019 год.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республиканского значения, столицы в течение десяти календарных дней после принятия соответствующими маслихатами решений, предусматривающих в областных бюджетах, бюджетах городов республиканского значения, столицы на 2019 год соответствующие поступления, предоставить указанные решения маслихатов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республиканского значения и столицы;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республиканского значения, столицы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2019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национальной экономики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118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2019 год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кредитов местным исполнительным органам областей, городов республиканского значения, столицы (далее – заемщик) устанавливаются следующие основные условия: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9 311 124 000 (девять миллиардов триста одиннадцать миллионов сто двадцать четыре тысячи)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годы", предоставляются заемщикам сроком на 7 (семь) лет по ставке вознаграждения 0,01 %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Астане, Алматы, Шымкенте, Семее и моногородах на 2019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бюджетного кредита составляет 6 месяцев и исчисляется с момента перечисления бюджетного кредита местному исполнительному органу.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