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ca31" w14:textId="e59c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Казахстан, в Республике Узбекистан и трудящихся-мигрантов, являющихся гражданами Республики Узбекистан,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2019 года № 197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Казахстан, в Республике Узбекистан и трудящихся-мигрантов, являющихся гражданами Республики Узбекистан, в Республике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труда и социальной защиты населения Республики Казахстан Сапарбаева Бердибека Машбековича подписать от имени Правительства Республики Казахстан Соглашение между Правительством Республики Казахстан и Правительством Республики Узбекистан о трудовой деятельности и защите прав трудящихся-мигрантов, являющихся гражданами Республики Казахстан, в Республике Узбекистан и трудящихся-мигрантов, являющихся гражданами Республики Узбекистан, в Республике Казахстан,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2019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между Правительством Республики Казахстан и Правительством Республики Узбекистан</w:t>
      </w:r>
      <w:r>
        <w:br/>
      </w:r>
      <w:r>
        <w:rPr>
          <w:rFonts w:ascii="Times New Roman"/>
          <w:b/>
          <w:i w:val="false"/>
          <w:color w:val="000000"/>
        </w:rPr>
        <w:t>о трудовой деятельности и защите прав трудящихся-мигрантов,</w:t>
      </w:r>
      <w:r>
        <w:br/>
      </w:r>
      <w:r>
        <w:rPr>
          <w:rFonts w:ascii="Times New Roman"/>
          <w:b/>
          <w:i w:val="false"/>
          <w:color w:val="000000"/>
        </w:rPr>
        <w:t>являющихся гражданами Республики Узбекистан, в Республике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трудящихся-мигрантов, являющихся гражданами Республики Казахстан, в Республике Узбекистан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далее именуемые Сторонами,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правового регулирования процесса трудовой миграции и создания благоприятных условий для перемещения рабочей силы между двумя государствами,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защиту социальных, экономических и иных прав трудящихся-мигрантов,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нормами и принципами международного права,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основываясь на принципах, содержащихся в Соглашении о сотрудничестве в области трудовой миграции и социальной защиты трудящихся-мигрантов от 15 апреля 1994 года,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регулирует вопросы трудовой деятельности и защиты прав трудящихся-мигрантов, являющихся гражданами Республики Казахстан и гражданами Республики Узбекистан.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Действие настоящего Соглашения распространяется на всех трудящихся-мигрантов вне зависимости от пола, расы, языка, вероисповедания или убеждений, политических или иных взглядов, национального, этнического или социального происхождения, возраста, экономического, имущественного, семейного положения или любого другого признака, не связанного с деловыми качествами работника.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Ничто в настоящем Соглашении не освобождает трудящихся-мигрантов от обязанности соблюдать законодательство принимающего государства, положения настоящего Соглашения, уважать культуру и традиции народов принимающего государства.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Соглашении используются следующие термины: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"трудящийся-мигрант" - лицо, являющееся гражданином государства одной Стороны, достигшее 18 лет, на законном основании пребывающее на территории государства другой Стороны и на законном основании занимающееся в нем оплачиваемой трудовой деятельностью;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"трудовая деятельность" - работа трудящегося-мигранта на основании заключенного трудового договора, осуществляемая в порядке и на условиях, определяемых законодательством принимающего государства;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"работодатель" - юридическое или физическое лицо, использующее труд трудящихся-мигрантов на основании заключенных с ними трудовых договоров в порядке, предусмотренном законодательством принимающего государства;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"принимающее государство" - государство Стороны, на территорию которого трудящийся-мигрант прибыл с целью осуществления трудовой деятельности.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Трудящиеся-мигранты осуществляют трудовую деятельность на территории принимающего государства в соответствии с его действующим законодательством, на основании: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трудовых договоров, заключенных с работодателями принимающего государства;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разрешительных документов на трудоустройство, предусмотренных законодательством принимающего государства.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Стороны не несут ответственности по обязательствам, вытекающим из трудовых договоров, заключенных с работодателями принимающего государства.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Органами государств Сторон, ответственными за реализацию настоящего Соглашения (далее – компетентные органы), являются: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Казахстан – Министерство труда и социальной защиты населения Республики Казахстан;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Узбекистан – Министерство занятости и трудовых отношений Республики Узбекистан и Агентство по вопросам внешней трудовой миграции при Министерстве занятости и трудовых отношений Республики Узбекистан.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изменений, связанных с компетентными органами, Стороны уведомляют друг друга о таких изменениях по дипломатическим каналам.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Компетентные органы заблаговременно информируют друг друга об изменениях в законодательствах государств Сторон в области привлечения и использования трудящихся-мигрантов.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не применяется в отношении следующих лиц: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граждан государств Сторон, направленных для работы или нанятых на работу в штаб-квартиры и представительства международных организаций, а также в официальные представительства государства одной Стороны на территории государства другой Стороны;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граждан государств Сторон, направленных для работы или нанятых на работу государством одной Стороны или от его имени вне его территории, для участия в осуществлении программ развития или других программ сотрудничества, статус которых регулируется отдельным международным договором с принимающим государством, и которые для целей настоящего Соглашения не являются трудящимися-мигрантами;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беженцев и лиц без гражданства, если такое применение не предусмотрено в законодательстве принимающего государства или в международных договорах, участниками которых являются государства Сторон;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обучающихся.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 трудящихся-мигрантов на территорию принимающего государства, а также выезд и пребывание с/на территории принимающего государства осуществляются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предусмотренные законодательствами своих государств меры по регулированию миграционных потоков и предотвращению незаконной трудовой деятельности на территориях своих государств.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Трудящиеся-мигранты имеют право на отдых в соответствии с законодательством принимающего государства и условиями трудового договора.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Трудящиеся-мигранты имеют право на получение гарантированного объема бесплатной медицинской помощи при острых заболеваниях, представляющих опасность для окружающих, в соответствии с перечнем, определяемым законодательством принимающего государства, если иное не предусмотрено международными договорами, участниками которых являются государства Сторон.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Медицинские услуги, не входящие в перечень гарантированного объема бесплатной медицинской помощи, оказываются на платной основе или в рамках добровольного медицинского страхования.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Трудящиеся-мигранты имеют право на получение от компетентных органов принимающего государства информации, касающейся условий и порядка их пребывания и осуществления трудовой деятельности на территории принимающего государства, а также прав и обязанностей, вытекающих из законодательства принимающего государства.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Оплата и другие условия труда трудящихся-мигрантов регулируются трудовым договором трудящегося-мигранта с работодателем принимающего государства в соответствии с законодательством принимающего государства.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Оплата труда трудящихся-мигрантов не должна быть ниже, а условия труда не должны быть менее благоприятными, чем для граждан принимающего государства, имеющих такую же должность, специальность, квалификацию и выполняющих аналогичную работу.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окончательном выезде трудящегося-мигранта с территории принимающего государства работодатель выдает ему в порядке, установленном законодательством принимающего государства, документ, указывающий сведения о характере и продолжительности трудовой деятельности, а также квалификации в период его нахождения на территории принимающего государства.</w:t>
      </w:r>
    </w:p>
    <w:bookmarkEnd w:id="53"/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Трудящиеся-мигранты могут осуществлять перевод заработанных средств на территорию государства своего гражданства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Налогообложение доходов трудящихся-мигрантов осуществляется в соответствии с законодательством принимающего государства и международными договорами, участниками которых являются государства Сторон.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Пенсионное и социальное обеспечение трудящихся-мигрантов осуществляется в соответствии с законодательством принимающего государства.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 расторжении трудового договора трудящийся-мигрант обязан покинуть территорию государства принимающей Стороны до истечения срока пребывания, установленного законодательством принимающего государства.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досрочного расторжения по инициативе работодателя трудового договора с трудящимся-мигрантом по основаниям, предусмотренным законодательством принимающего государства, работодатель предоставляет трудящемуся-мигранту компенсации, предусмотренные трудовым договором и законодательством принимающего государства.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В случаях смерти либо получения трудящимся мигрантом увечья, связанного с исполнением им трудовых обязанностей, работодатель осуществляет выплаты и компенсации, установленные законодательством принимающего государства.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 случае смерти трудящегося-мигранта по вине работодателя, работодатель организует перевозку тела (останков) умершего и оплачивает расходы, связанные с этой перевозкой, провозом и пересылкой его имущества, а также переводом заработанных средств.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Порядок возмещения трудящемуся-мигранту вреда вследствие увечья, профессионального заболевания либо иного вреда здоровью, связанного с исполнением им трудовых обязанностей, регулируется законодательством принимающего государства, если иное не предусмотрено международными договорами, участниками которых являются государства Сторон.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трудящимися-мигрантами трудовой деятельности на территории принимающего государства документы об образовании признаются без проведения установленных законодательством принимающего государства процедур признания документов об образовании.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трудящиеся-мигранты, имеющие право на занятие педагогической, медицинской или фармацевтической деятельностью, получившие педагогическое, медицинское или фармацевтическое образование, проходят установленную законодательством принимающего государства процедуру признания документов об образовании и допускаются соответственно к педагогической, медицинской и фармацевтической деятельности в порядке, установленном законодательством принимающего государства.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ученых степенях и ученых званиях, выданные уполномоченными органами государства гражданства, признаются в соответствии с законодательством принимающего государства.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которые могут возникнуть при толковании или применении настоящего Соглашения, разрешаются путем переговоров и консультаций.</w:t>
      </w:r>
    </w:p>
    <w:bookmarkEnd w:id="70"/>
    <w:bookmarkStart w:name="z7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вноситься изменения и дополнения, которые являются его неотъемлемыми частями и оформляются отдельными протоколами, вступающими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на тридцатый день с даты получения по дипломатическим каналам последнего из письменных уведомлений Сторон о выполнении внутригосударственных процедур, необходимых для его вступления в силу.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вправе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таком случае настоящее Соглашение прекращает свое действие по истечении 180-и (сто восемьдесят) дней с даты получения такого уведомления.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_______ "___" _________________ 2019 г. в двух экземплярах, каждый на казахском, узбекском и русском языках, причем все тексты являются равно аутентичными. В случае расхождения между текстами, Стороны обращаются к тексту на русском языке. 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