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6617" w14:textId="e716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2019 года № 228.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(САПП Республики Казахстан, 2014 г., № 58, ст. 550) следующие изменения и дополнения: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частью второй следующего содержания: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"Подпункт 154-3) функций центрального аппарата пункта 16 Положения действует до 31 декабря 2025 года в соответствии с Законом Республики Казахстан от 3 января 2019 года "О кинематографии".";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культуры и спорта Республики Казахстан (далее - Министерство) является государственным органом Республики Казахстан, осуществляющим руководство, межотраслевую координацию и государственное регулирование в сферах культуры, охраны и использования объектов историко-культурного наследия, кинематографии, развития языков,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сферах культуры, охраны и использования объектов историко-культурного наследия, кинематографии, развития языков,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разработке и реализация государственной политики в областях культуры, охраны и использования объектов историко-культурного наследия, кинематографии, развития языков,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94-1)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"94-1) выдача удостоверения национального фильма;";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"131) разработка и утверждение правил выдачи прокатного удостоверения на фильм;";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"154) разработка и утверждение правил признания фильма национальным и выдачи удостоверения национального фильма;";  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154-1), 154-2), 154-3), 154-4), 154-5), 154-6), 154-7), 154-8), 154-9), 154-10), 154-11), 154-12) и 154-13) следующего содержания:  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"154-1) разработка и утверждение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производству;  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154-2) разработка и утверждение правил финансирования и нормативов объемов финансирования производства кинопроектов, претендующих на признание их национальными фильмами; 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154-3) разработка и утверждение правил и условий выплаты субсидий в сфере кинематографии;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154-4) осуществление возрастной классификации фильмов, предназначенных для проката на территории Республики Казахстан, при выдаче прокатного удостоверения;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154-5) признание фильма национальным в порядке, определенном законодательством Республики Казахстан;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154-6) содействие развитию науки и образования в сфере кинематографии, подготовке, переподготовке и повышению квалификации творческих и технических кадров;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154-7) развитие международных связей в сфере кинематографии, организация участия кинематографических организаций в международных комиссиях, фестивалях, конференциях и других мероприятиях;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154-8) обеспечение систематизации и учета проката фильмов на территории Республики Казахстан путем установления и ведения Единой автоматизированной информационной системы мониторинга фильмов на территории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154-9) осуществление мониторинга проката фильмов на территории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154-10) определение критериев отнесения фильмов к категориям, для установления объема финансирования производства кинопроектов, претендующих на признание их национальными фильмами;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154-11) разработка и утверждение правил отчисления с доходов от проката и показа национальных фильмов в Государственный центр поддержки национального кино;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154-12) разработка и утверждение перечня работ и услуг, выполняемых и оказываемых кинематографической организацией для инвестора при производстве фильмов, по согласованию с центральным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платежей в бюджет; 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154-13) разработка и утверждение правил ведения Единой автоматизированной информационной системы мониторинга фильмов;";  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  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