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9ea13a" w14:textId="f9ea13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решения Правительства Республики Казахстан</w:t>
      </w:r>
    </w:p>
    <w:p>
      <w:pPr>
        <w:spacing w:after="0"/>
        <w:ind w:left="0"/>
        <w:jc w:val="both"/>
      </w:pPr>
      <w:r>
        <w:rPr>
          <w:rFonts w:ascii="Times New Roman"/>
          <w:b w:val="false"/>
          <w:i w:val="false"/>
          <w:color w:val="000000"/>
          <w:sz w:val="28"/>
        </w:rPr>
        <w:t>Постановление Правительства Республики Казахстан от 8 мая 2019 года № 263.</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РЦПИ!</w:t>
      </w:r>
    </w:p>
    <w:p>
      <w:pPr>
        <w:spacing w:after="0"/>
        <w:ind w:left="0"/>
        <w:jc w:val="both"/>
      </w:pP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п.2</w:t>
      </w:r>
      <w:r>
        <w:rPr>
          <w:rFonts w:ascii="Times New Roman"/>
          <w:b w:val="false"/>
          <w:i w:val="false"/>
          <w:color w:val="ff0000"/>
          <w:sz w:val="28"/>
        </w:rPr>
        <w:t xml:space="preserve"> и </w:t>
      </w:r>
      <w:r>
        <w:rPr>
          <w:rFonts w:ascii="Times New Roman"/>
          <w:b w:val="false"/>
          <w:i w:val="false"/>
          <w:color w:val="ff0000"/>
          <w:sz w:val="28"/>
        </w:rPr>
        <w:t>п.3</w:t>
      </w:r>
    </w:p>
    <w:p>
      <w:pPr>
        <w:spacing w:after="0"/>
        <w:ind w:left="0"/>
        <w:jc w:val="both"/>
      </w:pPr>
      <w:r>
        <w:rPr>
          <w:rFonts w:ascii="Times New Roman"/>
          <w:b w:val="false"/>
          <w:i w:val="false"/>
          <w:color w:val="000000"/>
          <w:sz w:val="28"/>
        </w:rPr>
        <w:t>
      Правительство Республики Казахстан ПОСТАНОВЛЯЕТ:</w:t>
      </w:r>
    </w:p>
    <w:bookmarkStart w:name="z5" w:id="0"/>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изменения</w:t>
      </w:r>
      <w:r>
        <w:rPr>
          <w:rFonts w:ascii="Times New Roman"/>
          <w:b w:val="false"/>
          <w:i w:val="false"/>
          <w:color w:val="000000"/>
          <w:sz w:val="28"/>
        </w:rPr>
        <w:t xml:space="preserve"> и дополнения, которые вносятся в некоторые решения Правительства Республики Казахстан (далее - изменения и дополнения).</w:t>
      </w:r>
    </w:p>
    <w:bookmarkEnd w:id="0"/>
    <w:bookmarkStart w:name="z6" w:id="1"/>
    <w:p>
      <w:pPr>
        <w:spacing w:after="0"/>
        <w:ind w:left="0"/>
        <w:jc w:val="both"/>
      </w:pPr>
      <w:r>
        <w:rPr>
          <w:rFonts w:ascii="Times New Roman"/>
          <w:b w:val="false"/>
          <w:i w:val="false"/>
          <w:color w:val="000000"/>
          <w:sz w:val="28"/>
        </w:rPr>
        <w:t>
      2.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отношения, возникшие с 8 января 2019 года, за исключением:</w:t>
      </w:r>
    </w:p>
    <w:bookmarkEnd w:id="1"/>
    <w:bookmarkStart w:name="z7" w:id="2"/>
    <w:p>
      <w:pPr>
        <w:spacing w:after="0"/>
        <w:ind w:left="0"/>
        <w:jc w:val="both"/>
      </w:pPr>
      <w:r>
        <w:rPr>
          <w:rFonts w:ascii="Times New Roman"/>
          <w:b w:val="false"/>
          <w:i w:val="false"/>
          <w:color w:val="000000"/>
          <w:sz w:val="28"/>
        </w:rPr>
        <w:t xml:space="preserve">
      абзацев четвертого, пятого, восьмого, девятого, десятого, шестнадцатого, семнадцатого, двадцать шестого, тридцать второго, тридцать третьего, тридцать четвертого, тридцать пятого, тридцать шестого, тридцать седьмого, тридцать восьмого, тридцать девятого, сорокового, сорок первого, сорок второго и сорок третьего </w:t>
      </w:r>
      <w:r>
        <w:rPr>
          <w:rFonts w:ascii="Times New Roman"/>
          <w:b w:val="false"/>
          <w:i w:val="false"/>
          <w:color w:val="000000"/>
          <w:sz w:val="28"/>
        </w:rPr>
        <w:t>пункта 1</w:t>
      </w:r>
      <w:r>
        <w:rPr>
          <w:rFonts w:ascii="Times New Roman"/>
          <w:b w:val="false"/>
          <w:i w:val="false"/>
          <w:color w:val="000000"/>
          <w:sz w:val="28"/>
        </w:rPr>
        <w:t xml:space="preserve">, абзацев двенадцатого, тринадцатого, шестнадцатого, семнадцатого, восемнадцатого, девятнадцатого, двадцать седьмого, тридцатого, сорок пятого и сорок шестого </w:t>
      </w:r>
      <w:r>
        <w:rPr>
          <w:rFonts w:ascii="Times New Roman"/>
          <w:b w:val="false"/>
          <w:i w:val="false"/>
          <w:color w:val="000000"/>
          <w:sz w:val="28"/>
        </w:rPr>
        <w:t>пункта 3</w:t>
      </w:r>
      <w:r>
        <w:rPr>
          <w:rFonts w:ascii="Times New Roman"/>
          <w:b w:val="false"/>
          <w:i w:val="false"/>
          <w:color w:val="000000"/>
          <w:sz w:val="28"/>
        </w:rPr>
        <w:t>, абзаца шестого пункта 4 прилагаемых изменений и дополнений, которые вводятся в действие с 1 января 2019 года;</w:t>
      </w:r>
    </w:p>
    <w:bookmarkEnd w:id="2"/>
    <w:bookmarkStart w:name="z8" w:id="3"/>
    <w:p>
      <w:pPr>
        <w:spacing w:after="0"/>
        <w:ind w:left="0"/>
        <w:jc w:val="both"/>
      </w:pPr>
      <w:r>
        <w:rPr>
          <w:rFonts w:ascii="Times New Roman"/>
          <w:b w:val="false"/>
          <w:i w:val="false"/>
          <w:color w:val="000000"/>
          <w:sz w:val="28"/>
        </w:rPr>
        <w:t xml:space="preserve">
      абзацев двадцать первого и двадцать второго </w:t>
      </w:r>
      <w:r>
        <w:rPr>
          <w:rFonts w:ascii="Times New Roman"/>
          <w:b w:val="false"/>
          <w:i w:val="false"/>
          <w:color w:val="000000"/>
          <w:sz w:val="28"/>
        </w:rPr>
        <w:t>пункта 1</w:t>
      </w:r>
      <w:r>
        <w:rPr>
          <w:rFonts w:ascii="Times New Roman"/>
          <w:b w:val="false"/>
          <w:i w:val="false"/>
          <w:color w:val="000000"/>
          <w:sz w:val="28"/>
        </w:rPr>
        <w:t xml:space="preserve">, тридцать первого, тридцать второго и тридцать третьего </w:t>
      </w:r>
      <w:r>
        <w:rPr>
          <w:rFonts w:ascii="Times New Roman"/>
          <w:b w:val="false"/>
          <w:i w:val="false"/>
          <w:color w:val="000000"/>
          <w:sz w:val="28"/>
        </w:rPr>
        <w:t>пункта 3</w:t>
      </w:r>
      <w:r>
        <w:rPr>
          <w:rFonts w:ascii="Times New Roman"/>
          <w:b w:val="false"/>
          <w:i w:val="false"/>
          <w:color w:val="000000"/>
          <w:sz w:val="28"/>
        </w:rPr>
        <w:t xml:space="preserve">, абзаца седьмого </w:t>
      </w:r>
      <w:r>
        <w:rPr>
          <w:rFonts w:ascii="Times New Roman"/>
          <w:b w:val="false"/>
          <w:i w:val="false"/>
          <w:color w:val="000000"/>
          <w:sz w:val="28"/>
        </w:rPr>
        <w:t>пункта 4</w:t>
      </w:r>
      <w:r>
        <w:rPr>
          <w:rFonts w:ascii="Times New Roman"/>
          <w:b w:val="false"/>
          <w:i w:val="false"/>
          <w:color w:val="000000"/>
          <w:sz w:val="28"/>
        </w:rPr>
        <w:t>, прилагаемых изменений и дополнений, которые вводятся в действие с 1 января 2020 года.</w:t>
      </w:r>
    </w:p>
    <w:bookmarkEnd w:id="3"/>
    <w:bookmarkStart w:name="z9" w:id="4"/>
    <w:p>
      <w:pPr>
        <w:spacing w:after="0"/>
        <w:ind w:left="0"/>
        <w:jc w:val="both"/>
      </w:pPr>
      <w:r>
        <w:rPr>
          <w:rFonts w:ascii="Times New Roman"/>
          <w:b w:val="false"/>
          <w:i w:val="false"/>
          <w:color w:val="000000"/>
          <w:sz w:val="28"/>
        </w:rPr>
        <w:t>
      3. Приостановить до 1 января 2020 года:</w:t>
      </w:r>
    </w:p>
    <w:bookmarkEnd w:id="4"/>
    <w:bookmarkStart w:name="z10" w:id="5"/>
    <w:p>
      <w:pPr>
        <w:spacing w:after="0"/>
        <w:ind w:left="0"/>
        <w:jc w:val="both"/>
      </w:pPr>
      <w:r>
        <w:rPr>
          <w:rFonts w:ascii="Times New Roman"/>
          <w:b w:val="false"/>
          <w:i w:val="false"/>
          <w:color w:val="000000"/>
          <w:sz w:val="28"/>
        </w:rPr>
        <w:t xml:space="preserve">
      действие абзацев двадцать первого и двадцать второго </w:t>
      </w:r>
      <w:r>
        <w:rPr>
          <w:rFonts w:ascii="Times New Roman"/>
          <w:b w:val="false"/>
          <w:i w:val="false"/>
          <w:color w:val="000000"/>
          <w:sz w:val="28"/>
        </w:rPr>
        <w:t>пункта 1</w:t>
      </w:r>
      <w:r>
        <w:rPr>
          <w:rFonts w:ascii="Times New Roman"/>
          <w:b w:val="false"/>
          <w:i w:val="false"/>
          <w:color w:val="000000"/>
          <w:sz w:val="28"/>
        </w:rPr>
        <w:t xml:space="preserve"> прилагаемых изменений и дополнений, установив, что в период приостановления данные абзацы действуют в следующей редакции:</w:t>
      </w:r>
    </w:p>
    <w:bookmarkEnd w:id="5"/>
    <w:bookmarkStart w:name="z11" w:id="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пунктом 1</w:t>
      </w:r>
      <w:r>
        <w:rPr>
          <w:rFonts w:ascii="Times New Roman"/>
          <w:b w:val="false"/>
          <w:i w:val="false"/>
          <w:color w:val="000000"/>
          <w:sz w:val="28"/>
        </w:rPr>
        <w:t xml:space="preserve"> статьи 341 Налогового кодекса, за исключением доходов, указанных в </w:t>
      </w:r>
      <w:r>
        <w:rPr>
          <w:rFonts w:ascii="Times New Roman"/>
          <w:b w:val="false"/>
          <w:i w:val="false"/>
          <w:color w:val="000000"/>
          <w:sz w:val="28"/>
        </w:rPr>
        <w:t>подпунктах 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абзаце шестом </w:t>
      </w:r>
      <w:r>
        <w:rPr>
          <w:rFonts w:ascii="Times New Roman"/>
          <w:b w:val="false"/>
          <w:i w:val="false"/>
          <w:color w:val="000000"/>
          <w:sz w:val="28"/>
        </w:rPr>
        <w:t>подпункта 17)</w:t>
      </w:r>
      <w:r>
        <w:rPr>
          <w:rFonts w:ascii="Times New Roman"/>
          <w:b w:val="false"/>
          <w:i w:val="false"/>
          <w:color w:val="000000"/>
          <w:sz w:val="28"/>
        </w:rPr>
        <w:t xml:space="preserve">, </w:t>
      </w:r>
      <w:r>
        <w:rPr>
          <w:rFonts w:ascii="Times New Roman"/>
          <w:b w:val="false"/>
          <w:i w:val="false"/>
          <w:color w:val="000000"/>
          <w:sz w:val="28"/>
        </w:rPr>
        <w:t>подпунктах 21)</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и </w:t>
      </w:r>
      <w:r>
        <w:rPr>
          <w:rFonts w:ascii="Times New Roman"/>
          <w:b w:val="false"/>
          <w:i w:val="false"/>
          <w:color w:val="000000"/>
          <w:sz w:val="28"/>
        </w:rPr>
        <w:t>50)</w:t>
      </w:r>
      <w:r>
        <w:rPr>
          <w:rFonts w:ascii="Times New Roman"/>
          <w:b w:val="false"/>
          <w:i w:val="false"/>
          <w:color w:val="000000"/>
          <w:sz w:val="28"/>
        </w:rPr>
        <w:t xml:space="preserve"> пункта 1 статьи 341 Налогового кодекса.</w:t>
      </w:r>
    </w:p>
    <w:bookmarkEnd w:id="6"/>
    <w:bookmarkStart w:name="z12" w:id="7"/>
    <w:p>
      <w:pPr>
        <w:spacing w:after="0"/>
        <w:ind w:left="0"/>
        <w:jc w:val="both"/>
      </w:pPr>
      <w:r>
        <w:rPr>
          <w:rFonts w:ascii="Times New Roman"/>
          <w:b w:val="false"/>
          <w:i w:val="false"/>
          <w:color w:val="000000"/>
          <w:sz w:val="28"/>
        </w:rPr>
        <w:t xml:space="preserve">
      При исчислении социальных отчислений не применяются корректировки к облагаемому доходу работника, указанные в </w:t>
      </w:r>
      <w:r>
        <w:rPr>
          <w:rFonts w:ascii="Times New Roman"/>
          <w:b w:val="false"/>
          <w:i w:val="false"/>
          <w:color w:val="000000"/>
          <w:sz w:val="28"/>
        </w:rPr>
        <w:t>подпункте 49)</w:t>
      </w:r>
      <w:r>
        <w:rPr>
          <w:rFonts w:ascii="Times New Roman"/>
          <w:b w:val="false"/>
          <w:i w:val="false"/>
          <w:color w:val="000000"/>
          <w:sz w:val="28"/>
        </w:rPr>
        <w:t xml:space="preserve"> пункта 1 статьи 341 Налогового кодекса.";</w:t>
      </w:r>
    </w:p>
    <w:bookmarkEnd w:id="7"/>
    <w:bookmarkStart w:name="z13" w:id="8"/>
    <w:p>
      <w:pPr>
        <w:spacing w:after="0"/>
        <w:ind w:left="0"/>
        <w:jc w:val="both"/>
      </w:pPr>
      <w:r>
        <w:rPr>
          <w:rFonts w:ascii="Times New Roman"/>
          <w:b w:val="false"/>
          <w:i w:val="false"/>
          <w:color w:val="000000"/>
          <w:sz w:val="28"/>
        </w:rPr>
        <w:t xml:space="preserve">
      действие абзацев тридцать первого, тридцать второго и тридцать третьего </w:t>
      </w:r>
      <w:r>
        <w:rPr>
          <w:rFonts w:ascii="Times New Roman"/>
          <w:b w:val="false"/>
          <w:i w:val="false"/>
          <w:color w:val="000000"/>
          <w:sz w:val="28"/>
        </w:rPr>
        <w:t>пункта 3</w:t>
      </w:r>
      <w:r>
        <w:rPr>
          <w:rFonts w:ascii="Times New Roman"/>
          <w:b w:val="false"/>
          <w:i w:val="false"/>
          <w:color w:val="000000"/>
          <w:sz w:val="28"/>
        </w:rPr>
        <w:t xml:space="preserve"> прилагаемых изменений и дополнений, установив, что в период приостановления данные абзацы действуют в следующей редакции:</w:t>
      </w:r>
    </w:p>
    <w:bookmarkEnd w:id="8"/>
    <w:bookmarkStart w:name="z14" w:id="9"/>
    <w:p>
      <w:pPr>
        <w:spacing w:after="0"/>
        <w:ind w:left="0"/>
        <w:jc w:val="both"/>
      </w:pPr>
      <w:r>
        <w:rPr>
          <w:rFonts w:ascii="Times New Roman"/>
          <w:b w:val="false"/>
          <w:i w:val="false"/>
          <w:color w:val="000000"/>
          <w:sz w:val="28"/>
        </w:rPr>
        <w:t xml:space="preserve">
      "3) указанных в </w:t>
      </w:r>
      <w:r>
        <w:rPr>
          <w:rFonts w:ascii="Times New Roman"/>
          <w:b w:val="false"/>
          <w:i w:val="false"/>
          <w:color w:val="000000"/>
          <w:sz w:val="28"/>
        </w:rPr>
        <w:t>пункте 1</w:t>
      </w:r>
      <w:r>
        <w:rPr>
          <w:rFonts w:ascii="Times New Roman"/>
          <w:b w:val="false"/>
          <w:i w:val="false"/>
          <w:color w:val="000000"/>
          <w:sz w:val="28"/>
        </w:rPr>
        <w:t xml:space="preserve"> статьи 341 Налогового кодекса, за исключением установленных </w:t>
      </w:r>
      <w:r>
        <w:rPr>
          <w:rFonts w:ascii="Times New Roman"/>
          <w:b w:val="false"/>
          <w:i w:val="false"/>
          <w:color w:val="000000"/>
          <w:sz w:val="28"/>
        </w:rPr>
        <w:t>подпунктами 12)</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50)</w:t>
      </w:r>
      <w:r>
        <w:rPr>
          <w:rFonts w:ascii="Times New Roman"/>
          <w:b w:val="false"/>
          <w:i w:val="false"/>
          <w:color w:val="000000"/>
          <w:sz w:val="28"/>
        </w:rPr>
        <w:t xml:space="preserve"> пункта 1 статьи 341 Налогового кодекса, а также </w:t>
      </w:r>
      <w:r>
        <w:rPr>
          <w:rFonts w:ascii="Times New Roman"/>
          <w:b w:val="false"/>
          <w:i w:val="false"/>
          <w:color w:val="000000"/>
          <w:sz w:val="28"/>
        </w:rPr>
        <w:t>подпунктами 42)</w:t>
      </w:r>
      <w:r>
        <w:rPr>
          <w:rFonts w:ascii="Times New Roman"/>
          <w:b w:val="false"/>
          <w:i w:val="false"/>
          <w:color w:val="000000"/>
          <w:sz w:val="28"/>
        </w:rPr>
        <w:t xml:space="preserve"> и </w:t>
      </w:r>
      <w:r>
        <w:rPr>
          <w:rFonts w:ascii="Times New Roman"/>
          <w:b w:val="false"/>
          <w:i w:val="false"/>
          <w:color w:val="000000"/>
          <w:sz w:val="28"/>
        </w:rPr>
        <w:t>43)</w:t>
      </w:r>
      <w:r>
        <w:rPr>
          <w:rFonts w:ascii="Times New Roman"/>
          <w:b w:val="false"/>
          <w:i w:val="false"/>
          <w:color w:val="000000"/>
          <w:sz w:val="28"/>
        </w:rPr>
        <w:t xml:space="preserve"> пункта 1 статьи 341 Налогового кодекса (в части утраченного заработка (дохода).</w:t>
      </w:r>
    </w:p>
    <w:bookmarkEnd w:id="9"/>
    <w:bookmarkStart w:name="z15" w:id="10"/>
    <w:p>
      <w:pPr>
        <w:spacing w:after="0"/>
        <w:ind w:left="0"/>
        <w:jc w:val="both"/>
      </w:pPr>
      <w:r>
        <w:rPr>
          <w:rFonts w:ascii="Times New Roman"/>
          <w:b w:val="false"/>
          <w:i w:val="false"/>
          <w:color w:val="000000"/>
          <w:sz w:val="28"/>
        </w:rPr>
        <w:t xml:space="preserve">
      При исчислении обязательных пенсионных взносов не применяются корректировки к облагаемому доходу работника, указанные в </w:t>
      </w:r>
      <w:r>
        <w:rPr>
          <w:rFonts w:ascii="Times New Roman"/>
          <w:b w:val="false"/>
          <w:i w:val="false"/>
          <w:color w:val="000000"/>
          <w:sz w:val="28"/>
        </w:rPr>
        <w:t>подпункте 49)</w:t>
      </w:r>
      <w:r>
        <w:rPr>
          <w:rFonts w:ascii="Times New Roman"/>
          <w:b w:val="false"/>
          <w:i w:val="false"/>
          <w:color w:val="000000"/>
          <w:sz w:val="28"/>
        </w:rPr>
        <w:t xml:space="preserve"> пункта 1 статьи 341 Налогового кодекса.</w:t>
      </w:r>
    </w:p>
    <w:bookmarkEnd w:id="10"/>
    <w:bookmarkStart w:name="z16" w:id="11"/>
    <w:p>
      <w:pPr>
        <w:spacing w:after="0"/>
        <w:ind w:left="0"/>
        <w:jc w:val="both"/>
      </w:pPr>
      <w:r>
        <w:rPr>
          <w:rFonts w:ascii="Times New Roman"/>
          <w:b w:val="false"/>
          <w:i w:val="false"/>
          <w:color w:val="000000"/>
          <w:sz w:val="28"/>
        </w:rPr>
        <w:t xml:space="preserve">
      При этом обязательные пенсионные взносы в ЕНПФ не удерживаются с доходов, предусмотренных абзацем шестым </w:t>
      </w:r>
      <w:r>
        <w:rPr>
          <w:rFonts w:ascii="Times New Roman"/>
          <w:b w:val="false"/>
          <w:i w:val="false"/>
          <w:color w:val="000000"/>
          <w:sz w:val="28"/>
        </w:rPr>
        <w:t>подпункта 17)</w:t>
      </w:r>
      <w:r>
        <w:rPr>
          <w:rFonts w:ascii="Times New Roman"/>
          <w:b w:val="false"/>
          <w:i w:val="false"/>
          <w:color w:val="000000"/>
          <w:sz w:val="28"/>
        </w:rPr>
        <w:t xml:space="preserve"> пункта 1 статьи 341 Налогового кодекса.";</w:t>
      </w:r>
    </w:p>
    <w:bookmarkEnd w:id="11"/>
    <w:bookmarkStart w:name="z17" w:id="12"/>
    <w:p>
      <w:pPr>
        <w:spacing w:after="0"/>
        <w:ind w:left="0"/>
        <w:jc w:val="both"/>
      </w:pPr>
      <w:r>
        <w:rPr>
          <w:rFonts w:ascii="Times New Roman"/>
          <w:b w:val="false"/>
          <w:i w:val="false"/>
          <w:color w:val="000000"/>
          <w:sz w:val="28"/>
        </w:rPr>
        <w:t xml:space="preserve">
      действие абзаца седьмого </w:t>
      </w:r>
      <w:r>
        <w:rPr>
          <w:rFonts w:ascii="Times New Roman"/>
          <w:b w:val="false"/>
          <w:i w:val="false"/>
          <w:color w:val="000000"/>
          <w:sz w:val="28"/>
        </w:rPr>
        <w:t>пункта 4</w:t>
      </w:r>
      <w:r>
        <w:rPr>
          <w:rFonts w:ascii="Times New Roman"/>
          <w:b w:val="false"/>
          <w:i w:val="false"/>
          <w:color w:val="000000"/>
          <w:sz w:val="28"/>
        </w:rPr>
        <w:t xml:space="preserve"> прилагаемых изменений и дополнений, установив, что в период приостановления данный абзац действует в следующей редакции:</w:t>
      </w:r>
    </w:p>
    <w:bookmarkEnd w:id="12"/>
    <w:bookmarkStart w:name="z18" w:id="13"/>
    <w:p>
      <w:pPr>
        <w:spacing w:after="0"/>
        <w:ind w:left="0"/>
        <w:jc w:val="both"/>
      </w:pPr>
      <w:r>
        <w:rPr>
          <w:rFonts w:ascii="Times New Roman"/>
          <w:b w:val="false"/>
          <w:i w:val="false"/>
          <w:color w:val="000000"/>
          <w:sz w:val="28"/>
        </w:rPr>
        <w:t xml:space="preserve">
      "При исчислении обязательных профессиональных пенсионных взносов не применяются корректировки к облагаемому доходу работника, указанные в </w:t>
      </w:r>
      <w:r>
        <w:rPr>
          <w:rFonts w:ascii="Times New Roman"/>
          <w:b w:val="false"/>
          <w:i w:val="false"/>
          <w:color w:val="000000"/>
          <w:sz w:val="28"/>
        </w:rPr>
        <w:t>подпункте 49)</w:t>
      </w:r>
      <w:r>
        <w:rPr>
          <w:rFonts w:ascii="Times New Roman"/>
          <w:b w:val="false"/>
          <w:i w:val="false"/>
          <w:color w:val="000000"/>
          <w:sz w:val="28"/>
        </w:rPr>
        <w:t xml:space="preserve"> пункта 1 статьи 341 Налогового кодекса.".</w:t>
      </w:r>
    </w:p>
    <w:bookmarkEnd w:id="13"/>
    <w:bookmarkStart w:name="z19" w:id="14"/>
    <w:p>
      <w:pPr>
        <w:spacing w:after="0"/>
        <w:ind w:left="0"/>
        <w:jc w:val="both"/>
      </w:pPr>
      <w:r>
        <w:rPr>
          <w:rFonts w:ascii="Times New Roman"/>
          <w:b w:val="false"/>
          <w:i w:val="false"/>
          <w:color w:val="000000"/>
          <w:sz w:val="28"/>
        </w:rPr>
        <w:t xml:space="preserve">
      4. Установить, что абзацы четвертый, пятый, шестнадцатый, семнадцатый, двадцать шестой, тридцать четвертый, тридцать пятый, тридцать шестой, тридцать седьмой, тридцать восьмой, тридцать девятый, сороковой, сорок первый, сорок второй, сорок третий </w:t>
      </w:r>
      <w:r>
        <w:rPr>
          <w:rFonts w:ascii="Times New Roman"/>
          <w:b w:val="false"/>
          <w:i w:val="false"/>
          <w:color w:val="000000"/>
          <w:sz w:val="28"/>
        </w:rPr>
        <w:t>пункта 1</w:t>
      </w:r>
      <w:r>
        <w:rPr>
          <w:rFonts w:ascii="Times New Roman"/>
          <w:b w:val="false"/>
          <w:i w:val="false"/>
          <w:color w:val="000000"/>
          <w:sz w:val="28"/>
        </w:rPr>
        <w:t xml:space="preserve">, абзацы двадцать седьмой, сорок пятый </w:t>
      </w:r>
      <w:r>
        <w:rPr>
          <w:rFonts w:ascii="Times New Roman"/>
          <w:b w:val="false"/>
          <w:i w:val="false"/>
          <w:color w:val="000000"/>
          <w:sz w:val="28"/>
        </w:rPr>
        <w:t>пункта 3</w:t>
      </w:r>
      <w:r>
        <w:rPr>
          <w:rFonts w:ascii="Times New Roman"/>
          <w:b w:val="false"/>
          <w:i w:val="false"/>
          <w:color w:val="000000"/>
          <w:sz w:val="28"/>
        </w:rPr>
        <w:t xml:space="preserve"> прилагаемых изменений и дополнений действуют до 1 января 2024 года.</w:t>
      </w:r>
    </w:p>
    <w:bookmarkEnd w:id="14"/>
    <w:bookmarkStart w:name="z20" w:id="15"/>
    <w:p>
      <w:pPr>
        <w:spacing w:after="0"/>
        <w:ind w:left="0"/>
        <w:jc w:val="both"/>
      </w:pPr>
      <w:r>
        <w:rPr>
          <w:rFonts w:ascii="Times New Roman"/>
          <w:b w:val="false"/>
          <w:i w:val="false"/>
          <w:color w:val="000000"/>
          <w:sz w:val="28"/>
        </w:rPr>
        <w:t xml:space="preserve">
      5. Установить, что с 1 января 2024 года абзац пятый </w:t>
      </w:r>
      <w:r>
        <w:rPr>
          <w:rFonts w:ascii="Times New Roman"/>
          <w:b w:val="false"/>
          <w:i w:val="false"/>
          <w:color w:val="000000"/>
          <w:sz w:val="28"/>
        </w:rPr>
        <w:t>пункта 1</w:t>
      </w:r>
      <w:r>
        <w:rPr>
          <w:rFonts w:ascii="Times New Roman"/>
          <w:b w:val="false"/>
          <w:i w:val="false"/>
          <w:color w:val="000000"/>
          <w:sz w:val="28"/>
        </w:rPr>
        <w:t xml:space="preserve"> прилагаемых изменений и дополнений действует в следующей редакции:</w:t>
      </w:r>
    </w:p>
    <w:bookmarkEnd w:id="15"/>
    <w:bookmarkStart w:name="z21" w:id="16"/>
    <w:p>
      <w:pPr>
        <w:spacing w:after="0"/>
        <w:ind w:left="0"/>
        <w:jc w:val="both"/>
      </w:pPr>
      <w:r>
        <w:rPr>
          <w:rFonts w:ascii="Times New Roman"/>
          <w:b w:val="false"/>
          <w:i w:val="false"/>
          <w:color w:val="000000"/>
          <w:sz w:val="28"/>
        </w:rPr>
        <w:t>
      "5) плательщик социальных отчислений (далее – плательщик) – работодатель, индивидуальный предприниматель, в том числе крестьянские или фермерские хозяйства, а также лицо, занимающееся частной практикой, осуществляющие исчисление и уплату социальных отчислений в Государственный фонд социального страхования в порядке, определенном Законом;".</w:t>
      </w:r>
    </w:p>
    <w:bookmarkEnd w:id="16"/>
    <w:bookmarkStart w:name="z22" w:id="17"/>
    <w:p>
      <w:pPr>
        <w:spacing w:after="0"/>
        <w:ind w:left="0"/>
        <w:jc w:val="both"/>
      </w:pPr>
      <w:r>
        <w:rPr>
          <w:rFonts w:ascii="Times New Roman"/>
          <w:b w:val="false"/>
          <w:i w:val="false"/>
          <w:color w:val="000000"/>
          <w:sz w:val="28"/>
        </w:rPr>
        <w:t>
      6. Установить, что с 1 января 2029 года:</w:t>
      </w:r>
    </w:p>
    <w:bookmarkEnd w:id="17"/>
    <w:bookmarkStart w:name="z23" w:id="18"/>
    <w:p>
      <w:pPr>
        <w:spacing w:after="0"/>
        <w:ind w:left="0"/>
        <w:jc w:val="both"/>
      </w:pPr>
      <w:r>
        <w:rPr>
          <w:rFonts w:ascii="Times New Roman"/>
          <w:b w:val="false"/>
          <w:i w:val="false"/>
          <w:color w:val="000000"/>
          <w:sz w:val="28"/>
        </w:rPr>
        <w:t xml:space="preserve">
      абзац двадцать первый </w:t>
      </w:r>
      <w:r>
        <w:rPr>
          <w:rFonts w:ascii="Times New Roman"/>
          <w:b w:val="false"/>
          <w:i w:val="false"/>
          <w:color w:val="000000"/>
          <w:sz w:val="28"/>
        </w:rPr>
        <w:t>пункта 1</w:t>
      </w:r>
      <w:r>
        <w:rPr>
          <w:rFonts w:ascii="Times New Roman"/>
          <w:b w:val="false"/>
          <w:i w:val="false"/>
          <w:color w:val="000000"/>
          <w:sz w:val="28"/>
        </w:rPr>
        <w:t xml:space="preserve"> прилагаемых изменений и дополнений действует в следующей редакции:</w:t>
      </w:r>
    </w:p>
    <w:bookmarkEnd w:id="18"/>
    <w:bookmarkStart w:name="z24" w:id="1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пунктом 1</w:t>
      </w:r>
      <w:r>
        <w:rPr>
          <w:rFonts w:ascii="Times New Roman"/>
          <w:b w:val="false"/>
          <w:i w:val="false"/>
          <w:color w:val="000000"/>
          <w:sz w:val="28"/>
        </w:rPr>
        <w:t xml:space="preserve"> статьи 341 Налогового кодекса, за исключением доходов, указанных в </w:t>
      </w:r>
      <w:r>
        <w:rPr>
          <w:rFonts w:ascii="Times New Roman"/>
          <w:b w:val="false"/>
          <w:i w:val="false"/>
          <w:color w:val="000000"/>
          <w:sz w:val="28"/>
        </w:rPr>
        <w:t>подпунктах 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абзаце шестом </w:t>
      </w:r>
      <w:r>
        <w:rPr>
          <w:rFonts w:ascii="Times New Roman"/>
          <w:b w:val="false"/>
          <w:i w:val="false"/>
          <w:color w:val="000000"/>
          <w:sz w:val="28"/>
        </w:rPr>
        <w:t>подпункта 22)</w:t>
      </w:r>
      <w:r>
        <w:rPr>
          <w:rFonts w:ascii="Times New Roman"/>
          <w:b w:val="false"/>
          <w:i w:val="false"/>
          <w:color w:val="000000"/>
          <w:sz w:val="28"/>
        </w:rPr>
        <w:t xml:space="preserve">, </w:t>
      </w:r>
      <w:r>
        <w:rPr>
          <w:rFonts w:ascii="Times New Roman"/>
          <w:b w:val="false"/>
          <w:i w:val="false"/>
          <w:color w:val="000000"/>
          <w:sz w:val="28"/>
        </w:rPr>
        <w:t>подпунктах 21)</w:t>
      </w:r>
      <w:r>
        <w:rPr>
          <w:rFonts w:ascii="Times New Roman"/>
          <w:b w:val="false"/>
          <w:i w:val="false"/>
          <w:color w:val="000000"/>
          <w:sz w:val="28"/>
        </w:rPr>
        <w:t xml:space="preserve"> и </w:t>
      </w:r>
      <w:r>
        <w:rPr>
          <w:rFonts w:ascii="Times New Roman"/>
          <w:b w:val="false"/>
          <w:i w:val="false"/>
          <w:color w:val="000000"/>
          <w:sz w:val="28"/>
        </w:rPr>
        <w:t>27)</w:t>
      </w:r>
      <w:r>
        <w:rPr>
          <w:rFonts w:ascii="Times New Roman"/>
          <w:b w:val="false"/>
          <w:i w:val="false"/>
          <w:color w:val="000000"/>
          <w:sz w:val="28"/>
        </w:rPr>
        <w:t xml:space="preserve"> пункта 1 статьи 341 Налогового кодекса.";</w:t>
      </w:r>
    </w:p>
    <w:bookmarkEnd w:id="19"/>
    <w:bookmarkStart w:name="z25" w:id="20"/>
    <w:p>
      <w:pPr>
        <w:spacing w:after="0"/>
        <w:ind w:left="0"/>
        <w:jc w:val="both"/>
      </w:pPr>
      <w:r>
        <w:rPr>
          <w:rFonts w:ascii="Times New Roman"/>
          <w:b w:val="false"/>
          <w:i w:val="false"/>
          <w:color w:val="000000"/>
          <w:sz w:val="28"/>
        </w:rPr>
        <w:t xml:space="preserve">
      абзац тридцать первый </w:t>
      </w:r>
      <w:r>
        <w:rPr>
          <w:rFonts w:ascii="Times New Roman"/>
          <w:b w:val="false"/>
          <w:i w:val="false"/>
          <w:color w:val="000000"/>
          <w:sz w:val="28"/>
        </w:rPr>
        <w:t>пункта 3</w:t>
      </w:r>
      <w:r>
        <w:rPr>
          <w:rFonts w:ascii="Times New Roman"/>
          <w:b w:val="false"/>
          <w:i w:val="false"/>
          <w:color w:val="000000"/>
          <w:sz w:val="28"/>
        </w:rPr>
        <w:t xml:space="preserve"> прилагаемых изменений и дополнений действует в следующей редакции:</w:t>
      </w:r>
    </w:p>
    <w:bookmarkEnd w:id="20"/>
    <w:bookmarkStart w:name="z26" w:id="21"/>
    <w:p>
      <w:pPr>
        <w:spacing w:after="0"/>
        <w:ind w:left="0"/>
        <w:jc w:val="both"/>
      </w:pPr>
      <w:r>
        <w:rPr>
          <w:rFonts w:ascii="Times New Roman"/>
          <w:b w:val="false"/>
          <w:i w:val="false"/>
          <w:color w:val="000000"/>
          <w:sz w:val="28"/>
        </w:rPr>
        <w:t xml:space="preserve">
      "3) указанных в </w:t>
      </w:r>
      <w:r>
        <w:rPr>
          <w:rFonts w:ascii="Times New Roman"/>
          <w:b w:val="false"/>
          <w:i w:val="false"/>
          <w:color w:val="000000"/>
          <w:sz w:val="28"/>
        </w:rPr>
        <w:t>пункте 1</w:t>
      </w:r>
      <w:r>
        <w:rPr>
          <w:rFonts w:ascii="Times New Roman"/>
          <w:b w:val="false"/>
          <w:i w:val="false"/>
          <w:color w:val="000000"/>
          <w:sz w:val="28"/>
        </w:rPr>
        <w:t xml:space="preserve"> статьи 341 Налогового кодекса, за исключением установленных </w:t>
      </w:r>
      <w:r>
        <w:rPr>
          <w:rFonts w:ascii="Times New Roman"/>
          <w:b w:val="false"/>
          <w:i w:val="false"/>
          <w:color w:val="000000"/>
          <w:sz w:val="28"/>
        </w:rPr>
        <w:t>подпунктами 12)</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и </w:t>
      </w:r>
      <w:r>
        <w:rPr>
          <w:rFonts w:ascii="Times New Roman"/>
          <w:b w:val="false"/>
          <w:i w:val="false"/>
          <w:color w:val="000000"/>
          <w:sz w:val="28"/>
        </w:rPr>
        <w:t>27)</w:t>
      </w:r>
      <w:r>
        <w:rPr>
          <w:rFonts w:ascii="Times New Roman"/>
          <w:b w:val="false"/>
          <w:i w:val="false"/>
          <w:color w:val="000000"/>
          <w:sz w:val="28"/>
        </w:rPr>
        <w:t xml:space="preserve"> пункта 1 статьи 341 Налогового кодекса, а также </w:t>
      </w:r>
      <w:r>
        <w:rPr>
          <w:rFonts w:ascii="Times New Roman"/>
          <w:b w:val="false"/>
          <w:i w:val="false"/>
          <w:color w:val="000000"/>
          <w:sz w:val="28"/>
        </w:rPr>
        <w:t>подпунктами 42)</w:t>
      </w:r>
      <w:r>
        <w:rPr>
          <w:rFonts w:ascii="Times New Roman"/>
          <w:b w:val="false"/>
          <w:i w:val="false"/>
          <w:color w:val="000000"/>
          <w:sz w:val="28"/>
        </w:rPr>
        <w:t xml:space="preserve"> и </w:t>
      </w:r>
      <w:r>
        <w:rPr>
          <w:rFonts w:ascii="Times New Roman"/>
          <w:b w:val="false"/>
          <w:i w:val="false"/>
          <w:color w:val="000000"/>
          <w:sz w:val="28"/>
        </w:rPr>
        <w:t>43)</w:t>
      </w:r>
      <w:r>
        <w:rPr>
          <w:rFonts w:ascii="Times New Roman"/>
          <w:b w:val="false"/>
          <w:i w:val="false"/>
          <w:color w:val="000000"/>
          <w:sz w:val="28"/>
        </w:rPr>
        <w:t xml:space="preserve"> пункта 1 статьи 341 Налогового кодекса (в части утраченного заработка (дохода).".</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8 мая 2019 года № 263</w:t>
            </w:r>
          </w:p>
        </w:tc>
      </w:tr>
    </w:tbl>
    <w:bookmarkStart w:name="z29" w:id="22"/>
    <w:p>
      <w:pPr>
        <w:spacing w:after="0"/>
        <w:ind w:left="0"/>
        <w:jc w:val="left"/>
      </w:pPr>
      <w:r>
        <w:rPr>
          <w:rFonts w:ascii="Times New Roman"/>
          <w:b/>
          <w:i w:val="false"/>
          <w:color w:val="000000"/>
        </w:rPr>
        <w:t xml:space="preserve"> Изменения и дополнения, которые вносятся в некоторые решения Правительства Республики Казахстан</w:t>
      </w:r>
    </w:p>
    <w:bookmarkEnd w:id="22"/>
    <w:p>
      <w:pPr>
        <w:spacing w:after="0"/>
        <w:ind w:left="0"/>
        <w:jc w:val="both"/>
      </w:pPr>
      <w:bookmarkStart w:name="z30" w:id="23"/>
      <w:r>
        <w:rPr>
          <w:rFonts w:ascii="Times New Roman"/>
          <w:b w:val="false"/>
          <w:i w:val="false"/>
          <w:color w:val="ff0000"/>
          <w:sz w:val="28"/>
        </w:rPr>
        <w:t xml:space="preserve">
      1. Утратил силу постановлением Правительства РК от 21.08.2020 </w:t>
      </w:r>
      <w:r>
        <w:rPr>
          <w:rFonts w:ascii="Times New Roman"/>
          <w:b w:val="false"/>
          <w:i w:val="false"/>
          <w:color w:val="ff0000"/>
          <w:sz w:val="28"/>
        </w:rPr>
        <w:t>№ 530</w:t>
      </w:r>
      <w:r>
        <w:rPr>
          <w:rFonts w:ascii="Times New Roman"/>
          <w:b w:val="false"/>
          <w:i w:val="false"/>
          <w:color w:val="ff0000"/>
          <w:sz w:val="28"/>
        </w:rPr>
        <w:t>.</w:t>
      </w:r>
    </w:p>
    <w:bookmarkEnd w:id="2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Утратил силу постановлением Правительства РК от 30.06.2023 </w:t>
      </w:r>
      <w:r>
        <w:rPr>
          <w:rFonts w:ascii="Times New Roman"/>
          <w:b w:val="false"/>
          <w:i w:val="false"/>
          <w:color w:val="000000"/>
          <w:sz w:val="28"/>
        </w:rPr>
        <w:t>№ 528</w:t>
      </w:r>
      <w:r>
        <w:rPr>
          <w:rFonts w:ascii="Times New Roman"/>
          <w:b w:val="false"/>
          <w:i w:val="false"/>
          <w:color w:val="000000"/>
          <w:sz w:val="28"/>
        </w:rPr>
        <w:t xml:space="preserve"> (вводится в действие с 01.07.2023).</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Утратил силу постановлением Правительства РК от 30.06.2023 </w:t>
      </w:r>
      <w:r>
        <w:rPr>
          <w:rFonts w:ascii="Times New Roman"/>
          <w:b w:val="false"/>
          <w:i w:val="false"/>
          <w:color w:val="000000"/>
          <w:sz w:val="28"/>
        </w:rPr>
        <w:t>№ 528</w:t>
      </w:r>
      <w:r>
        <w:rPr>
          <w:rFonts w:ascii="Times New Roman"/>
          <w:b w:val="false"/>
          <w:i w:val="false"/>
          <w:color w:val="000000"/>
          <w:sz w:val="28"/>
        </w:rPr>
        <w:t xml:space="preserve"> (вводится в действие с 01.07.2023).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Утратил силу постановлением Правительства РК от 30.06.2023 </w:t>
      </w:r>
      <w:r>
        <w:rPr>
          <w:rFonts w:ascii="Times New Roman"/>
          <w:b w:val="false"/>
          <w:i w:val="false"/>
          <w:color w:val="000000"/>
          <w:sz w:val="28"/>
        </w:rPr>
        <w:t>№ 528</w:t>
      </w:r>
      <w:r>
        <w:rPr>
          <w:rFonts w:ascii="Times New Roman"/>
          <w:b w:val="false"/>
          <w:i w:val="false"/>
          <w:color w:val="000000"/>
          <w:sz w:val="28"/>
        </w:rPr>
        <w:t xml:space="preserve"> (вводится в действие с 01.07.2023).</w:t>
      </w:r>
    </w:p>
    <w:bookmarkStart w:name="z184" w:id="24"/>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постановлении</w:t>
      </w:r>
      <w:r>
        <w:rPr>
          <w:rFonts w:ascii="Times New Roman"/>
          <w:b w:val="false"/>
          <w:i w:val="false"/>
          <w:color w:val="000000"/>
          <w:sz w:val="28"/>
        </w:rPr>
        <w:t xml:space="preserve"> Правительства Республики Казахстан от 18 февраля 2017 года № 81 "Некоторые вопросы Министерства труда и социальной защиты населения Республики Казахстан" (САПП Республики Казахстан, 2017 г., № 8, ст. 46):</w:t>
      </w:r>
    </w:p>
    <w:bookmarkEnd w:id="24"/>
    <w:bookmarkStart w:name="z185" w:id="2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Положении</w:t>
      </w:r>
      <w:r>
        <w:rPr>
          <w:rFonts w:ascii="Times New Roman"/>
          <w:b w:val="false"/>
          <w:i w:val="false"/>
          <w:color w:val="000000"/>
          <w:sz w:val="28"/>
        </w:rPr>
        <w:t xml:space="preserve"> о Министерстве труда и социальной защиты населения Республики Казахстан, утвержденном указанным постановлением:</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16</w:t>
      </w:r>
      <w:r>
        <w:rPr>
          <w:rFonts w:ascii="Times New Roman"/>
          <w:b w:val="false"/>
          <w:i w:val="false"/>
          <w:color w:val="000000"/>
          <w:sz w:val="28"/>
        </w:rPr>
        <w:t xml:space="preserve"> дополнить подпунктами 63-1) и 63-2) следующего содержания:</w:t>
      </w:r>
    </w:p>
    <w:bookmarkStart w:name="z187" w:id="26"/>
    <w:p>
      <w:pPr>
        <w:spacing w:after="0"/>
        <w:ind w:left="0"/>
        <w:jc w:val="both"/>
      </w:pPr>
      <w:r>
        <w:rPr>
          <w:rFonts w:ascii="Times New Roman"/>
          <w:b w:val="false"/>
          <w:i w:val="false"/>
          <w:color w:val="000000"/>
          <w:sz w:val="28"/>
        </w:rPr>
        <w:t>
      "63-1) разработка и утверждение правил формирования национальной системы прогнозирования трудовых ресурсов и использования ее результатов;</w:t>
      </w:r>
    </w:p>
    <w:bookmarkEnd w:id="26"/>
    <w:bookmarkStart w:name="z188" w:id="27"/>
    <w:p>
      <w:pPr>
        <w:spacing w:after="0"/>
        <w:ind w:left="0"/>
        <w:jc w:val="both"/>
      </w:pPr>
      <w:r>
        <w:rPr>
          <w:rFonts w:ascii="Times New Roman"/>
          <w:b w:val="false"/>
          <w:i w:val="false"/>
          <w:color w:val="000000"/>
          <w:sz w:val="28"/>
        </w:rPr>
        <w:t>
      63-2) разработка и утверждение правил организации сопровождения и функционирования государственного интернет-ресурса "Биржа труда";".</w:t>
      </w:r>
    </w:p>
    <w:bookmarkEnd w:id="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изменениям и дополнениям,</w:t>
            </w:r>
            <w:r>
              <w:br/>
            </w:r>
            <w:r>
              <w:rPr>
                <w:rFonts w:ascii="Times New Roman"/>
                <w:b w:val="false"/>
                <w:i w:val="false"/>
                <w:color w:val="000000"/>
                <w:sz w:val="20"/>
              </w:rPr>
              <w:t>которые вносятся в некоторые</w:t>
            </w:r>
            <w:r>
              <w:br/>
            </w:r>
            <w:r>
              <w:rPr>
                <w:rFonts w:ascii="Times New Roman"/>
                <w:b w:val="false"/>
                <w:i w:val="false"/>
                <w:color w:val="000000"/>
                <w:sz w:val="20"/>
              </w:rPr>
              <w:t>решения Правительства</w:t>
            </w:r>
            <w:r>
              <w:br/>
            </w:r>
            <w:r>
              <w:rPr>
                <w:rFonts w:ascii="Times New Roman"/>
                <w:b w:val="false"/>
                <w:i w:val="false"/>
                <w:color w:val="000000"/>
                <w:sz w:val="20"/>
              </w:rPr>
              <w:t>Республики Казахстан</w:t>
            </w:r>
          </w:p>
        </w:tc>
      </w:tr>
    </w:tbl>
    <w:p>
      <w:pPr>
        <w:spacing w:after="0"/>
        <w:ind w:left="0"/>
        <w:jc w:val="both"/>
      </w:pPr>
      <w:r>
        <w:rPr>
          <w:rFonts w:ascii="Times New Roman"/>
          <w:b w:val="false"/>
          <w:i w:val="false"/>
          <w:color w:val="ff0000"/>
          <w:sz w:val="28"/>
        </w:rPr>
        <w:t xml:space="preserve">
      Сноска. Приложение 1 утратило силу постановлением Правительства РК от 21.08.2020 </w:t>
      </w:r>
      <w:r>
        <w:rPr>
          <w:rFonts w:ascii="Times New Roman"/>
          <w:b w:val="false"/>
          <w:i w:val="false"/>
          <w:color w:val="ff0000"/>
          <w:sz w:val="28"/>
        </w:rPr>
        <w:t>№ 530</w:t>
      </w:r>
      <w:r>
        <w:rPr>
          <w:rFonts w:ascii="Times New Roman"/>
          <w:b w:val="false"/>
          <w:i w:val="false"/>
          <w:color w:val="ff0000"/>
          <w:sz w:val="28"/>
        </w:rPr>
        <w: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изменениям и дополнениям,</w:t>
            </w:r>
            <w:r>
              <w:br/>
            </w:r>
            <w:r>
              <w:rPr>
                <w:rFonts w:ascii="Times New Roman"/>
                <w:b w:val="false"/>
                <w:i w:val="false"/>
                <w:color w:val="000000"/>
                <w:sz w:val="20"/>
              </w:rPr>
              <w:t>которые вносятся в некоторые</w:t>
            </w:r>
            <w:r>
              <w:br/>
            </w:r>
            <w:r>
              <w:rPr>
                <w:rFonts w:ascii="Times New Roman"/>
                <w:b w:val="false"/>
                <w:i w:val="false"/>
                <w:color w:val="000000"/>
                <w:sz w:val="20"/>
              </w:rPr>
              <w:t>решения Правительства</w:t>
            </w:r>
            <w:r>
              <w:br/>
            </w:r>
            <w:r>
              <w:rPr>
                <w:rFonts w:ascii="Times New Roman"/>
                <w:b w:val="false"/>
                <w:i w:val="false"/>
                <w:color w:val="000000"/>
                <w:sz w:val="20"/>
              </w:rPr>
              <w:t>Республики Казахстан</w:t>
            </w:r>
          </w:p>
        </w:tc>
      </w:tr>
    </w:tbl>
    <w:p>
      <w:pPr>
        <w:spacing w:after="0"/>
        <w:ind w:left="0"/>
        <w:jc w:val="both"/>
      </w:pPr>
      <w:r>
        <w:rPr>
          <w:rFonts w:ascii="Times New Roman"/>
          <w:b w:val="false"/>
          <w:i w:val="false"/>
          <w:color w:val="ff0000"/>
          <w:sz w:val="28"/>
        </w:rPr>
        <w:t xml:space="preserve">
      Сноска. Приложение 2 утратило силу постановлением Правительства РК от 30.06.2023 </w:t>
      </w:r>
      <w:r>
        <w:rPr>
          <w:rFonts w:ascii="Times New Roman"/>
          <w:b w:val="false"/>
          <w:i w:val="false"/>
          <w:color w:val="ff0000"/>
          <w:sz w:val="28"/>
        </w:rPr>
        <w:t>№ 528</w:t>
      </w:r>
      <w:r>
        <w:rPr>
          <w:rFonts w:ascii="Times New Roman"/>
          <w:b w:val="false"/>
          <w:i w:val="false"/>
          <w:color w:val="ff0000"/>
          <w:sz w:val="28"/>
        </w:rPr>
        <w:t xml:space="preserve"> (вводится в действие с 01.07.2023).</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