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84b0" w14:textId="bf58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порядке таможенного оформления и таможенного контроля товаров, перемещаемых между государствами-участниками Соглашения о создании зоны свободной торговли, от 8 октября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2019 года № 306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порядке таможенного оформления и таможенного контроля товаров, перемещаемых между государствами-участниками Соглашения о создании зоны свободной торговли, от 8 октября 1999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в Соглашение о порядке таможенного оформления и таможенного контроля товаров, перемещаемых между государствами-участниками Соглашения о создании зоны свободной торговли, от 8 октября 1999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порядке таможенного оформления и таможенного контроля товаров, перемещаемых между государствами-участниками Соглашения о создании зоны свободной торговли, от 8 октября 1999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 порядке таможенного оформления и таможенного контроля товаров, перемещаемых между государствами-участниками Соглашения о создании зоны свободной торговли, от 8 октября 1999 года (далее - Соглашение),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Абзац второй преамбулы изложить в следующей редакции: "принимая во внимание положения Соглашения о создании зоны свободной торговли от 15 апреля 1994 года, Протокола о внесении изменений и дополнений к нему от 2 апреля 1999 года и Договора о зоне свободной торговли от 18 октября 2011 года".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Абзац третий статьи 2 изложить в следующей редакции: "упрощение таможенных процедур в отношении товаров, происходящих с территорий государств - участников СНГ (в соответствии с Правилами определения страны происхождения товаров, утвержденными Решением Совета глав правительств СНГ от 24 сентября 1993 года, с учетом редакции пункта 9, внесенной Решением Совета глав правительств СНГ от 18 октября 1996 года, 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года), без нанесения ущерба национальным интересам каждого из указанных государств".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 1 статьи 3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Настоящее Соглашение применяется государствами-у" частниками Соглашения о создании зоны свободной торговли от 15 апреля 1994 года, Протокола о внесении изменений и дополнений к нему от 2 апреля 1999 года или Договора о зоне свободной торговли от 18 октября 2011 года".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Статью 6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при необходимости, на основе двусторонних международных договоров создают в пунктах пропуска на государственных (таможенных) границах условия для осуществления совместного таможенного контроля и совершения таможенных операций".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статьях 2, 5 и 9 слова "таможенного оформления" заменить словами "совершения таможенных операций".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статьях 4, 5 и 7 слова "таможенного оформления товаров" заменить словами "совершения таможенных операций в отношении товаров".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третьего уведомления о выполнении Сторонами внутригосударственных процедур, необходимых для его вступления в силу.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с даты сдачи соответствующих документов депозитарию.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"____" ____________ 2019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