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2e12" w14:textId="0352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государств-участников Содружества Независимых Государств в области музейного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2019 года № 334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государств-участников Содружества Независимых Государств в области музейного дела.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сотрудничестве государств-участников Содружества Независимых Государств в области музейного дела.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государств-участников Содружества Независимых Государств в области музейного дела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Содружества Независимых Государств (далее - СНГ), именуемые в дальнейшем Сторонами,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исторических связей между культурами государств-участников СНГ,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рассматривая музей как важнейший институт формирования исторической памяти, толерантности и способности к межкультурному диалогу,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общую заинтересованность в сохранении лучших традиций сотрудничества в области музейного дела и расширении музейно-выставочного обмена между государствами-участниками СНГ,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Соглашения о сотрудничестве в области культуры от 15 мая 1992 года, Соглашения о создании Совета по культурному сотрудничеству государств-участников Содружества Независимых Государств от 26 мая 1995 года (в редакции Протокола от 18 октября 2011 года), Соглашения о гуманитарном сотрудничестве государств-участников Содружества Независимых Государств от 26 августа 2005 года, Концепции сотрудничества государств-участников Содружества Независимых Государств в сфере культуры от 19 мая 2011 года,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создают благоприятные условия для развития музейно-выставочного обмена между государствами - участниками СНГ. 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гарантируют обеспечение сохранности и своевременного возврата, а также судебного иммунитета, иммунитета в отношении мер по обеспечению иска и иммунитета в отношении исполнения решения суда в отношении музейных предметов, направляемых в рамках музейно-выставочного обмена одним из государств-участников настоящего Соглашения в другое государство-участник настоящего Соглашения. 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поощряют подготовку и реализацию совместных выставочных проектов, посвященных истории, культуре и искусству государств-участников настоящего Соглашения, в том числе с использованием сети Интернет. 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организации и реализации совместных научных программ музеев государств-участников настоящего Соглашения в области археологии, реставрации, экспертизы и атрибуции, изучения природного наследия. 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в рамках Совета по культурному сотрудничеству государств-участников Содружества Независимых Государств систематические консультации по определению приоритетных направлений научно-исследовательских работ в области музейного дела, организуют межмузейный обмен научной информацией, содействуют подготовке и выпуску информационных бюллетеней и научных сборников по музееведению. 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организацию совместных научных, научно-практических конференций и семинаров, круглых столов по актуальным проблемам в области музейного дела, а также содействуют взаимному участию специалистов в аналогичных мероприятиях, проводимых в государствах-участниках настоящего Соглашения.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переподготовке и повышении квалификации музейных работников, в том числе специалистов в области учетно-хранительской деятельности, экспозиционно-выставочной деятельности, экскурсионной, культурной и просветительской деятельности, по реставрации и консервации музейных предметов, а также в организации межмузейных стажировок, мастер-классов по основным направлениям музейной деятельности, создании условий и технических возможностей для организации дистанционного обучения в ведущих музейных центрах государств-участников настоящего Соглашения.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опытом по внедрению современных технологий в организации выставок, а также в области хранения, реставрации и консервации музейных предметов. 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обмен опытом работы музеев по реализации инклюзивных музейных проектов и программ.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поддерживают создание и развитие базовой организацией государств-участников СНГ по направлению "музейное дело" интернет-ресурса, направленного на популяризацию музейного дела в государствах-участниках СНГ. 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оказывают взаимное содействие в изготовлении и обмене цифровыми копиями изображений музейных предметов в целях их использования в научной и культурной деятельности. 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объединяют усилия в пропаганде культурного наследия из собраний национальных музеев государств-участников СНГ.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 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СНГ путем передачи депозитарию документа о присоединении.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письменное уведомление о таком своем намерении депозитарию не позднее, чем за шесть месяцев до выхода.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 ___ _____ 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