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53ee" w14:textId="b105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координации межгосударственных отношений в области фундаментальных исследований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2019 года № 344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координации межгосударственных отношений в области фундаментальных исследований государств-участников Содружества Независимых Государств.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координации межгосударственных отношений в области фундаментальных исследований государств-участников Содружества Независимых Государств.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2019 года № 344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координации межгосударственных отношений в области фундаментальных исследований государств-участников Содружества Независимых Государств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государств-участников Содружества Независимых Государств, далее именуемые Сторонами,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Концепции дальнейшего развития Содружества Независимых Государств, одобренной Решением Совета глав государств Содружества Независимых Государств от 5 октября 2007 года,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Соглашение о создании Совета по сотрудничеству в области фундаментальной науки государств-участников Содружества Независимых Государств от 19 мая 2011 года,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значимую роль сферы фундаментальных исследований в развитии научно-технического сотрудничества государств-участников Содружества Независимых Государств (далее - СНГ),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развивать и укреплять общее научное пространство государств-участников СНГ,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взаимный интерес в развитии научных исследований, поддержке научных кадров, модернизации материально-технической базы научных организаций, проводящих фундаментальные исследования,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осознавая необходимость и преимущества координации деятельности Сторон в области фундаментальных исследований для развития экономического потенциала государств-участников СНГ,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координируют свои действия в области фундаментальных исследований, формирования приоритетов и экспертизы программ, проектов совместных фундаментальных исследований, гармонизации нормативной правовой базы сотрудничества в области фундаментальной науки при соблюдении законодательства и международных договоров государств-участников настоящего Соглашения, а также принимают иные меры по выработке единых подходов взаимодействия в данной области. 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меры для обеспечения эффективной координации совместных действий, направленных на создание благоприятных условий для осуществления регулярных контактов между учеными, организациями государств-участников настоящего Соглашения, проводящими фундаментальные исследования (далее - организации государств-участников настоящего Соглашения), фондами Сторон, способствуют всемерному распространению научных знаний и повышению общественного статуса науки.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сотрудничества Стороны оказывают всестороннюю помощь организациям государств-участников настоящего Соглашения, в том числе по следующим приоритетным направлениям: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физико-математические и химические науки, информационные и коммуникационные технологии;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новые вещества и материалы, включая наноматериалы и нанотехнологии;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науки о Земле, жизни, включая биологические, аграрные и медицинские науки, биотехнологии и генную инженерию;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рациональное природопользование и охрана окружающей среды; изучение изменений климата, в том числе ледников;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энергетика, включая ядерную, альтернативную и возобновляемую; машиностроение и приборостроение;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социально-экономические и гуманитарные науки;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исследования космоса;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другие приоритетные направления фундаментальных исследований, согласованные Сторонами.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на взаимовыгодной и равноправной основе развивают сотрудничество в области фундаментальных исследований в следующих формах: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выполнение совместных программ и проектов;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организация научных визитов и стажировок ученых и исследователей в государствах-участниках настоящего Соглашения, в том числе с привлечением молодых ученых и специалистов, в целях осуществления фундаментальных исследований;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обмен информацией в области фундаментальных исследований;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создание совместных лабораторий, научных центров фундаментальных исследований и центров коллективного пользования оборудованием;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организация и проведение научных конференций, симпозиумов, семинаров, форумов и других мероприятий;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другие формы согласно взаимной договоренности между Сторонами.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предоставлению, обмену и распространению на территориях своих государств необходимой для реализации положений настоящего Соглашения информации с учетом законодательства и международных договоров государств-участников настоящего Соглашения.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с учетом законодательства и международных договоров государств - участников настоящего Соглашения направляет в Совет по сотрудничеству в области фундаментальной науки государств-участников СНГ информацию об основных направлениях фундаментальных исследований в своем государстве.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по сотрудничеству в области фундаментальной науки государств-участников СНГ координирует обмен информацией.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 учетом законодательств и международных договоров государств - участников в рамках настоящего Соглашения разработают единый порядок и формы обмена информацией.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развитию интереса к фундаментальным исследованиям, повышению качества подготовки научных кадров, осуществляющих фундаментальные исследования, включая конкурсы молодых ученых, изучению национального и международного опыта организации фундаментальных исследований, развитию мобильности научных кадров, внедрению передовых форм и методов в работу, сохранению научного потенциала и его интеграции в мировое научное пространство.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финансированию совместных программ, проектов и мероприятий, в рамках средств, предусматриваемых в бюджетах государств-участников СНГ министерствам и ведомствам на обеспечение возложенных на них функций и/или на реализацию соответствующих национальных программ, а также за счет внебюджетных источников.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или организация государства-участника настоящего Соглашения самостоятельно несет расходы на свое участие и участие своих сотрудников в иной совместной деятельности, если другое не предусмотрено конкретными договоренностями.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Регистрация, охрана и совместное использование прав на объекты интеллектуальной собственности, полученные в ходе сотрудничества в рамках настоящего Соглашения, осуществляются в соответствии с законодательством и международными договорами государств-участников настоящего Соглашения.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принятие мер по правовой охране объектов интеллектуальной собственности, а также обеспечению конфиденциальности и секретности информации соответствующего характера в порядке, установленном законодательством и международными обязательствами государств-участников настоящего Соглашения.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результате совместной деятельности в рамках настоящего Соглашения, за исключением конфиденциальной и секретной информации, может быть распространена в мировом научном сообществе в соответствии с законодательством и международными договорами государств-участников настоящего Соглашения.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определяет уполномоченный орган (организацию), на который возлагается реализация настоящего Соглашения, о чем информирует депозитарий одновременно с письменным уведомлением о выполнении внутригосударственных процедур, необходимых для вступления настоящего Соглашения в силу.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взаимодействия уполномоченных органов (организаций) по реализации настоящего Соглашения осуществляется Советом по сотрудничеству в области фундаментальной науки государств-участников СНГ.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разрешаются путем консультаций и переговоров заинтересованных Сторон.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письменного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государства-участника СНГ путем передачи депозитарию документа о присоединении.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 силу по истечении 30 дней с даты получения депозитарием документа о присоединении.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выйти из настоящего Соглашения, направив письменное уведомление о своем намерении депозитарию не позднее, чем за 6 месяцев до даты выхода и урегулировав финансовые и иные обязательства, возникшие за время участия в настоящем Соглашении.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____________ "____" __________ _____ года в одном подлинном экземпляре на русском языке. Подлинный экземпляр хранится в Исполнительном комитете СНГ, который направит каждому государству, подписавшему настоящее Соглашение, его заверенную копию. 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Азербайджанской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Молдова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