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5db" w14:textId="9b0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лотерей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лотерей и лотерейной деятельности".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лотерей и лотерейной деятельности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ст.642; № 23, ст.929; 2000 г., № 3-4, ст.66; № 10, ст.244; № 22, ст.408; 2001 г., № 23, ст.309; № 24, ст.338; 2002 г., № 10, ст.102; 2003 г., № 1-2, ст.7; № 4, ст.25; № 11, ст.56; № 14, ст.103; № 15, ст.138, 139; 2004 г., № 3-4, ст.16; № 5, ст.25; № 6, ст.42; № 16, ст.91; № 23, ст.142; 2005 г., № 21-22, ст.87; № 23, ст.104; 2006 г., № 4, ст.24, 25; № 8, ст.45; № 11, ст.55; № 13, ст.85; 2007 г., № 3, ст.21; № 4, ст.28; № 5-6, ст.37; № 8, ст.52; № 9, ст.67; № 12, ст.88; 2009 г., № 2-3, ст.16; № 9-10, ст.48; № 17, ст.81; № 19, ст.88; № 24, ст.134; 2010 г., № 3-4, ст.12; № 5, ст.23; № 7, ст.28; № 15, ст.71; № 17-18, ст.112; 2011 г., № 3, ст.32; № 5, ст.43; № 6, ст.50, 53; № 16, ст.129; № 24, ст.196; 2012 г, № 2, ст.13, 14, 15; № 8, ст.64; № 10, ст.77; № 12, ст.85; № 13, ст.91; № 14, ст.92; № 20, ст. 121; № 21-22, ст.124; 2013 г., № 4, ст.21; № 10-11, ст.56; № 15, ст.82; 2014 г., № 1, ст.9; № 4-5, ст.24; № 11, ст.61, 69; № 14, ст.84; № 19-1, 19-II, ст.96; № 21, ст.122; № 23, ст.143; 2015 г., № 7, ст.34; № 8, ст.42, 45; № 13, ст.68; № 15, ст.78; № 19-I, ст. 100; № 19-II, ст.102; № 20-VII, ст.117, 119; № 22-I, ст.143; № 22-II, ст.145; № 22-III, ст.149; № 22-VI, ст. 159; № 22-VII, ст. 161; 2016 г., № 7-I, ст.49; № 7-II, ст.53; № 8-1, ст.62; № 12, ст.87; № 24, ст.126; 2017 г., № 4, ст.7; № 13, ст.45; № 21, ст.98; 2018 г., № 11, ст.37; № 13, ст.41; № 14, ст.44; № 15, ст.47; № 15, ст.50; № 19, ст.62):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первую пункта 2 статьи 913 после слов "а для лотерей - оператором лотереи" дополнить словами "или распространителем (агентом) лотереи";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2 статьи 913 после слов "Выплата выигрыша оператором лотереи" дополнить словами "либо распространителем (агентом) лотереи".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 113; № 20-VII, ст.115; № 21-I, ст.124, 125; № 21-II, ст.130; № 21-III, ст. 137; № 22-I, ст.140, 141, 143; № 22-II, ст.144, 145, 148; № 22-III, ст.149; № 22-V, ст. 152, 156, 158; № 22-VI, ст. 159; № 22-VII, ст. 161; № 23-I, ст. 166, 169; № 23-II, ст.172; 2016 г., № 1, ст.4; № 2, ст.9; № 6, ст.45; № 7-1, ст.49, 50; № 7-II, ст.53, 57; № 8-I,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Закон Республики Казахстан от 3 января 2019 года "О внесении изменений и дополнений в некоторые законодательные акты Республики Казахстан по вопросам кинематографии", опубликованный в газетах "Егемен Қазақстан" и "Казахстанская правда" 4 января 2019 г.; Закон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г.; Закон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445-1 дополнить частью 4-1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Проведение лотереи лицом, не являющимся оператором лотереи, -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4-2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"4-2. Действие, предусмотренное частью 4-1 настоящей статьи, совершенное повторно в течение года после наложения административного взыскания, -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двухсот, субъектов малого предпринимательства или некоммерческие организации в размере семисот пятидесяти, на субъектов среднего предпринимательства - в размере тысячи, на субъектов крупного предпринимательства - в размере двух тысяч месячных расчетных показателей с конфискацией доходов, полученных вследствие совершения административного правонарушения.".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 174; 2006 г., № 15, ст.92; № 16, ст. 102; 2007 г., № 12, ст.88; 2009 г., № 17, ст.79, 82; 2010 г., № 5, ст.23; № 24, ст.146; 2011 г., № 11, ст.102; 2012 г., № 3, ст.25; № 14, ст.92; 2013 г., № 8, ст.50; № 21-22, ст.115; 2014 г., № 2, ст.11; № 11, ст.65; № 21, ст. 122; № 23, ст. 143; 2015 г., № 8, ст.44; № 20-IV, ст.113; 2016 г., № 6, ст.45; № 7-II, ст.53; № 8-II, ст.70; 2017 г., № 15, ст.55; № 24, ст.115; 2018 г., № 10, ст.32; № 24, ст.94; Закон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13 дополнить пунктом 1-3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Запрещается использование в рекламе слова "лотерея", за исключением рекламы, размещаемой оператором лотереи.".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лотереях и лотерейной деятельности" (Ведомости Парламента Республики Казахстан, 2016 г., № 8-1, ст. 61):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14-1)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распространитель (агент) лотереи - индивидуальный предприниматель или юридическое лицо, осуществляющее за вознаграждение распространение (реализацию) лотерейных билетов, квитанций или иных документов, прием лотерейных ставок, проверку выигрышных лотерейных билетов, квитанций или иных документов, а также выплату, передачу, предоставление выигрышей, на основании заключенного с оператором лотереи договора;";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Проведение лотереи осуществляется способами, соответствующими требованиям, утверждаемым уполномоченным органом.";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Запрещаются распространение (реализация), учет лотерейных билетов, а также прием лотерейных ставок лицом, не являющимся оператором лотереи или распространителем (агентом) лотереи.";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7: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"разрабатывает и" дополнить словами "совместно с уполномоченным органом по предпринимательству";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и утверждает правила проведения лотереи и требования, предъявляемые к способам проведения лотереи;";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11 после слов "лотерейных ставок конкретной лотереи" дополнить словами "либо за счет собственных средств";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12 дополнить пунктом 1-1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Электронная форма лотерейных билетов, квитанций или иных документов должна содержать следующую обязательную информацию: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лотерейного билета, квитанции или иного документа;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лотерейного билета, квитанции или иного документа;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4 статьи 13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Тиражная комиссия подтверждает соответствие условий проведения лотереи требованиям, установленным законодательством Республики Казахстан о лотерейной деятельности, путем подписания членами тиражной комиссии документации в порядке, определяемом в правилах проведения лотереи, утверждаемых уполномоченным органом.".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